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xls" ContentType="application/vnd.ms-excel"/>
  <Override PartName="/word/footer6.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7771B" w:rsidRPr="00515B7E" w:rsidRDefault="0057771B" w:rsidP="00412360">
      <w:pPr>
        <w:overflowPunct w:val="0"/>
        <w:adjustRightInd w:val="0"/>
        <w:snapToGrid w:val="0"/>
        <w:jc w:val="center"/>
        <w:rPr>
          <w:rFonts w:eastAsia="方正小标宋简体"/>
          <w:b/>
          <w:snapToGrid w:val="0"/>
          <w:color w:val="000000"/>
          <w:kern w:val="0"/>
          <w:sz w:val="32"/>
          <w:szCs w:val="72"/>
        </w:rPr>
      </w:pPr>
      <w:bookmarkStart w:id="0" w:name="_Toc15306267"/>
      <w:bookmarkStart w:id="1" w:name="_Toc15377206"/>
      <w:bookmarkStart w:id="2" w:name="_Toc31396"/>
      <w:bookmarkStart w:id="3" w:name="_Toc15377209"/>
      <w:bookmarkStart w:id="4" w:name="_Toc17032"/>
    </w:p>
    <w:p w:rsidR="0057771B" w:rsidRPr="00515B7E" w:rsidRDefault="0057771B" w:rsidP="00412360">
      <w:pPr>
        <w:overflowPunct w:val="0"/>
        <w:adjustRightInd w:val="0"/>
        <w:snapToGrid w:val="0"/>
        <w:jc w:val="center"/>
        <w:rPr>
          <w:rFonts w:eastAsia="方正小标宋简体"/>
          <w:b/>
          <w:snapToGrid w:val="0"/>
          <w:color w:val="000000"/>
          <w:kern w:val="0"/>
          <w:sz w:val="32"/>
          <w:szCs w:val="72"/>
        </w:rPr>
      </w:pPr>
    </w:p>
    <w:p w:rsidR="0057771B" w:rsidRPr="00515B7E" w:rsidRDefault="0057771B" w:rsidP="00412360">
      <w:pPr>
        <w:overflowPunct w:val="0"/>
        <w:adjustRightInd w:val="0"/>
        <w:snapToGrid w:val="0"/>
        <w:jc w:val="center"/>
        <w:rPr>
          <w:rFonts w:eastAsia="方正小标宋_GBK"/>
          <w:b/>
          <w:snapToGrid w:val="0"/>
          <w:color w:val="000000"/>
          <w:kern w:val="0"/>
          <w:sz w:val="60"/>
          <w:szCs w:val="60"/>
        </w:rPr>
      </w:pPr>
      <w:bookmarkStart w:id="5" w:name="_Toc15377425"/>
      <w:bookmarkStart w:id="6" w:name="_Toc15396597"/>
      <w:bookmarkStart w:id="7" w:name="_Toc15396475"/>
      <w:bookmarkStart w:id="8" w:name="_Toc15377193"/>
      <w:bookmarkStart w:id="9" w:name="_Toc15378441"/>
      <w:r w:rsidRPr="00515B7E">
        <w:rPr>
          <w:rFonts w:eastAsia="方正小标宋_GBK"/>
          <w:b/>
          <w:snapToGrid w:val="0"/>
          <w:color w:val="000000"/>
          <w:kern w:val="0"/>
          <w:sz w:val="60"/>
          <w:szCs w:val="60"/>
        </w:rPr>
        <w:t>2018</w:t>
      </w:r>
      <w:r w:rsidRPr="00515B7E">
        <w:rPr>
          <w:rFonts w:eastAsia="方正小标宋_GBK" w:hint="eastAsia"/>
          <w:b/>
          <w:snapToGrid w:val="0"/>
          <w:color w:val="000000"/>
          <w:kern w:val="0"/>
          <w:sz w:val="60"/>
          <w:szCs w:val="60"/>
        </w:rPr>
        <w:t>年度</w:t>
      </w:r>
      <w:bookmarkStart w:id="10" w:name="_Toc15396476"/>
      <w:bookmarkStart w:id="11" w:name="_Toc15396598"/>
      <w:bookmarkStart w:id="12" w:name="_Toc15377194"/>
      <w:bookmarkStart w:id="13" w:name="_Toc15377426"/>
      <w:bookmarkStart w:id="14" w:name="_Toc15378442"/>
      <w:bookmarkEnd w:id="5"/>
      <w:bookmarkEnd w:id="6"/>
      <w:bookmarkEnd w:id="7"/>
      <w:bookmarkEnd w:id="8"/>
      <w:bookmarkEnd w:id="9"/>
      <w:r w:rsidRPr="00515B7E">
        <w:rPr>
          <w:rFonts w:eastAsia="方正小标宋_GBK" w:hint="eastAsia"/>
          <w:b/>
          <w:snapToGrid w:val="0"/>
          <w:color w:val="000000"/>
          <w:kern w:val="0"/>
          <w:sz w:val="60"/>
          <w:szCs w:val="60"/>
        </w:rPr>
        <w:t>中共四川省</w:t>
      </w:r>
      <w:bookmarkStart w:id="15" w:name="_Toc15306268"/>
      <w:bookmarkEnd w:id="0"/>
      <w:r w:rsidRPr="00515B7E">
        <w:rPr>
          <w:rFonts w:eastAsia="方正小标宋_GBK" w:hint="eastAsia"/>
          <w:b/>
          <w:snapToGrid w:val="0"/>
          <w:color w:val="000000"/>
          <w:kern w:val="0"/>
          <w:sz w:val="60"/>
          <w:szCs w:val="60"/>
        </w:rPr>
        <w:t>委宣传部</w:t>
      </w:r>
    </w:p>
    <w:p w:rsidR="0057771B" w:rsidRPr="00515B7E" w:rsidRDefault="0057771B" w:rsidP="00412360">
      <w:pPr>
        <w:overflowPunct w:val="0"/>
        <w:adjustRightInd w:val="0"/>
        <w:snapToGrid w:val="0"/>
        <w:jc w:val="center"/>
        <w:rPr>
          <w:rFonts w:eastAsia="方正小标宋_GBK"/>
          <w:b/>
          <w:snapToGrid w:val="0"/>
          <w:color w:val="000000"/>
          <w:kern w:val="0"/>
          <w:sz w:val="60"/>
          <w:szCs w:val="60"/>
        </w:rPr>
      </w:pPr>
      <w:r w:rsidRPr="00515B7E">
        <w:rPr>
          <w:rFonts w:eastAsia="方正小标宋_GBK" w:hint="eastAsia"/>
          <w:b/>
          <w:snapToGrid w:val="0"/>
          <w:color w:val="000000"/>
          <w:kern w:val="0"/>
          <w:sz w:val="60"/>
          <w:szCs w:val="60"/>
        </w:rPr>
        <w:t>部门决算</w:t>
      </w:r>
      <w:bookmarkEnd w:id="10"/>
      <w:bookmarkEnd w:id="11"/>
      <w:bookmarkEnd w:id="12"/>
      <w:bookmarkEnd w:id="13"/>
      <w:bookmarkEnd w:id="14"/>
      <w:bookmarkEnd w:id="15"/>
    </w:p>
    <w:p w:rsidR="0057771B" w:rsidRPr="00515B7E" w:rsidRDefault="0057771B" w:rsidP="00412360">
      <w:pPr>
        <w:overflowPunct w:val="0"/>
        <w:adjustRightInd w:val="0"/>
        <w:snapToGrid w:val="0"/>
        <w:jc w:val="center"/>
        <w:rPr>
          <w:rFonts w:eastAsia="方正小标宋简体"/>
          <w:b/>
          <w:snapToGrid w:val="0"/>
          <w:color w:val="000000"/>
          <w:kern w:val="0"/>
          <w:sz w:val="36"/>
          <w:szCs w:val="36"/>
        </w:rPr>
      </w:pPr>
    </w:p>
    <w:p w:rsidR="0057771B" w:rsidRPr="00515B7E" w:rsidRDefault="0057771B" w:rsidP="00412360">
      <w:pPr>
        <w:overflowPunct w:val="0"/>
        <w:adjustRightInd w:val="0"/>
        <w:snapToGrid w:val="0"/>
        <w:jc w:val="center"/>
        <w:rPr>
          <w:rFonts w:eastAsia="方正小标宋简体"/>
          <w:b/>
          <w:snapToGrid w:val="0"/>
          <w:color w:val="000000"/>
          <w:kern w:val="0"/>
          <w:sz w:val="36"/>
          <w:szCs w:val="36"/>
        </w:rPr>
      </w:pPr>
    </w:p>
    <w:p w:rsidR="0057771B" w:rsidRPr="00515B7E" w:rsidRDefault="0057771B" w:rsidP="00412360">
      <w:pPr>
        <w:overflowPunct w:val="0"/>
        <w:adjustRightInd w:val="0"/>
        <w:snapToGrid w:val="0"/>
        <w:jc w:val="center"/>
        <w:rPr>
          <w:rFonts w:eastAsia="方正小标宋简体"/>
          <w:b/>
          <w:snapToGrid w:val="0"/>
          <w:color w:val="000000"/>
          <w:kern w:val="0"/>
          <w:sz w:val="36"/>
          <w:szCs w:val="36"/>
        </w:rPr>
      </w:pPr>
    </w:p>
    <w:p w:rsidR="0057771B" w:rsidRPr="00515B7E" w:rsidRDefault="0057771B" w:rsidP="00412360">
      <w:pPr>
        <w:overflowPunct w:val="0"/>
        <w:adjustRightInd w:val="0"/>
        <w:snapToGrid w:val="0"/>
        <w:jc w:val="center"/>
        <w:rPr>
          <w:rFonts w:eastAsia="方正小标宋简体"/>
          <w:b/>
          <w:snapToGrid w:val="0"/>
          <w:color w:val="000000"/>
          <w:kern w:val="0"/>
          <w:sz w:val="36"/>
          <w:szCs w:val="36"/>
        </w:rPr>
      </w:pPr>
    </w:p>
    <w:p w:rsidR="0057771B" w:rsidRPr="00515B7E" w:rsidRDefault="0057771B" w:rsidP="00412360">
      <w:pPr>
        <w:overflowPunct w:val="0"/>
        <w:adjustRightInd w:val="0"/>
        <w:snapToGrid w:val="0"/>
        <w:jc w:val="center"/>
        <w:rPr>
          <w:rFonts w:eastAsia="方正小标宋简体"/>
          <w:b/>
          <w:snapToGrid w:val="0"/>
          <w:color w:val="000000"/>
          <w:kern w:val="0"/>
          <w:sz w:val="36"/>
          <w:szCs w:val="36"/>
        </w:rPr>
      </w:pPr>
    </w:p>
    <w:p w:rsidR="0057771B" w:rsidRPr="00515B7E" w:rsidRDefault="0057771B" w:rsidP="00412360">
      <w:pPr>
        <w:overflowPunct w:val="0"/>
        <w:adjustRightInd w:val="0"/>
        <w:snapToGrid w:val="0"/>
        <w:jc w:val="center"/>
        <w:rPr>
          <w:rFonts w:eastAsia="方正小标宋简体"/>
          <w:b/>
          <w:snapToGrid w:val="0"/>
          <w:color w:val="000000"/>
          <w:kern w:val="0"/>
          <w:sz w:val="36"/>
          <w:szCs w:val="36"/>
        </w:rPr>
      </w:pPr>
    </w:p>
    <w:p w:rsidR="0057771B" w:rsidRPr="00515B7E" w:rsidRDefault="0057771B" w:rsidP="00F0505F">
      <w:pPr>
        <w:overflowPunct w:val="0"/>
        <w:adjustRightInd w:val="0"/>
        <w:snapToGrid w:val="0"/>
        <w:spacing w:line="720" w:lineRule="auto"/>
        <w:ind w:firstLineChars="200" w:firstLine="723"/>
        <w:rPr>
          <w:rFonts w:eastAsia="黑体"/>
          <w:b/>
          <w:snapToGrid w:val="0"/>
          <w:color w:val="000000"/>
          <w:kern w:val="0"/>
          <w:sz w:val="36"/>
          <w:szCs w:val="36"/>
        </w:rPr>
      </w:pPr>
      <w:r w:rsidRPr="00515B7E">
        <w:rPr>
          <w:rFonts w:eastAsia="黑体" w:hint="eastAsia"/>
          <w:b/>
          <w:snapToGrid w:val="0"/>
          <w:color w:val="000000"/>
          <w:kern w:val="0"/>
          <w:sz w:val="36"/>
          <w:szCs w:val="36"/>
        </w:rPr>
        <w:t>部门负责人：</w:t>
      </w:r>
    </w:p>
    <w:p w:rsidR="0057771B" w:rsidRPr="00515B7E" w:rsidRDefault="0057771B" w:rsidP="00F0505F">
      <w:pPr>
        <w:overflowPunct w:val="0"/>
        <w:adjustRightInd w:val="0"/>
        <w:snapToGrid w:val="0"/>
        <w:spacing w:line="720" w:lineRule="auto"/>
        <w:ind w:firstLineChars="200" w:firstLine="723"/>
        <w:rPr>
          <w:rFonts w:eastAsia="黑体"/>
          <w:b/>
          <w:snapToGrid w:val="0"/>
          <w:color w:val="000000"/>
          <w:kern w:val="0"/>
          <w:sz w:val="36"/>
          <w:szCs w:val="36"/>
        </w:rPr>
      </w:pPr>
      <w:r w:rsidRPr="00515B7E">
        <w:rPr>
          <w:rFonts w:eastAsia="黑体" w:hint="eastAsia"/>
          <w:b/>
          <w:snapToGrid w:val="0"/>
          <w:color w:val="000000"/>
          <w:kern w:val="0"/>
          <w:sz w:val="36"/>
          <w:szCs w:val="36"/>
        </w:rPr>
        <w:t>部门协管领导：</w:t>
      </w:r>
    </w:p>
    <w:p w:rsidR="0057771B" w:rsidRPr="00515B7E" w:rsidRDefault="0057771B" w:rsidP="00F0505F">
      <w:pPr>
        <w:overflowPunct w:val="0"/>
        <w:adjustRightInd w:val="0"/>
        <w:snapToGrid w:val="0"/>
        <w:spacing w:line="720" w:lineRule="auto"/>
        <w:ind w:firstLineChars="200" w:firstLine="723"/>
        <w:rPr>
          <w:rFonts w:eastAsia="黑体"/>
          <w:b/>
          <w:snapToGrid w:val="0"/>
          <w:color w:val="000000"/>
          <w:kern w:val="0"/>
          <w:sz w:val="36"/>
          <w:szCs w:val="36"/>
        </w:rPr>
      </w:pPr>
      <w:r w:rsidRPr="00515B7E">
        <w:rPr>
          <w:rFonts w:eastAsia="黑体" w:hint="eastAsia"/>
          <w:b/>
          <w:snapToGrid w:val="0"/>
          <w:color w:val="000000"/>
          <w:kern w:val="0"/>
          <w:sz w:val="36"/>
          <w:szCs w:val="36"/>
        </w:rPr>
        <w:t>财务负责人：</w:t>
      </w:r>
      <w:bookmarkStart w:id="16" w:name="_Toc5025"/>
    </w:p>
    <w:p w:rsidR="0057771B" w:rsidRPr="00515B7E" w:rsidRDefault="0057771B" w:rsidP="00F0505F">
      <w:pPr>
        <w:overflowPunct w:val="0"/>
        <w:adjustRightInd w:val="0"/>
        <w:snapToGrid w:val="0"/>
        <w:spacing w:line="720" w:lineRule="auto"/>
        <w:ind w:firstLineChars="200" w:firstLine="723"/>
        <w:rPr>
          <w:rFonts w:eastAsia="黑体"/>
          <w:b/>
          <w:snapToGrid w:val="0"/>
          <w:color w:val="000000"/>
          <w:kern w:val="0"/>
          <w:sz w:val="36"/>
          <w:szCs w:val="36"/>
        </w:rPr>
      </w:pPr>
    </w:p>
    <w:p w:rsidR="0057771B" w:rsidRPr="00515B7E" w:rsidRDefault="0057771B" w:rsidP="00F0505F">
      <w:pPr>
        <w:overflowPunct w:val="0"/>
        <w:adjustRightInd w:val="0"/>
        <w:snapToGrid w:val="0"/>
        <w:spacing w:line="720" w:lineRule="auto"/>
        <w:ind w:firstLineChars="200" w:firstLine="723"/>
        <w:rPr>
          <w:rFonts w:eastAsia="黑体"/>
          <w:b/>
          <w:snapToGrid w:val="0"/>
          <w:color w:val="000000"/>
          <w:kern w:val="0"/>
          <w:sz w:val="36"/>
          <w:szCs w:val="36"/>
        </w:rPr>
      </w:pPr>
    </w:p>
    <w:p w:rsidR="0057771B" w:rsidRPr="00515B7E" w:rsidRDefault="0057771B" w:rsidP="00CA1B0A">
      <w:pPr>
        <w:overflowPunct w:val="0"/>
        <w:adjustRightInd w:val="0"/>
        <w:snapToGrid w:val="0"/>
        <w:spacing w:line="720" w:lineRule="auto"/>
        <w:rPr>
          <w:rFonts w:eastAsia="黑体"/>
          <w:b/>
          <w:snapToGrid w:val="0"/>
          <w:color w:val="000000"/>
          <w:kern w:val="0"/>
          <w:sz w:val="36"/>
          <w:szCs w:val="36"/>
        </w:rPr>
      </w:pPr>
    </w:p>
    <w:p w:rsidR="0057771B" w:rsidRPr="00515B7E" w:rsidRDefault="0057771B" w:rsidP="00F0505F">
      <w:pPr>
        <w:overflowPunct w:val="0"/>
        <w:adjustRightInd w:val="0"/>
        <w:snapToGrid w:val="0"/>
        <w:spacing w:line="720" w:lineRule="auto"/>
        <w:ind w:firstLineChars="200" w:firstLine="723"/>
        <w:rPr>
          <w:rFonts w:eastAsia="黑体"/>
          <w:b/>
          <w:snapToGrid w:val="0"/>
          <w:color w:val="000000"/>
          <w:kern w:val="0"/>
          <w:sz w:val="36"/>
          <w:szCs w:val="36"/>
        </w:rPr>
        <w:sectPr w:rsidR="0057771B" w:rsidRPr="00515B7E" w:rsidSect="00BB7F0F">
          <w:headerReference w:type="even" r:id="rId7"/>
          <w:headerReference w:type="default" r:id="rId8"/>
          <w:footerReference w:type="even" r:id="rId9"/>
          <w:footerReference w:type="default" r:id="rId10"/>
          <w:headerReference w:type="first" r:id="rId11"/>
          <w:footerReference w:type="first" r:id="rId12"/>
          <w:pgSz w:w="11906" w:h="16838" w:code="9"/>
          <w:pgMar w:top="1871" w:right="1701" w:bottom="1701" w:left="1701" w:header="851" w:footer="992" w:gutter="0"/>
          <w:pgNumType w:start="0"/>
          <w:cols w:space="425"/>
          <w:titlePg/>
          <w:docGrid w:linePitch="312"/>
        </w:sectPr>
      </w:pPr>
    </w:p>
    <w:p w:rsidR="0057771B" w:rsidRPr="00515B7E" w:rsidRDefault="0057771B" w:rsidP="00E54108">
      <w:pPr>
        <w:overflowPunct w:val="0"/>
        <w:adjustRightInd w:val="0"/>
        <w:snapToGrid w:val="0"/>
        <w:spacing w:line="480" w:lineRule="auto"/>
        <w:jc w:val="center"/>
        <w:outlineLvl w:val="0"/>
        <w:rPr>
          <w:rFonts w:eastAsia="方正小标宋_GBK"/>
          <w:b/>
          <w:snapToGrid w:val="0"/>
          <w:color w:val="000000"/>
          <w:kern w:val="0"/>
          <w:sz w:val="48"/>
          <w:szCs w:val="48"/>
        </w:rPr>
      </w:pPr>
      <w:r w:rsidRPr="00515B7E">
        <w:rPr>
          <w:rFonts w:eastAsia="方正小标宋_GBK" w:hint="eastAsia"/>
          <w:b/>
          <w:snapToGrid w:val="0"/>
          <w:color w:val="000000"/>
          <w:kern w:val="0"/>
          <w:sz w:val="48"/>
          <w:szCs w:val="48"/>
        </w:rPr>
        <w:lastRenderedPageBreak/>
        <w:t>目</w:t>
      </w:r>
      <w:r w:rsidRPr="00515B7E">
        <w:rPr>
          <w:rFonts w:eastAsia="方正小标宋_GBK"/>
          <w:b/>
          <w:snapToGrid w:val="0"/>
          <w:color w:val="000000"/>
          <w:kern w:val="0"/>
          <w:sz w:val="48"/>
          <w:szCs w:val="48"/>
        </w:rPr>
        <w:t xml:space="preserve">  </w:t>
      </w:r>
      <w:r w:rsidRPr="00515B7E">
        <w:rPr>
          <w:rFonts w:eastAsia="方正小标宋_GBK" w:hint="eastAsia"/>
          <w:b/>
          <w:snapToGrid w:val="0"/>
          <w:color w:val="000000"/>
          <w:kern w:val="0"/>
          <w:sz w:val="48"/>
          <w:szCs w:val="48"/>
        </w:rPr>
        <w:t>录</w:t>
      </w:r>
      <w:bookmarkEnd w:id="16"/>
    </w:p>
    <w:p w:rsidR="0057771B" w:rsidRPr="00515B7E" w:rsidRDefault="00FF53FE" w:rsidP="00E54108">
      <w:pPr>
        <w:pStyle w:val="10"/>
        <w:overflowPunct w:val="0"/>
        <w:adjustRightInd w:val="0"/>
        <w:snapToGrid w:val="0"/>
        <w:spacing w:before="0" w:line="480" w:lineRule="auto"/>
        <w:rPr>
          <w:rFonts w:ascii="Times New Roman" w:eastAsia="楷体_GB2312" w:hAnsi="Times New Roman"/>
          <w:b/>
          <w:snapToGrid w:val="0"/>
          <w:kern w:val="0"/>
          <w:sz w:val="32"/>
        </w:rPr>
      </w:pPr>
      <w:r w:rsidRPr="00FF53FE">
        <w:rPr>
          <w:rFonts w:ascii="Times New Roman" w:hAnsi="Times New Roman"/>
          <w:b/>
          <w:snapToGrid w:val="0"/>
          <w:color w:val="000000"/>
          <w:kern w:val="0"/>
        </w:rPr>
        <w:fldChar w:fldCharType="begin"/>
      </w:r>
      <w:r w:rsidR="0057771B" w:rsidRPr="00515B7E">
        <w:rPr>
          <w:rFonts w:ascii="Times New Roman" w:hAnsi="Times New Roman"/>
          <w:b/>
          <w:snapToGrid w:val="0"/>
          <w:color w:val="000000"/>
          <w:kern w:val="0"/>
        </w:rPr>
        <w:instrText xml:space="preserve"> TOC \o "1-2" \h \z \u </w:instrText>
      </w:r>
      <w:r w:rsidRPr="00FF53FE">
        <w:rPr>
          <w:rFonts w:ascii="Times New Roman" w:hAnsi="Times New Roman"/>
          <w:b/>
          <w:snapToGrid w:val="0"/>
          <w:color w:val="000000"/>
          <w:kern w:val="0"/>
        </w:rPr>
        <w:fldChar w:fldCharType="separate"/>
      </w:r>
      <w:r w:rsidR="0057771B" w:rsidRPr="00515B7E">
        <w:rPr>
          <w:rFonts w:ascii="Times New Roman" w:eastAsia="楷体_GB2312" w:hAnsi="Times New Roman" w:hint="eastAsia"/>
          <w:b/>
          <w:snapToGrid w:val="0"/>
          <w:kern w:val="0"/>
          <w:sz w:val="32"/>
        </w:rPr>
        <w:t>公开时间：</w:t>
      </w:r>
      <w:r w:rsidR="0057771B" w:rsidRPr="00515B7E">
        <w:rPr>
          <w:rFonts w:ascii="Times New Roman" w:eastAsia="楷体_GB2312" w:hAnsi="Times New Roman"/>
          <w:b/>
          <w:snapToGrid w:val="0"/>
          <w:kern w:val="0"/>
          <w:sz w:val="32"/>
        </w:rPr>
        <w:t>2019</w:t>
      </w:r>
      <w:r w:rsidR="0057771B" w:rsidRPr="00515B7E">
        <w:rPr>
          <w:rFonts w:ascii="Times New Roman" w:eastAsia="楷体_GB2312" w:hAnsi="Times New Roman" w:hint="eastAsia"/>
          <w:b/>
          <w:snapToGrid w:val="0"/>
          <w:kern w:val="0"/>
          <w:sz w:val="32"/>
        </w:rPr>
        <w:t>年</w:t>
      </w:r>
      <w:r w:rsidR="0057771B" w:rsidRPr="00515B7E">
        <w:rPr>
          <w:rFonts w:ascii="Times New Roman" w:eastAsia="楷体_GB2312" w:hAnsi="Times New Roman"/>
          <w:b/>
          <w:snapToGrid w:val="0"/>
          <w:kern w:val="0"/>
          <w:sz w:val="32"/>
        </w:rPr>
        <w:t>8</w:t>
      </w:r>
      <w:r w:rsidR="0057771B" w:rsidRPr="00515B7E">
        <w:rPr>
          <w:rFonts w:ascii="Times New Roman" w:eastAsia="楷体_GB2312" w:hAnsi="Times New Roman" w:hint="eastAsia"/>
          <w:b/>
          <w:snapToGrid w:val="0"/>
          <w:kern w:val="0"/>
          <w:sz w:val="32"/>
        </w:rPr>
        <w:t>月</w:t>
      </w:r>
      <w:r w:rsidR="0057771B" w:rsidRPr="00515B7E">
        <w:rPr>
          <w:rFonts w:ascii="Times New Roman" w:eastAsia="楷体_GB2312" w:hAnsi="Times New Roman"/>
          <w:b/>
          <w:snapToGrid w:val="0"/>
          <w:kern w:val="0"/>
          <w:sz w:val="32"/>
        </w:rPr>
        <w:t>29</w:t>
      </w:r>
      <w:r w:rsidR="0057771B" w:rsidRPr="00515B7E">
        <w:rPr>
          <w:rFonts w:ascii="Times New Roman" w:eastAsia="楷体_GB2312" w:hAnsi="Times New Roman" w:hint="eastAsia"/>
          <w:b/>
          <w:snapToGrid w:val="0"/>
          <w:kern w:val="0"/>
          <w:sz w:val="32"/>
        </w:rPr>
        <w:t>日</w:t>
      </w:r>
    </w:p>
    <w:p w:rsidR="0057771B" w:rsidRPr="00515B7E" w:rsidRDefault="0057771B" w:rsidP="00412360">
      <w:pPr>
        <w:rPr>
          <w:b/>
          <w:sz w:val="44"/>
        </w:rPr>
      </w:pPr>
    </w:p>
    <w:p w:rsidR="0057771B" w:rsidRPr="00515B7E" w:rsidRDefault="00FF53FE" w:rsidP="00412360">
      <w:pPr>
        <w:pStyle w:val="10"/>
        <w:tabs>
          <w:tab w:val="clear" w:pos="8296"/>
          <w:tab w:val="right" w:leader="dot" w:pos="8306"/>
        </w:tabs>
        <w:overflowPunct w:val="0"/>
        <w:adjustRightInd w:val="0"/>
        <w:snapToGrid w:val="0"/>
        <w:spacing w:before="0" w:line="600" w:lineRule="exact"/>
        <w:jc w:val="both"/>
        <w:rPr>
          <w:rFonts w:ascii="Times New Roman" w:eastAsia="仿宋_GB2312" w:hAnsi="Times New Roman"/>
          <w:b/>
          <w:snapToGrid w:val="0"/>
          <w:kern w:val="0"/>
          <w:sz w:val="32"/>
        </w:rPr>
      </w:pPr>
      <w:hyperlink w:anchor="_Toc28343" w:history="1">
        <w:r w:rsidR="0057771B" w:rsidRPr="00515B7E">
          <w:rPr>
            <w:rFonts w:ascii="Times New Roman" w:eastAsia="黑体" w:hAnsi="Times New Roman" w:hint="eastAsia"/>
            <w:b/>
            <w:snapToGrid w:val="0"/>
            <w:kern w:val="0"/>
            <w:sz w:val="32"/>
          </w:rPr>
          <w:t>第一部分</w:t>
        </w:r>
        <w:r w:rsidR="0057771B" w:rsidRPr="00515B7E">
          <w:rPr>
            <w:rFonts w:ascii="Times New Roman" w:eastAsia="黑体" w:hAnsi="Times New Roman"/>
            <w:b/>
            <w:snapToGrid w:val="0"/>
            <w:kern w:val="0"/>
            <w:sz w:val="32"/>
          </w:rPr>
          <w:t xml:space="preserve">  </w:t>
        </w:r>
        <w:r w:rsidR="0057771B" w:rsidRPr="00515B7E">
          <w:rPr>
            <w:rFonts w:ascii="Times New Roman" w:eastAsia="黑体" w:hAnsi="Times New Roman" w:hint="eastAsia"/>
            <w:b/>
            <w:snapToGrid w:val="0"/>
            <w:kern w:val="0"/>
            <w:sz w:val="32"/>
          </w:rPr>
          <w:t>部门概况</w:t>
        </w:r>
        <w:r w:rsidR="0057771B" w:rsidRPr="00515B7E">
          <w:rPr>
            <w:rFonts w:ascii="Times New Roman" w:eastAsia="黑体" w:hAnsi="Times New Roman"/>
            <w:b/>
            <w:snapToGrid w:val="0"/>
            <w:kern w:val="0"/>
            <w:sz w:val="32"/>
          </w:rPr>
          <w:t>.............................................................</w:t>
        </w:r>
        <w:r w:rsidR="0057771B" w:rsidRPr="00515B7E">
          <w:rPr>
            <w:rFonts w:ascii="Times New Roman" w:eastAsia="仿宋_GB2312" w:hAnsi="Times New Roman"/>
            <w:b/>
            <w:snapToGrid w:val="0"/>
            <w:kern w:val="0"/>
            <w:sz w:val="32"/>
          </w:rPr>
          <w:tab/>
          <w:t>..3</w:t>
        </w:r>
      </w:hyperlink>
    </w:p>
    <w:p w:rsidR="0057771B" w:rsidRPr="00515B7E" w:rsidRDefault="00FF53FE" w:rsidP="00412360">
      <w:pPr>
        <w:pStyle w:val="20"/>
        <w:tabs>
          <w:tab w:val="clear" w:pos="8296"/>
          <w:tab w:val="right" w:leader="dot" w:pos="8306"/>
        </w:tabs>
        <w:overflowPunct w:val="0"/>
        <w:adjustRightInd w:val="0"/>
        <w:snapToGrid w:val="0"/>
        <w:spacing w:line="600" w:lineRule="exact"/>
        <w:ind w:leftChars="0" w:left="0"/>
        <w:rPr>
          <w:rFonts w:eastAsia="仿宋_GB2312"/>
          <w:b/>
          <w:snapToGrid w:val="0"/>
          <w:kern w:val="0"/>
          <w:sz w:val="32"/>
          <w:szCs w:val="28"/>
        </w:rPr>
      </w:pPr>
      <w:hyperlink w:anchor="_Toc10465" w:history="1">
        <w:r w:rsidR="0057771B" w:rsidRPr="00515B7E">
          <w:rPr>
            <w:rFonts w:eastAsia="仿宋_GB2312" w:hint="eastAsia"/>
            <w:b/>
            <w:snapToGrid w:val="0"/>
            <w:kern w:val="0"/>
            <w:sz w:val="32"/>
            <w:szCs w:val="28"/>
          </w:rPr>
          <w:t>一、基本职能及主要工作</w:t>
        </w:r>
        <w:r w:rsidR="0057771B" w:rsidRPr="00515B7E">
          <w:rPr>
            <w:rFonts w:eastAsia="仿宋_GB2312"/>
            <w:b/>
            <w:snapToGrid w:val="0"/>
            <w:kern w:val="0"/>
            <w:sz w:val="32"/>
            <w:szCs w:val="28"/>
          </w:rPr>
          <w:t>..................................................</w:t>
        </w:r>
        <w:r w:rsidR="0057771B" w:rsidRPr="00515B7E">
          <w:rPr>
            <w:rFonts w:eastAsia="仿宋_GB2312"/>
            <w:b/>
            <w:snapToGrid w:val="0"/>
            <w:kern w:val="0"/>
            <w:sz w:val="32"/>
            <w:szCs w:val="28"/>
          </w:rPr>
          <w:tab/>
          <w:t>.......3</w:t>
        </w:r>
      </w:hyperlink>
    </w:p>
    <w:p w:rsidR="0057771B" w:rsidRPr="00515B7E" w:rsidRDefault="00FF53FE" w:rsidP="00412360">
      <w:pPr>
        <w:pStyle w:val="20"/>
        <w:tabs>
          <w:tab w:val="clear" w:pos="8296"/>
          <w:tab w:val="right" w:leader="dot" w:pos="8306"/>
        </w:tabs>
        <w:overflowPunct w:val="0"/>
        <w:adjustRightInd w:val="0"/>
        <w:snapToGrid w:val="0"/>
        <w:spacing w:line="600" w:lineRule="exact"/>
        <w:ind w:leftChars="0" w:left="0"/>
        <w:rPr>
          <w:rFonts w:eastAsia="仿宋_GB2312"/>
          <w:b/>
          <w:snapToGrid w:val="0"/>
          <w:kern w:val="0"/>
          <w:sz w:val="32"/>
          <w:szCs w:val="28"/>
        </w:rPr>
      </w:pPr>
      <w:hyperlink w:anchor="_Toc30481" w:history="1">
        <w:r w:rsidR="0057771B" w:rsidRPr="00515B7E">
          <w:rPr>
            <w:rFonts w:eastAsia="仿宋_GB2312" w:hint="eastAsia"/>
            <w:b/>
            <w:snapToGrid w:val="0"/>
            <w:kern w:val="0"/>
            <w:sz w:val="32"/>
            <w:szCs w:val="28"/>
          </w:rPr>
          <w:t>二、机构设置</w:t>
        </w:r>
        <w:r w:rsidR="0057771B" w:rsidRPr="00515B7E">
          <w:rPr>
            <w:rFonts w:eastAsia="仿宋_GB2312"/>
            <w:b/>
            <w:snapToGrid w:val="0"/>
            <w:kern w:val="0"/>
            <w:sz w:val="32"/>
            <w:szCs w:val="28"/>
          </w:rPr>
          <w:t>...........................................................................</w:t>
        </w:r>
        <w:r w:rsidR="0057771B" w:rsidRPr="00515B7E">
          <w:rPr>
            <w:rFonts w:eastAsia="仿宋_GB2312"/>
            <w:b/>
            <w:snapToGrid w:val="0"/>
            <w:kern w:val="0"/>
            <w:sz w:val="32"/>
            <w:szCs w:val="28"/>
          </w:rPr>
          <w:tab/>
          <w:t>20</w:t>
        </w:r>
      </w:hyperlink>
    </w:p>
    <w:p w:rsidR="0057771B" w:rsidRPr="00515B7E" w:rsidRDefault="00FF53FE" w:rsidP="00412360">
      <w:pPr>
        <w:pStyle w:val="10"/>
        <w:tabs>
          <w:tab w:val="clear" w:pos="8296"/>
          <w:tab w:val="right" w:leader="dot" w:pos="8306"/>
        </w:tabs>
        <w:overflowPunct w:val="0"/>
        <w:adjustRightInd w:val="0"/>
        <w:snapToGrid w:val="0"/>
        <w:spacing w:before="0" w:line="600" w:lineRule="exact"/>
        <w:jc w:val="both"/>
        <w:rPr>
          <w:rFonts w:ascii="Times New Roman" w:eastAsia="仿宋_GB2312" w:hAnsi="Times New Roman"/>
          <w:b/>
          <w:snapToGrid w:val="0"/>
          <w:kern w:val="0"/>
          <w:sz w:val="32"/>
        </w:rPr>
      </w:pPr>
      <w:hyperlink w:anchor="_Toc14757" w:history="1">
        <w:r w:rsidR="0057771B" w:rsidRPr="00515B7E">
          <w:rPr>
            <w:rFonts w:ascii="Times New Roman" w:eastAsia="黑体" w:hAnsi="Times New Roman" w:hint="eastAsia"/>
            <w:b/>
            <w:snapToGrid w:val="0"/>
            <w:kern w:val="0"/>
            <w:sz w:val="32"/>
          </w:rPr>
          <w:t>第二部分</w:t>
        </w:r>
        <w:r w:rsidR="0057771B" w:rsidRPr="00515B7E">
          <w:rPr>
            <w:rFonts w:ascii="Times New Roman" w:eastAsia="黑体" w:hAnsi="Times New Roman"/>
            <w:b/>
            <w:snapToGrid w:val="0"/>
            <w:kern w:val="0"/>
            <w:sz w:val="32"/>
          </w:rPr>
          <w:t xml:space="preserve">  2018</w:t>
        </w:r>
        <w:r w:rsidR="0057771B" w:rsidRPr="00515B7E">
          <w:rPr>
            <w:rFonts w:ascii="Times New Roman" w:eastAsia="黑体" w:hAnsi="Times New Roman" w:hint="eastAsia"/>
            <w:b/>
            <w:snapToGrid w:val="0"/>
            <w:kern w:val="0"/>
            <w:sz w:val="32"/>
          </w:rPr>
          <w:t>年度部门决算情况说明</w:t>
        </w:r>
        <w:r w:rsidR="0057771B" w:rsidRPr="00515B7E">
          <w:rPr>
            <w:rFonts w:ascii="Times New Roman" w:eastAsia="黑体" w:hAnsi="Times New Roman"/>
            <w:b/>
            <w:snapToGrid w:val="0"/>
            <w:kern w:val="0"/>
            <w:sz w:val="32"/>
          </w:rPr>
          <w:t>..............................</w:t>
        </w:r>
        <w:r w:rsidR="0057771B" w:rsidRPr="00515B7E">
          <w:rPr>
            <w:rFonts w:ascii="Times New Roman" w:eastAsia="仿宋_GB2312" w:hAnsi="Times New Roman"/>
            <w:b/>
            <w:snapToGrid w:val="0"/>
            <w:kern w:val="0"/>
            <w:sz w:val="32"/>
          </w:rPr>
          <w:tab/>
          <w:t>21</w:t>
        </w:r>
      </w:hyperlink>
    </w:p>
    <w:p w:rsidR="0057771B" w:rsidRPr="00515B7E" w:rsidRDefault="00FF53FE" w:rsidP="00412360">
      <w:pPr>
        <w:pStyle w:val="20"/>
        <w:tabs>
          <w:tab w:val="clear" w:pos="8296"/>
          <w:tab w:val="right" w:leader="dot" w:pos="8306"/>
        </w:tabs>
        <w:overflowPunct w:val="0"/>
        <w:adjustRightInd w:val="0"/>
        <w:snapToGrid w:val="0"/>
        <w:spacing w:line="600" w:lineRule="exact"/>
        <w:ind w:leftChars="0" w:left="0"/>
        <w:rPr>
          <w:rFonts w:eastAsia="仿宋_GB2312"/>
          <w:b/>
          <w:snapToGrid w:val="0"/>
          <w:kern w:val="0"/>
          <w:sz w:val="32"/>
          <w:szCs w:val="28"/>
        </w:rPr>
      </w:pPr>
      <w:hyperlink w:anchor="_Toc16626" w:history="1">
        <w:r w:rsidR="0057771B" w:rsidRPr="00515B7E">
          <w:rPr>
            <w:rFonts w:eastAsia="仿宋_GB2312" w:hint="eastAsia"/>
            <w:b/>
            <w:snapToGrid w:val="0"/>
            <w:kern w:val="0"/>
            <w:sz w:val="32"/>
            <w:szCs w:val="28"/>
          </w:rPr>
          <w:t>一、</w:t>
        </w:r>
        <w:bookmarkStart w:id="17" w:name="_GoBack"/>
        <w:bookmarkEnd w:id="17"/>
        <w:r w:rsidR="0057771B" w:rsidRPr="00515B7E">
          <w:rPr>
            <w:rFonts w:eastAsia="仿宋_GB2312" w:hint="eastAsia"/>
            <w:b/>
            <w:snapToGrid w:val="0"/>
            <w:kern w:val="0"/>
            <w:sz w:val="32"/>
            <w:szCs w:val="28"/>
          </w:rPr>
          <w:t>收入支出决算总体情况说明</w:t>
        </w:r>
        <w:r w:rsidR="0057771B" w:rsidRPr="00515B7E">
          <w:rPr>
            <w:rFonts w:eastAsia="仿宋_GB2312"/>
            <w:b/>
            <w:snapToGrid w:val="0"/>
            <w:kern w:val="0"/>
            <w:sz w:val="32"/>
            <w:szCs w:val="28"/>
          </w:rPr>
          <w:t>..........................................</w:t>
        </w:r>
        <w:r w:rsidR="0057771B" w:rsidRPr="00515B7E">
          <w:rPr>
            <w:rFonts w:eastAsia="仿宋_GB2312"/>
            <w:b/>
            <w:snapToGrid w:val="0"/>
            <w:kern w:val="0"/>
            <w:sz w:val="32"/>
            <w:szCs w:val="28"/>
          </w:rPr>
          <w:tab/>
          <w:t>.21</w:t>
        </w:r>
      </w:hyperlink>
    </w:p>
    <w:p w:rsidR="0057771B" w:rsidRPr="00515B7E" w:rsidRDefault="00FF53FE" w:rsidP="00412360">
      <w:pPr>
        <w:pStyle w:val="20"/>
        <w:tabs>
          <w:tab w:val="clear" w:pos="8296"/>
          <w:tab w:val="right" w:leader="dot" w:pos="8306"/>
        </w:tabs>
        <w:overflowPunct w:val="0"/>
        <w:adjustRightInd w:val="0"/>
        <w:snapToGrid w:val="0"/>
        <w:spacing w:line="600" w:lineRule="exact"/>
        <w:ind w:leftChars="0" w:left="0"/>
        <w:rPr>
          <w:rFonts w:eastAsia="仿宋_GB2312"/>
          <w:b/>
          <w:snapToGrid w:val="0"/>
          <w:kern w:val="0"/>
          <w:sz w:val="32"/>
          <w:szCs w:val="28"/>
        </w:rPr>
      </w:pPr>
      <w:hyperlink w:anchor="_Toc31396" w:history="1">
        <w:r w:rsidR="0057771B" w:rsidRPr="00515B7E">
          <w:rPr>
            <w:rFonts w:eastAsia="仿宋_GB2312" w:hint="eastAsia"/>
            <w:b/>
            <w:snapToGrid w:val="0"/>
            <w:kern w:val="0"/>
            <w:sz w:val="32"/>
            <w:szCs w:val="28"/>
          </w:rPr>
          <w:t>二、收入决算情况说明</w:t>
        </w:r>
        <w:r w:rsidR="0057771B" w:rsidRPr="00515B7E">
          <w:rPr>
            <w:rFonts w:eastAsia="仿宋_GB2312"/>
            <w:b/>
            <w:snapToGrid w:val="0"/>
            <w:kern w:val="0"/>
            <w:sz w:val="32"/>
            <w:szCs w:val="28"/>
          </w:rPr>
          <w:t>.........................................................</w:t>
        </w:r>
        <w:r w:rsidR="0057771B" w:rsidRPr="00515B7E">
          <w:rPr>
            <w:rFonts w:eastAsia="仿宋_GB2312"/>
            <w:b/>
            <w:snapToGrid w:val="0"/>
            <w:kern w:val="0"/>
            <w:sz w:val="32"/>
            <w:szCs w:val="28"/>
          </w:rPr>
          <w:tab/>
          <w:t>21</w:t>
        </w:r>
      </w:hyperlink>
    </w:p>
    <w:p w:rsidR="0057771B" w:rsidRPr="00515B7E" w:rsidRDefault="00FF53FE" w:rsidP="00412360">
      <w:pPr>
        <w:pStyle w:val="20"/>
        <w:tabs>
          <w:tab w:val="clear" w:pos="8296"/>
          <w:tab w:val="right" w:leader="dot" w:pos="8306"/>
        </w:tabs>
        <w:overflowPunct w:val="0"/>
        <w:adjustRightInd w:val="0"/>
        <w:snapToGrid w:val="0"/>
        <w:spacing w:line="600" w:lineRule="exact"/>
        <w:ind w:leftChars="0" w:left="0"/>
        <w:rPr>
          <w:rFonts w:eastAsia="仿宋_GB2312"/>
          <w:b/>
          <w:snapToGrid w:val="0"/>
          <w:kern w:val="0"/>
          <w:sz w:val="32"/>
          <w:szCs w:val="28"/>
        </w:rPr>
      </w:pPr>
      <w:hyperlink w:anchor="_Toc26801" w:history="1">
        <w:r w:rsidR="0057771B" w:rsidRPr="00515B7E">
          <w:rPr>
            <w:rFonts w:eastAsia="仿宋_GB2312" w:hint="eastAsia"/>
            <w:b/>
            <w:snapToGrid w:val="0"/>
            <w:kern w:val="0"/>
            <w:sz w:val="32"/>
            <w:szCs w:val="28"/>
          </w:rPr>
          <w:t>三、支出决算情况说明</w:t>
        </w:r>
        <w:r w:rsidR="0057771B" w:rsidRPr="00515B7E">
          <w:rPr>
            <w:rFonts w:eastAsia="仿宋_GB2312"/>
            <w:b/>
            <w:snapToGrid w:val="0"/>
            <w:kern w:val="0"/>
            <w:sz w:val="32"/>
            <w:szCs w:val="28"/>
          </w:rPr>
          <w:t>..........................................................</w:t>
        </w:r>
        <w:r w:rsidR="0057771B" w:rsidRPr="00515B7E">
          <w:rPr>
            <w:rFonts w:eastAsia="仿宋_GB2312"/>
            <w:b/>
            <w:snapToGrid w:val="0"/>
            <w:kern w:val="0"/>
            <w:sz w:val="32"/>
            <w:szCs w:val="28"/>
          </w:rPr>
          <w:tab/>
          <w:t>22</w:t>
        </w:r>
      </w:hyperlink>
    </w:p>
    <w:p w:rsidR="0057771B" w:rsidRPr="00515B7E" w:rsidRDefault="00FF53FE" w:rsidP="00412360">
      <w:pPr>
        <w:pStyle w:val="20"/>
        <w:tabs>
          <w:tab w:val="clear" w:pos="8296"/>
          <w:tab w:val="right" w:leader="dot" w:pos="8306"/>
        </w:tabs>
        <w:overflowPunct w:val="0"/>
        <w:adjustRightInd w:val="0"/>
        <w:snapToGrid w:val="0"/>
        <w:spacing w:line="600" w:lineRule="exact"/>
        <w:ind w:leftChars="0" w:left="0"/>
        <w:rPr>
          <w:rFonts w:eastAsia="仿宋_GB2312"/>
          <w:b/>
          <w:snapToGrid w:val="0"/>
          <w:kern w:val="0"/>
          <w:sz w:val="32"/>
          <w:szCs w:val="28"/>
        </w:rPr>
      </w:pPr>
      <w:hyperlink w:anchor="_Toc28497" w:history="1">
        <w:r w:rsidR="0057771B" w:rsidRPr="00515B7E">
          <w:rPr>
            <w:rFonts w:eastAsia="仿宋_GB2312" w:hint="eastAsia"/>
            <w:b/>
            <w:snapToGrid w:val="0"/>
            <w:kern w:val="0"/>
            <w:sz w:val="32"/>
            <w:szCs w:val="28"/>
          </w:rPr>
          <w:t>四、财政拨款收入支出决算总体情况说明</w:t>
        </w:r>
        <w:r w:rsidR="0057771B" w:rsidRPr="00515B7E">
          <w:rPr>
            <w:rFonts w:eastAsia="仿宋_GB2312"/>
            <w:b/>
            <w:snapToGrid w:val="0"/>
            <w:kern w:val="0"/>
            <w:sz w:val="32"/>
            <w:szCs w:val="28"/>
          </w:rPr>
          <w:t>........................</w:t>
        </w:r>
        <w:r w:rsidR="0057771B" w:rsidRPr="00515B7E">
          <w:rPr>
            <w:rFonts w:eastAsia="仿宋_GB2312"/>
            <w:b/>
            <w:snapToGrid w:val="0"/>
            <w:kern w:val="0"/>
            <w:sz w:val="32"/>
            <w:szCs w:val="28"/>
          </w:rPr>
          <w:tab/>
          <w:t>22</w:t>
        </w:r>
      </w:hyperlink>
    </w:p>
    <w:p w:rsidR="0057771B" w:rsidRPr="00515B7E" w:rsidRDefault="00FF53FE" w:rsidP="00412360">
      <w:pPr>
        <w:pStyle w:val="20"/>
        <w:tabs>
          <w:tab w:val="clear" w:pos="8296"/>
          <w:tab w:val="right" w:leader="dot" w:pos="8306"/>
        </w:tabs>
        <w:overflowPunct w:val="0"/>
        <w:adjustRightInd w:val="0"/>
        <w:snapToGrid w:val="0"/>
        <w:spacing w:line="600" w:lineRule="exact"/>
        <w:ind w:leftChars="0" w:left="0"/>
        <w:rPr>
          <w:rFonts w:eastAsia="仿宋_GB2312"/>
          <w:b/>
          <w:snapToGrid w:val="0"/>
          <w:kern w:val="0"/>
          <w:sz w:val="32"/>
          <w:szCs w:val="28"/>
        </w:rPr>
      </w:pPr>
      <w:hyperlink w:anchor="_Toc17032" w:history="1">
        <w:r w:rsidR="0057771B" w:rsidRPr="00515B7E">
          <w:rPr>
            <w:rFonts w:eastAsia="仿宋_GB2312" w:hint="eastAsia"/>
            <w:b/>
            <w:snapToGrid w:val="0"/>
            <w:kern w:val="0"/>
            <w:sz w:val="32"/>
            <w:szCs w:val="28"/>
          </w:rPr>
          <w:t>五、一般公共预算财政拨款支出决算情况说明</w:t>
        </w:r>
        <w:r w:rsidR="0057771B" w:rsidRPr="00515B7E">
          <w:rPr>
            <w:rFonts w:eastAsia="仿宋_GB2312"/>
            <w:b/>
            <w:snapToGrid w:val="0"/>
            <w:kern w:val="0"/>
            <w:sz w:val="32"/>
            <w:szCs w:val="28"/>
          </w:rPr>
          <w:t>..............</w:t>
        </w:r>
        <w:r w:rsidR="0057771B" w:rsidRPr="00515B7E">
          <w:rPr>
            <w:rFonts w:eastAsia="仿宋_GB2312"/>
            <w:b/>
            <w:snapToGrid w:val="0"/>
            <w:kern w:val="0"/>
            <w:sz w:val="32"/>
            <w:szCs w:val="28"/>
          </w:rPr>
          <w:tab/>
          <w:t>23</w:t>
        </w:r>
      </w:hyperlink>
    </w:p>
    <w:p w:rsidR="0057771B" w:rsidRPr="00515B7E" w:rsidRDefault="00FF53FE" w:rsidP="00412360">
      <w:pPr>
        <w:pStyle w:val="20"/>
        <w:tabs>
          <w:tab w:val="clear" w:pos="8296"/>
          <w:tab w:val="right" w:leader="dot" w:pos="8306"/>
        </w:tabs>
        <w:overflowPunct w:val="0"/>
        <w:adjustRightInd w:val="0"/>
        <w:snapToGrid w:val="0"/>
        <w:spacing w:line="600" w:lineRule="exact"/>
        <w:ind w:leftChars="0" w:left="0"/>
        <w:rPr>
          <w:rFonts w:eastAsia="仿宋_GB2312"/>
          <w:b/>
          <w:snapToGrid w:val="0"/>
          <w:kern w:val="0"/>
          <w:sz w:val="32"/>
          <w:szCs w:val="28"/>
        </w:rPr>
      </w:pPr>
      <w:hyperlink w:anchor="_Toc18248" w:history="1">
        <w:r w:rsidR="0057771B" w:rsidRPr="00515B7E">
          <w:rPr>
            <w:rFonts w:eastAsia="仿宋_GB2312" w:hint="eastAsia"/>
            <w:b/>
            <w:snapToGrid w:val="0"/>
            <w:kern w:val="0"/>
            <w:sz w:val="32"/>
            <w:szCs w:val="28"/>
          </w:rPr>
          <w:t>六、一般公共预算财政拨款基本支出决算情况说明</w:t>
        </w:r>
        <w:r w:rsidR="0057771B" w:rsidRPr="00515B7E">
          <w:rPr>
            <w:rFonts w:eastAsia="仿宋_GB2312"/>
            <w:b/>
            <w:snapToGrid w:val="0"/>
            <w:kern w:val="0"/>
            <w:sz w:val="32"/>
            <w:szCs w:val="28"/>
          </w:rPr>
          <w:t>...........</w:t>
        </w:r>
        <w:r w:rsidR="0057771B" w:rsidRPr="00515B7E">
          <w:rPr>
            <w:rFonts w:eastAsia="仿宋_GB2312"/>
            <w:b/>
            <w:snapToGrid w:val="0"/>
            <w:kern w:val="0"/>
            <w:sz w:val="32"/>
            <w:szCs w:val="28"/>
          </w:rPr>
          <w:tab/>
          <w:t>29</w:t>
        </w:r>
      </w:hyperlink>
    </w:p>
    <w:p w:rsidR="0057771B" w:rsidRPr="00515B7E" w:rsidRDefault="00FF53FE" w:rsidP="00412360">
      <w:pPr>
        <w:pStyle w:val="20"/>
        <w:tabs>
          <w:tab w:val="clear" w:pos="8296"/>
          <w:tab w:val="right" w:leader="dot" w:pos="8306"/>
        </w:tabs>
        <w:overflowPunct w:val="0"/>
        <w:adjustRightInd w:val="0"/>
        <w:snapToGrid w:val="0"/>
        <w:spacing w:line="600" w:lineRule="exact"/>
        <w:ind w:leftChars="0" w:left="0"/>
        <w:rPr>
          <w:rFonts w:eastAsia="仿宋_GB2312"/>
          <w:b/>
          <w:snapToGrid w:val="0"/>
          <w:kern w:val="0"/>
          <w:sz w:val="32"/>
          <w:szCs w:val="28"/>
        </w:rPr>
      </w:pPr>
      <w:hyperlink w:anchor="_Toc25292" w:history="1">
        <w:r w:rsidR="0057771B" w:rsidRPr="00515B7E">
          <w:rPr>
            <w:rFonts w:eastAsia="仿宋_GB2312" w:hint="eastAsia"/>
            <w:b/>
            <w:snapToGrid w:val="0"/>
            <w:kern w:val="0"/>
            <w:sz w:val="32"/>
            <w:szCs w:val="28"/>
          </w:rPr>
          <w:t>七、</w:t>
        </w:r>
        <w:r w:rsidR="0057771B" w:rsidRPr="00515B7E">
          <w:rPr>
            <w:rFonts w:eastAsia="仿宋_GB2312"/>
            <w:b/>
            <w:snapToGrid w:val="0"/>
            <w:kern w:val="0"/>
            <w:sz w:val="32"/>
            <w:szCs w:val="28"/>
          </w:rPr>
          <w:t>“</w:t>
        </w:r>
        <w:r w:rsidR="0057771B" w:rsidRPr="00515B7E">
          <w:rPr>
            <w:rFonts w:eastAsia="仿宋_GB2312" w:hint="eastAsia"/>
            <w:b/>
            <w:snapToGrid w:val="0"/>
            <w:kern w:val="0"/>
            <w:sz w:val="32"/>
            <w:szCs w:val="28"/>
          </w:rPr>
          <w:t>三公</w:t>
        </w:r>
        <w:r w:rsidR="0057771B" w:rsidRPr="00515B7E">
          <w:rPr>
            <w:rFonts w:eastAsia="仿宋_GB2312"/>
            <w:b/>
            <w:snapToGrid w:val="0"/>
            <w:kern w:val="0"/>
            <w:sz w:val="32"/>
            <w:szCs w:val="28"/>
          </w:rPr>
          <w:t>”</w:t>
        </w:r>
        <w:r w:rsidR="0057771B" w:rsidRPr="00515B7E">
          <w:rPr>
            <w:rFonts w:eastAsia="仿宋_GB2312" w:hint="eastAsia"/>
            <w:b/>
            <w:snapToGrid w:val="0"/>
            <w:kern w:val="0"/>
            <w:sz w:val="32"/>
            <w:szCs w:val="28"/>
          </w:rPr>
          <w:t>经费财政拨款支出决算情况说明</w:t>
        </w:r>
        <w:r w:rsidR="0057771B" w:rsidRPr="00515B7E">
          <w:rPr>
            <w:rFonts w:eastAsia="仿宋_GB2312"/>
            <w:b/>
            <w:snapToGrid w:val="0"/>
            <w:kern w:val="0"/>
            <w:sz w:val="32"/>
            <w:szCs w:val="28"/>
          </w:rPr>
          <w:t>.............</w:t>
        </w:r>
        <w:r w:rsidR="0057771B" w:rsidRPr="00515B7E">
          <w:rPr>
            <w:rFonts w:eastAsia="仿宋_GB2312"/>
            <w:b/>
            <w:snapToGrid w:val="0"/>
            <w:kern w:val="0"/>
            <w:sz w:val="32"/>
            <w:szCs w:val="28"/>
          </w:rPr>
          <w:tab/>
          <w:t>30</w:t>
        </w:r>
      </w:hyperlink>
    </w:p>
    <w:p w:rsidR="0057771B" w:rsidRPr="00515B7E" w:rsidRDefault="00FF53FE" w:rsidP="00412360">
      <w:pPr>
        <w:pStyle w:val="20"/>
        <w:tabs>
          <w:tab w:val="clear" w:pos="8296"/>
          <w:tab w:val="right" w:leader="dot" w:pos="8306"/>
        </w:tabs>
        <w:overflowPunct w:val="0"/>
        <w:adjustRightInd w:val="0"/>
        <w:snapToGrid w:val="0"/>
        <w:spacing w:line="600" w:lineRule="exact"/>
        <w:ind w:leftChars="0" w:left="0"/>
        <w:rPr>
          <w:rFonts w:eastAsia="仿宋_GB2312"/>
          <w:b/>
          <w:snapToGrid w:val="0"/>
          <w:kern w:val="0"/>
          <w:sz w:val="32"/>
          <w:szCs w:val="28"/>
        </w:rPr>
      </w:pPr>
      <w:hyperlink w:anchor="_Toc25641" w:history="1">
        <w:r w:rsidR="0057771B" w:rsidRPr="00515B7E">
          <w:rPr>
            <w:rFonts w:eastAsia="仿宋_GB2312" w:hint="eastAsia"/>
            <w:b/>
            <w:snapToGrid w:val="0"/>
            <w:kern w:val="0"/>
            <w:sz w:val="32"/>
            <w:szCs w:val="28"/>
          </w:rPr>
          <w:t>八、政府性基金预算支出决算情况说明</w:t>
        </w:r>
        <w:r w:rsidR="0057771B" w:rsidRPr="00515B7E">
          <w:rPr>
            <w:rFonts w:eastAsia="仿宋_GB2312"/>
            <w:b/>
            <w:snapToGrid w:val="0"/>
            <w:kern w:val="0"/>
            <w:sz w:val="32"/>
            <w:szCs w:val="28"/>
          </w:rPr>
          <w:t>...........................</w:t>
        </w:r>
        <w:r w:rsidR="0057771B" w:rsidRPr="00515B7E">
          <w:rPr>
            <w:rFonts w:eastAsia="仿宋_GB2312"/>
            <w:b/>
            <w:snapToGrid w:val="0"/>
            <w:kern w:val="0"/>
            <w:sz w:val="32"/>
            <w:szCs w:val="28"/>
          </w:rPr>
          <w:tab/>
          <w:t>36</w:t>
        </w:r>
      </w:hyperlink>
    </w:p>
    <w:p w:rsidR="0057771B" w:rsidRPr="00515B7E" w:rsidRDefault="00FF53FE" w:rsidP="00412360">
      <w:pPr>
        <w:pStyle w:val="20"/>
        <w:tabs>
          <w:tab w:val="clear" w:pos="8296"/>
          <w:tab w:val="right" w:leader="dot" w:pos="8306"/>
        </w:tabs>
        <w:overflowPunct w:val="0"/>
        <w:adjustRightInd w:val="0"/>
        <w:snapToGrid w:val="0"/>
        <w:spacing w:line="600" w:lineRule="exact"/>
        <w:ind w:leftChars="0" w:left="0"/>
        <w:rPr>
          <w:rFonts w:eastAsia="仿宋_GB2312"/>
          <w:b/>
          <w:snapToGrid w:val="0"/>
          <w:kern w:val="0"/>
          <w:sz w:val="32"/>
          <w:szCs w:val="28"/>
        </w:rPr>
      </w:pPr>
      <w:hyperlink w:anchor="_Toc12489" w:history="1">
        <w:r w:rsidR="0057771B" w:rsidRPr="00515B7E">
          <w:rPr>
            <w:rFonts w:eastAsia="仿宋_GB2312" w:hint="eastAsia"/>
            <w:b/>
            <w:snapToGrid w:val="0"/>
            <w:kern w:val="0"/>
            <w:sz w:val="32"/>
            <w:szCs w:val="28"/>
          </w:rPr>
          <w:t>九、国有资本经营预算支出决算情况说明</w:t>
        </w:r>
        <w:r w:rsidR="0057771B" w:rsidRPr="00515B7E">
          <w:rPr>
            <w:rFonts w:eastAsia="仿宋_GB2312"/>
            <w:b/>
            <w:snapToGrid w:val="0"/>
            <w:kern w:val="0"/>
            <w:sz w:val="32"/>
            <w:szCs w:val="28"/>
          </w:rPr>
          <w:t>...........................</w:t>
        </w:r>
        <w:r w:rsidR="0057771B" w:rsidRPr="00515B7E">
          <w:rPr>
            <w:rFonts w:eastAsia="仿宋_GB2312"/>
            <w:b/>
            <w:snapToGrid w:val="0"/>
            <w:kern w:val="0"/>
            <w:sz w:val="32"/>
            <w:szCs w:val="28"/>
          </w:rPr>
          <w:tab/>
          <w:t>36</w:t>
        </w:r>
      </w:hyperlink>
    </w:p>
    <w:p w:rsidR="0057771B" w:rsidRPr="00515B7E" w:rsidRDefault="00FF53FE" w:rsidP="00412360">
      <w:pPr>
        <w:pStyle w:val="20"/>
        <w:tabs>
          <w:tab w:val="clear" w:pos="8296"/>
          <w:tab w:val="right" w:leader="dot" w:pos="8306"/>
        </w:tabs>
        <w:overflowPunct w:val="0"/>
        <w:adjustRightInd w:val="0"/>
        <w:snapToGrid w:val="0"/>
        <w:spacing w:line="600" w:lineRule="exact"/>
        <w:ind w:leftChars="0" w:left="0"/>
        <w:rPr>
          <w:rFonts w:eastAsia="仿宋_GB2312"/>
          <w:b/>
          <w:snapToGrid w:val="0"/>
          <w:kern w:val="0"/>
          <w:sz w:val="32"/>
          <w:szCs w:val="28"/>
        </w:rPr>
      </w:pPr>
      <w:hyperlink w:anchor="_Toc13172" w:history="1">
        <w:r w:rsidR="0057771B" w:rsidRPr="00515B7E">
          <w:rPr>
            <w:rFonts w:eastAsia="仿宋_GB2312" w:hint="eastAsia"/>
            <w:b/>
            <w:snapToGrid w:val="0"/>
            <w:kern w:val="0"/>
            <w:sz w:val="32"/>
            <w:szCs w:val="28"/>
          </w:rPr>
          <w:t>十、预算绩效情况说明</w:t>
        </w:r>
        <w:r w:rsidR="0057771B" w:rsidRPr="00515B7E">
          <w:rPr>
            <w:rFonts w:eastAsia="仿宋_GB2312"/>
            <w:b/>
            <w:snapToGrid w:val="0"/>
            <w:kern w:val="0"/>
            <w:sz w:val="32"/>
            <w:szCs w:val="28"/>
          </w:rPr>
          <w:t>......................................</w:t>
        </w:r>
        <w:r w:rsidR="0057771B" w:rsidRPr="00515B7E">
          <w:rPr>
            <w:rFonts w:eastAsia="仿宋_GB2312"/>
            <w:b/>
            <w:snapToGrid w:val="0"/>
            <w:kern w:val="0"/>
            <w:sz w:val="32"/>
            <w:szCs w:val="28"/>
          </w:rPr>
          <w:tab/>
          <w:t>36</w:t>
        </w:r>
      </w:hyperlink>
    </w:p>
    <w:p w:rsidR="0057771B" w:rsidRPr="00515B7E" w:rsidRDefault="00FF53FE" w:rsidP="00412360">
      <w:pPr>
        <w:pStyle w:val="20"/>
        <w:tabs>
          <w:tab w:val="clear" w:pos="8296"/>
          <w:tab w:val="right" w:leader="dot" w:pos="8306"/>
        </w:tabs>
        <w:overflowPunct w:val="0"/>
        <w:adjustRightInd w:val="0"/>
        <w:snapToGrid w:val="0"/>
        <w:spacing w:line="600" w:lineRule="exact"/>
        <w:ind w:leftChars="0" w:left="0"/>
        <w:rPr>
          <w:rFonts w:eastAsia="仿宋_GB2312"/>
          <w:b/>
          <w:snapToGrid w:val="0"/>
          <w:kern w:val="0"/>
          <w:sz w:val="32"/>
          <w:szCs w:val="28"/>
        </w:rPr>
      </w:pPr>
      <w:hyperlink w:anchor="_Toc8639" w:history="1">
        <w:r w:rsidR="0057771B" w:rsidRPr="00515B7E">
          <w:rPr>
            <w:rFonts w:eastAsia="仿宋_GB2312" w:hint="eastAsia"/>
            <w:b/>
            <w:snapToGrid w:val="0"/>
            <w:kern w:val="0"/>
            <w:sz w:val="32"/>
            <w:szCs w:val="28"/>
          </w:rPr>
          <w:t>十一、其他重要事项的情况说明</w:t>
        </w:r>
        <w:r w:rsidR="0057771B" w:rsidRPr="00515B7E">
          <w:rPr>
            <w:rFonts w:eastAsia="仿宋_GB2312"/>
            <w:b/>
            <w:snapToGrid w:val="0"/>
            <w:kern w:val="0"/>
            <w:sz w:val="32"/>
            <w:szCs w:val="28"/>
          </w:rPr>
          <w:t>.............................</w:t>
        </w:r>
        <w:r w:rsidR="0057771B" w:rsidRPr="00515B7E">
          <w:rPr>
            <w:rFonts w:eastAsia="仿宋_GB2312"/>
            <w:b/>
            <w:snapToGrid w:val="0"/>
            <w:kern w:val="0"/>
            <w:sz w:val="32"/>
            <w:szCs w:val="28"/>
          </w:rPr>
          <w:tab/>
          <w:t>45</w:t>
        </w:r>
      </w:hyperlink>
    </w:p>
    <w:p w:rsidR="0057771B" w:rsidRPr="00515B7E" w:rsidRDefault="00FF53FE" w:rsidP="00412360">
      <w:pPr>
        <w:pStyle w:val="10"/>
        <w:tabs>
          <w:tab w:val="clear" w:pos="8296"/>
          <w:tab w:val="right" w:leader="dot" w:pos="8306"/>
        </w:tabs>
        <w:overflowPunct w:val="0"/>
        <w:adjustRightInd w:val="0"/>
        <w:snapToGrid w:val="0"/>
        <w:spacing w:before="0" w:line="600" w:lineRule="exact"/>
        <w:jc w:val="both"/>
        <w:rPr>
          <w:rFonts w:ascii="Times New Roman" w:eastAsia="仿宋_GB2312" w:hAnsi="Times New Roman"/>
          <w:b/>
          <w:snapToGrid w:val="0"/>
          <w:kern w:val="0"/>
          <w:sz w:val="32"/>
        </w:rPr>
      </w:pPr>
      <w:hyperlink w:anchor="_Toc9252" w:history="1">
        <w:r w:rsidR="0057771B" w:rsidRPr="00515B7E">
          <w:rPr>
            <w:rFonts w:ascii="Times New Roman" w:eastAsia="黑体" w:hAnsi="Times New Roman" w:hint="eastAsia"/>
            <w:b/>
            <w:snapToGrid w:val="0"/>
            <w:kern w:val="0"/>
            <w:sz w:val="32"/>
          </w:rPr>
          <w:t>第三部分</w:t>
        </w:r>
        <w:r w:rsidR="0057771B" w:rsidRPr="00515B7E">
          <w:rPr>
            <w:rFonts w:ascii="Times New Roman" w:eastAsia="黑体" w:hAnsi="Times New Roman"/>
            <w:b/>
            <w:snapToGrid w:val="0"/>
            <w:kern w:val="0"/>
            <w:sz w:val="32"/>
          </w:rPr>
          <w:t xml:space="preserve">  </w:t>
        </w:r>
        <w:r w:rsidR="0057771B" w:rsidRPr="00515B7E">
          <w:rPr>
            <w:rFonts w:ascii="Times New Roman" w:eastAsia="黑体" w:hAnsi="Times New Roman" w:hint="eastAsia"/>
            <w:b/>
            <w:snapToGrid w:val="0"/>
            <w:kern w:val="0"/>
            <w:sz w:val="32"/>
          </w:rPr>
          <w:t>名词解释</w:t>
        </w:r>
        <w:r w:rsidR="0057771B" w:rsidRPr="00515B7E">
          <w:rPr>
            <w:rFonts w:ascii="Times New Roman" w:eastAsia="黑体" w:hAnsi="Times New Roman"/>
            <w:b/>
            <w:snapToGrid w:val="0"/>
            <w:kern w:val="0"/>
            <w:sz w:val="32"/>
          </w:rPr>
          <w:t>..............................................</w:t>
        </w:r>
        <w:r w:rsidR="0057771B" w:rsidRPr="00515B7E">
          <w:rPr>
            <w:rFonts w:ascii="Times New Roman" w:eastAsia="仿宋_GB2312" w:hAnsi="Times New Roman"/>
            <w:b/>
            <w:snapToGrid w:val="0"/>
            <w:kern w:val="0"/>
            <w:sz w:val="32"/>
          </w:rPr>
          <w:tab/>
          <w:t>....46</w:t>
        </w:r>
      </w:hyperlink>
    </w:p>
    <w:p w:rsidR="0057771B" w:rsidRPr="00515B7E" w:rsidRDefault="00FF53FE" w:rsidP="00E54108">
      <w:pPr>
        <w:pStyle w:val="10"/>
        <w:overflowPunct w:val="0"/>
        <w:adjustRightInd w:val="0"/>
        <w:snapToGrid w:val="0"/>
        <w:spacing w:before="0" w:line="600" w:lineRule="exact"/>
        <w:jc w:val="both"/>
        <w:rPr>
          <w:rFonts w:ascii="Times New Roman" w:eastAsia="仿宋_GB2312" w:hAnsi="Times New Roman"/>
          <w:b/>
          <w:snapToGrid w:val="0"/>
          <w:kern w:val="0"/>
          <w:sz w:val="32"/>
        </w:rPr>
      </w:pPr>
      <w:hyperlink w:anchor="_Toc25752" w:history="1">
        <w:r w:rsidR="0057771B" w:rsidRPr="00515B7E">
          <w:rPr>
            <w:rFonts w:ascii="Times New Roman" w:eastAsia="黑体" w:hAnsi="Times New Roman" w:hint="eastAsia"/>
            <w:b/>
            <w:snapToGrid w:val="0"/>
            <w:kern w:val="0"/>
            <w:sz w:val="32"/>
          </w:rPr>
          <w:t>第四部分</w:t>
        </w:r>
        <w:r w:rsidR="0057771B" w:rsidRPr="00515B7E">
          <w:rPr>
            <w:rFonts w:ascii="Times New Roman" w:eastAsia="黑体" w:hAnsi="Times New Roman"/>
            <w:b/>
            <w:snapToGrid w:val="0"/>
            <w:kern w:val="0"/>
            <w:sz w:val="32"/>
          </w:rPr>
          <w:t xml:space="preserve">  </w:t>
        </w:r>
        <w:r w:rsidR="0057771B" w:rsidRPr="00515B7E">
          <w:rPr>
            <w:rFonts w:ascii="Times New Roman" w:eastAsia="黑体" w:hAnsi="Times New Roman" w:hint="eastAsia"/>
            <w:b/>
            <w:snapToGrid w:val="0"/>
            <w:kern w:val="0"/>
            <w:sz w:val="32"/>
          </w:rPr>
          <w:t>附件</w:t>
        </w:r>
        <w:r w:rsidR="0057771B" w:rsidRPr="00515B7E">
          <w:rPr>
            <w:rFonts w:ascii="Times New Roman" w:eastAsia="黑体" w:hAnsi="Times New Roman"/>
            <w:b/>
            <w:snapToGrid w:val="0"/>
            <w:kern w:val="0"/>
            <w:sz w:val="32"/>
          </w:rPr>
          <w:t>.............................................................</w:t>
        </w:r>
        <w:r w:rsidR="0057771B" w:rsidRPr="00515B7E">
          <w:rPr>
            <w:rFonts w:ascii="Times New Roman" w:eastAsia="仿宋_GB2312" w:hAnsi="Times New Roman"/>
            <w:b/>
            <w:snapToGrid w:val="0"/>
            <w:kern w:val="0"/>
            <w:sz w:val="32"/>
          </w:rPr>
          <w:tab/>
          <w:t>53</w:t>
        </w:r>
      </w:hyperlink>
    </w:p>
    <w:p w:rsidR="0057771B" w:rsidRPr="00515B7E" w:rsidRDefault="00FF53FE" w:rsidP="00412360">
      <w:pPr>
        <w:pStyle w:val="10"/>
        <w:tabs>
          <w:tab w:val="clear" w:pos="8296"/>
          <w:tab w:val="right" w:leader="dot" w:pos="8306"/>
        </w:tabs>
        <w:overflowPunct w:val="0"/>
        <w:adjustRightInd w:val="0"/>
        <w:snapToGrid w:val="0"/>
        <w:spacing w:before="0" w:line="600" w:lineRule="exact"/>
        <w:jc w:val="both"/>
        <w:rPr>
          <w:rFonts w:ascii="Times New Roman" w:eastAsia="仿宋_GB2312" w:hAnsi="Times New Roman"/>
          <w:b/>
          <w:snapToGrid w:val="0"/>
          <w:kern w:val="0"/>
          <w:sz w:val="32"/>
        </w:rPr>
      </w:pPr>
      <w:hyperlink w:anchor="_Toc19514" w:history="1">
        <w:r w:rsidR="0057771B" w:rsidRPr="00515B7E">
          <w:rPr>
            <w:rFonts w:ascii="Times New Roman" w:eastAsia="黑体" w:hAnsi="Times New Roman" w:hint="eastAsia"/>
            <w:b/>
            <w:snapToGrid w:val="0"/>
            <w:kern w:val="0"/>
            <w:sz w:val="32"/>
          </w:rPr>
          <w:t>第五部分</w:t>
        </w:r>
        <w:r w:rsidR="0057771B" w:rsidRPr="00515B7E">
          <w:rPr>
            <w:rFonts w:ascii="Times New Roman" w:eastAsia="黑体" w:hAnsi="Times New Roman"/>
            <w:b/>
            <w:snapToGrid w:val="0"/>
            <w:kern w:val="0"/>
            <w:sz w:val="32"/>
          </w:rPr>
          <w:t xml:space="preserve">  </w:t>
        </w:r>
        <w:r w:rsidR="0057771B" w:rsidRPr="00515B7E">
          <w:rPr>
            <w:rFonts w:ascii="Times New Roman" w:eastAsia="黑体" w:hAnsi="Times New Roman" w:hint="eastAsia"/>
            <w:b/>
            <w:snapToGrid w:val="0"/>
            <w:kern w:val="0"/>
            <w:sz w:val="32"/>
          </w:rPr>
          <w:t>附表</w:t>
        </w:r>
        <w:r w:rsidR="0057771B" w:rsidRPr="00515B7E">
          <w:rPr>
            <w:rFonts w:ascii="Times New Roman" w:eastAsia="仿宋_GB2312" w:hAnsi="Times New Roman"/>
            <w:b/>
            <w:snapToGrid w:val="0"/>
            <w:kern w:val="0"/>
            <w:sz w:val="32"/>
          </w:rPr>
          <w:t>.................................................................</w:t>
        </w:r>
        <w:r w:rsidR="0057771B" w:rsidRPr="00515B7E">
          <w:rPr>
            <w:rFonts w:ascii="Times New Roman" w:eastAsia="仿宋_GB2312" w:hAnsi="Times New Roman"/>
            <w:b/>
            <w:snapToGrid w:val="0"/>
            <w:kern w:val="0"/>
            <w:sz w:val="32"/>
          </w:rPr>
          <w:tab/>
          <w:t>68</w:t>
        </w:r>
      </w:hyperlink>
    </w:p>
    <w:p w:rsidR="0057771B" w:rsidRPr="00515B7E" w:rsidRDefault="00FF53FE" w:rsidP="00412360">
      <w:pPr>
        <w:pStyle w:val="20"/>
        <w:tabs>
          <w:tab w:val="clear" w:pos="8296"/>
          <w:tab w:val="right" w:leader="dot" w:pos="8306"/>
        </w:tabs>
        <w:overflowPunct w:val="0"/>
        <w:adjustRightInd w:val="0"/>
        <w:snapToGrid w:val="0"/>
        <w:spacing w:line="600" w:lineRule="exact"/>
        <w:ind w:leftChars="0" w:left="0"/>
        <w:rPr>
          <w:rFonts w:eastAsia="仿宋_GB2312"/>
          <w:b/>
          <w:snapToGrid w:val="0"/>
          <w:kern w:val="0"/>
          <w:sz w:val="32"/>
          <w:szCs w:val="28"/>
        </w:rPr>
      </w:pPr>
      <w:hyperlink w:anchor="_Toc20807" w:history="1">
        <w:r w:rsidR="0057771B" w:rsidRPr="00515B7E">
          <w:rPr>
            <w:rFonts w:eastAsia="仿宋_GB2312" w:hint="eastAsia"/>
            <w:b/>
            <w:snapToGrid w:val="0"/>
            <w:kern w:val="0"/>
            <w:sz w:val="32"/>
            <w:szCs w:val="28"/>
          </w:rPr>
          <w:t>一、收入支出决算总表</w:t>
        </w:r>
        <w:r w:rsidR="0057771B" w:rsidRPr="00515B7E">
          <w:rPr>
            <w:rFonts w:eastAsia="仿宋_GB2312"/>
            <w:b/>
            <w:snapToGrid w:val="0"/>
            <w:kern w:val="0"/>
            <w:sz w:val="32"/>
            <w:szCs w:val="28"/>
          </w:rPr>
          <w:tab/>
          <w:t>68</w:t>
        </w:r>
      </w:hyperlink>
    </w:p>
    <w:p w:rsidR="0057771B" w:rsidRPr="00515B7E" w:rsidRDefault="00FF53FE" w:rsidP="00412360">
      <w:pPr>
        <w:pStyle w:val="20"/>
        <w:tabs>
          <w:tab w:val="clear" w:pos="8296"/>
          <w:tab w:val="right" w:leader="dot" w:pos="8306"/>
        </w:tabs>
        <w:overflowPunct w:val="0"/>
        <w:adjustRightInd w:val="0"/>
        <w:snapToGrid w:val="0"/>
        <w:spacing w:line="600" w:lineRule="exact"/>
        <w:ind w:leftChars="0" w:left="0"/>
        <w:rPr>
          <w:rFonts w:eastAsia="仿宋_GB2312"/>
          <w:b/>
          <w:snapToGrid w:val="0"/>
          <w:kern w:val="0"/>
          <w:sz w:val="32"/>
          <w:szCs w:val="28"/>
        </w:rPr>
      </w:pPr>
      <w:hyperlink w:anchor="_Toc30134" w:history="1">
        <w:r w:rsidR="0057771B" w:rsidRPr="00515B7E">
          <w:rPr>
            <w:rFonts w:eastAsia="仿宋_GB2312" w:hint="eastAsia"/>
            <w:b/>
            <w:snapToGrid w:val="0"/>
            <w:kern w:val="0"/>
            <w:sz w:val="32"/>
            <w:szCs w:val="28"/>
          </w:rPr>
          <w:t>二、收入总表</w:t>
        </w:r>
        <w:r w:rsidR="0057771B" w:rsidRPr="00515B7E">
          <w:rPr>
            <w:rFonts w:eastAsia="仿宋_GB2312"/>
            <w:b/>
            <w:snapToGrid w:val="0"/>
            <w:kern w:val="0"/>
            <w:sz w:val="32"/>
            <w:szCs w:val="28"/>
          </w:rPr>
          <w:tab/>
          <w:t>68</w:t>
        </w:r>
      </w:hyperlink>
    </w:p>
    <w:p w:rsidR="0057771B" w:rsidRPr="00515B7E" w:rsidRDefault="00FF53FE" w:rsidP="00412360">
      <w:pPr>
        <w:pStyle w:val="20"/>
        <w:tabs>
          <w:tab w:val="clear" w:pos="8296"/>
          <w:tab w:val="right" w:leader="dot" w:pos="8306"/>
        </w:tabs>
        <w:overflowPunct w:val="0"/>
        <w:adjustRightInd w:val="0"/>
        <w:snapToGrid w:val="0"/>
        <w:spacing w:line="600" w:lineRule="exact"/>
        <w:ind w:leftChars="0" w:left="0"/>
        <w:rPr>
          <w:rFonts w:eastAsia="仿宋_GB2312"/>
          <w:b/>
          <w:snapToGrid w:val="0"/>
          <w:kern w:val="0"/>
          <w:sz w:val="32"/>
          <w:szCs w:val="28"/>
        </w:rPr>
      </w:pPr>
      <w:hyperlink w:anchor="_Toc9814" w:history="1">
        <w:r w:rsidR="0057771B" w:rsidRPr="00515B7E">
          <w:rPr>
            <w:rFonts w:eastAsia="仿宋_GB2312" w:hint="eastAsia"/>
            <w:b/>
            <w:snapToGrid w:val="0"/>
            <w:kern w:val="0"/>
            <w:sz w:val="32"/>
            <w:szCs w:val="28"/>
          </w:rPr>
          <w:t>三、支出总表</w:t>
        </w:r>
        <w:r w:rsidR="0057771B" w:rsidRPr="00515B7E">
          <w:rPr>
            <w:rFonts w:eastAsia="仿宋_GB2312"/>
            <w:b/>
            <w:snapToGrid w:val="0"/>
            <w:kern w:val="0"/>
            <w:sz w:val="32"/>
            <w:szCs w:val="28"/>
          </w:rPr>
          <w:tab/>
          <w:t>68</w:t>
        </w:r>
      </w:hyperlink>
    </w:p>
    <w:p w:rsidR="0057771B" w:rsidRPr="00515B7E" w:rsidRDefault="00FF53FE" w:rsidP="00412360">
      <w:pPr>
        <w:pStyle w:val="20"/>
        <w:tabs>
          <w:tab w:val="clear" w:pos="8296"/>
          <w:tab w:val="right" w:leader="dot" w:pos="8306"/>
        </w:tabs>
        <w:overflowPunct w:val="0"/>
        <w:adjustRightInd w:val="0"/>
        <w:snapToGrid w:val="0"/>
        <w:spacing w:line="600" w:lineRule="exact"/>
        <w:ind w:leftChars="0" w:left="0"/>
        <w:rPr>
          <w:rFonts w:eastAsia="仿宋_GB2312"/>
          <w:b/>
          <w:snapToGrid w:val="0"/>
          <w:kern w:val="0"/>
          <w:sz w:val="32"/>
          <w:szCs w:val="28"/>
        </w:rPr>
      </w:pPr>
      <w:hyperlink w:anchor="_Toc20638" w:history="1">
        <w:r w:rsidR="0057771B" w:rsidRPr="00515B7E">
          <w:rPr>
            <w:rFonts w:eastAsia="仿宋_GB2312" w:hint="eastAsia"/>
            <w:b/>
            <w:snapToGrid w:val="0"/>
            <w:kern w:val="0"/>
            <w:sz w:val="32"/>
            <w:szCs w:val="28"/>
          </w:rPr>
          <w:t>四、财政拨款收入支出决算总表</w:t>
        </w:r>
        <w:r w:rsidR="0057771B" w:rsidRPr="00515B7E">
          <w:rPr>
            <w:rFonts w:eastAsia="仿宋_GB2312"/>
            <w:b/>
            <w:snapToGrid w:val="0"/>
            <w:kern w:val="0"/>
            <w:sz w:val="32"/>
            <w:szCs w:val="28"/>
          </w:rPr>
          <w:tab/>
          <w:t>68</w:t>
        </w:r>
      </w:hyperlink>
    </w:p>
    <w:p w:rsidR="0057771B" w:rsidRPr="00515B7E" w:rsidRDefault="00FF53FE" w:rsidP="00412360">
      <w:pPr>
        <w:pStyle w:val="20"/>
        <w:tabs>
          <w:tab w:val="clear" w:pos="8296"/>
          <w:tab w:val="right" w:leader="dot" w:pos="8306"/>
        </w:tabs>
        <w:overflowPunct w:val="0"/>
        <w:adjustRightInd w:val="0"/>
        <w:snapToGrid w:val="0"/>
        <w:spacing w:line="600" w:lineRule="exact"/>
        <w:ind w:leftChars="0" w:left="0"/>
        <w:rPr>
          <w:rFonts w:eastAsia="仿宋_GB2312"/>
          <w:b/>
          <w:snapToGrid w:val="0"/>
          <w:kern w:val="0"/>
          <w:sz w:val="32"/>
          <w:szCs w:val="28"/>
        </w:rPr>
      </w:pPr>
      <w:hyperlink w:anchor="_Toc7032" w:history="1">
        <w:r w:rsidR="0057771B" w:rsidRPr="00515B7E">
          <w:rPr>
            <w:rFonts w:eastAsia="仿宋_GB2312" w:hint="eastAsia"/>
            <w:b/>
            <w:snapToGrid w:val="0"/>
            <w:kern w:val="0"/>
            <w:sz w:val="32"/>
            <w:szCs w:val="28"/>
          </w:rPr>
          <w:t>五、财政拨款支出决算明细表（政府经济分类科目）</w:t>
        </w:r>
        <w:r w:rsidR="0057771B" w:rsidRPr="00515B7E">
          <w:rPr>
            <w:rFonts w:eastAsia="仿宋_GB2312"/>
            <w:b/>
            <w:snapToGrid w:val="0"/>
            <w:kern w:val="0"/>
            <w:sz w:val="32"/>
            <w:szCs w:val="28"/>
          </w:rPr>
          <w:tab/>
          <w:t>68</w:t>
        </w:r>
      </w:hyperlink>
    </w:p>
    <w:p w:rsidR="0057771B" w:rsidRPr="00515B7E" w:rsidRDefault="00FF53FE" w:rsidP="00412360">
      <w:pPr>
        <w:pStyle w:val="20"/>
        <w:tabs>
          <w:tab w:val="clear" w:pos="8296"/>
          <w:tab w:val="right" w:leader="dot" w:pos="8306"/>
        </w:tabs>
        <w:overflowPunct w:val="0"/>
        <w:adjustRightInd w:val="0"/>
        <w:snapToGrid w:val="0"/>
        <w:spacing w:line="600" w:lineRule="exact"/>
        <w:ind w:leftChars="0" w:left="0"/>
        <w:rPr>
          <w:rFonts w:eastAsia="仿宋_GB2312"/>
          <w:b/>
          <w:snapToGrid w:val="0"/>
          <w:kern w:val="0"/>
          <w:sz w:val="32"/>
          <w:szCs w:val="28"/>
        </w:rPr>
      </w:pPr>
      <w:hyperlink w:anchor="_Toc9027" w:history="1">
        <w:r w:rsidR="0057771B" w:rsidRPr="00515B7E">
          <w:rPr>
            <w:rFonts w:eastAsia="仿宋_GB2312" w:hint="eastAsia"/>
            <w:b/>
            <w:snapToGrid w:val="0"/>
            <w:kern w:val="0"/>
            <w:sz w:val="32"/>
            <w:szCs w:val="28"/>
          </w:rPr>
          <w:t>六、一般公共预算财政拨款支出决算表</w:t>
        </w:r>
        <w:r w:rsidR="0057771B" w:rsidRPr="00515B7E">
          <w:rPr>
            <w:rFonts w:eastAsia="仿宋_GB2312"/>
            <w:b/>
            <w:snapToGrid w:val="0"/>
            <w:kern w:val="0"/>
            <w:sz w:val="32"/>
            <w:szCs w:val="28"/>
          </w:rPr>
          <w:tab/>
          <w:t>68</w:t>
        </w:r>
      </w:hyperlink>
    </w:p>
    <w:p w:rsidR="0057771B" w:rsidRPr="00515B7E" w:rsidRDefault="00FF53FE" w:rsidP="00412360">
      <w:pPr>
        <w:pStyle w:val="20"/>
        <w:tabs>
          <w:tab w:val="clear" w:pos="8296"/>
          <w:tab w:val="right" w:leader="dot" w:pos="8306"/>
        </w:tabs>
        <w:overflowPunct w:val="0"/>
        <w:adjustRightInd w:val="0"/>
        <w:snapToGrid w:val="0"/>
        <w:spacing w:line="600" w:lineRule="exact"/>
        <w:ind w:leftChars="0" w:left="0"/>
        <w:rPr>
          <w:rFonts w:eastAsia="仿宋_GB2312"/>
          <w:b/>
          <w:snapToGrid w:val="0"/>
          <w:kern w:val="0"/>
          <w:sz w:val="32"/>
          <w:szCs w:val="28"/>
        </w:rPr>
      </w:pPr>
      <w:hyperlink w:anchor="_Toc17036" w:history="1">
        <w:r w:rsidR="0057771B" w:rsidRPr="00515B7E">
          <w:rPr>
            <w:rFonts w:eastAsia="仿宋_GB2312" w:hint="eastAsia"/>
            <w:b/>
            <w:snapToGrid w:val="0"/>
            <w:kern w:val="0"/>
            <w:sz w:val="32"/>
            <w:szCs w:val="28"/>
          </w:rPr>
          <w:t>七、一般公共预算财政拨款支出决算明细表</w:t>
        </w:r>
        <w:r w:rsidR="0057771B" w:rsidRPr="00515B7E">
          <w:rPr>
            <w:rFonts w:eastAsia="仿宋_GB2312"/>
            <w:b/>
            <w:snapToGrid w:val="0"/>
            <w:kern w:val="0"/>
            <w:sz w:val="32"/>
            <w:szCs w:val="28"/>
          </w:rPr>
          <w:tab/>
          <w:t>68</w:t>
        </w:r>
      </w:hyperlink>
    </w:p>
    <w:p w:rsidR="0057771B" w:rsidRPr="00515B7E" w:rsidRDefault="00FF53FE" w:rsidP="00412360">
      <w:pPr>
        <w:pStyle w:val="20"/>
        <w:tabs>
          <w:tab w:val="clear" w:pos="8296"/>
          <w:tab w:val="right" w:leader="dot" w:pos="8306"/>
        </w:tabs>
        <w:overflowPunct w:val="0"/>
        <w:adjustRightInd w:val="0"/>
        <w:snapToGrid w:val="0"/>
        <w:spacing w:line="600" w:lineRule="exact"/>
        <w:ind w:leftChars="0" w:left="0"/>
        <w:rPr>
          <w:rFonts w:eastAsia="仿宋_GB2312"/>
          <w:b/>
          <w:snapToGrid w:val="0"/>
          <w:kern w:val="0"/>
          <w:sz w:val="32"/>
          <w:szCs w:val="28"/>
        </w:rPr>
      </w:pPr>
      <w:hyperlink w:anchor="_Toc12714" w:history="1">
        <w:r w:rsidR="0057771B" w:rsidRPr="00515B7E">
          <w:rPr>
            <w:rFonts w:eastAsia="仿宋_GB2312" w:hint="eastAsia"/>
            <w:b/>
            <w:snapToGrid w:val="0"/>
            <w:kern w:val="0"/>
            <w:sz w:val="32"/>
            <w:szCs w:val="28"/>
          </w:rPr>
          <w:t>八、一般公共预算财政拨款基本支出决算表</w:t>
        </w:r>
        <w:r w:rsidR="0057771B" w:rsidRPr="00515B7E">
          <w:rPr>
            <w:rFonts w:eastAsia="仿宋_GB2312"/>
            <w:b/>
            <w:snapToGrid w:val="0"/>
            <w:kern w:val="0"/>
            <w:sz w:val="32"/>
            <w:szCs w:val="28"/>
          </w:rPr>
          <w:tab/>
          <w:t>68</w:t>
        </w:r>
      </w:hyperlink>
    </w:p>
    <w:p w:rsidR="0057771B" w:rsidRPr="00515B7E" w:rsidRDefault="00FF53FE" w:rsidP="00412360">
      <w:pPr>
        <w:pStyle w:val="20"/>
        <w:tabs>
          <w:tab w:val="clear" w:pos="8296"/>
          <w:tab w:val="right" w:leader="dot" w:pos="8306"/>
        </w:tabs>
        <w:overflowPunct w:val="0"/>
        <w:adjustRightInd w:val="0"/>
        <w:snapToGrid w:val="0"/>
        <w:spacing w:line="600" w:lineRule="exact"/>
        <w:ind w:leftChars="0" w:left="0"/>
        <w:rPr>
          <w:rFonts w:eastAsia="仿宋_GB2312"/>
          <w:b/>
          <w:snapToGrid w:val="0"/>
          <w:kern w:val="0"/>
          <w:sz w:val="32"/>
          <w:szCs w:val="28"/>
        </w:rPr>
      </w:pPr>
      <w:hyperlink w:anchor="_Toc27282" w:history="1">
        <w:r w:rsidR="0057771B" w:rsidRPr="00515B7E">
          <w:rPr>
            <w:rFonts w:eastAsia="仿宋_GB2312" w:hint="eastAsia"/>
            <w:b/>
            <w:snapToGrid w:val="0"/>
            <w:kern w:val="0"/>
            <w:sz w:val="32"/>
            <w:szCs w:val="28"/>
          </w:rPr>
          <w:t>九、一般公共预算财政拨款项目支出决算表</w:t>
        </w:r>
        <w:r w:rsidR="0057771B" w:rsidRPr="00515B7E">
          <w:rPr>
            <w:rFonts w:eastAsia="仿宋_GB2312"/>
            <w:b/>
            <w:snapToGrid w:val="0"/>
            <w:kern w:val="0"/>
            <w:sz w:val="32"/>
            <w:szCs w:val="28"/>
          </w:rPr>
          <w:tab/>
          <w:t>68</w:t>
        </w:r>
      </w:hyperlink>
    </w:p>
    <w:p w:rsidR="0057771B" w:rsidRPr="00515B7E" w:rsidRDefault="00FF53FE" w:rsidP="00412360">
      <w:pPr>
        <w:pStyle w:val="20"/>
        <w:tabs>
          <w:tab w:val="clear" w:pos="8296"/>
          <w:tab w:val="right" w:leader="dot" w:pos="8306"/>
        </w:tabs>
        <w:overflowPunct w:val="0"/>
        <w:adjustRightInd w:val="0"/>
        <w:snapToGrid w:val="0"/>
        <w:spacing w:line="600" w:lineRule="exact"/>
        <w:ind w:leftChars="0" w:left="0"/>
        <w:rPr>
          <w:rFonts w:eastAsia="仿宋_GB2312"/>
          <w:b/>
          <w:snapToGrid w:val="0"/>
          <w:kern w:val="0"/>
          <w:sz w:val="32"/>
          <w:szCs w:val="28"/>
        </w:rPr>
      </w:pPr>
      <w:hyperlink w:anchor="_Toc9601" w:history="1">
        <w:r w:rsidR="0057771B" w:rsidRPr="00515B7E">
          <w:rPr>
            <w:rFonts w:eastAsia="仿宋_GB2312" w:hint="eastAsia"/>
            <w:b/>
            <w:snapToGrid w:val="0"/>
            <w:kern w:val="0"/>
            <w:sz w:val="32"/>
            <w:szCs w:val="28"/>
          </w:rPr>
          <w:t>十、一般公共预算财政拨款</w:t>
        </w:r>
        <w:r w:rsidR="0057771B" w:rsidRPr="00515B7E">
          <w:rPr>
            <w:rFonts w:eastAsia="仿宋_GB2312"/>
            <w:b/>
            <w:snapToGrid w:val="0"/>
            <w:kern w:val="0"/>
            <w:sz w:val="32"/>
            <w:szCs w:val="28"/>
          </w:rPr>
          <w:t>“</w:t>
        </w:r>
        <w:r w:rsidR="0057771B" w:rsidRPr="00515B7E">
          <w:rPr>
            <w:rFonts w:eastAsia="仿宋_GB2312" w:hint="eastAsia"/>
            <w:b/>
            <w:snapToGrid w:val="0"/>
            <w:kern w:val="0"/>
            <w:sz w:val="32"/>
            <w:szCs w:val="28"/>
          </w:rPr>
          <w:t>三公</w:t>
        </w:r>
        <w:r w:rsidR="0057771B" w:rsidRPr="00515B7E">
          <w:rPr>
            <w:rFonts w:eastAsia="仿宋_GB2312"/>
            <w:b/>
            <w:snapToGrid w:val="0"/>
            <w:kern w:val="0"/>
            <w:sz w:val="32"/>
            <w:szCs w:val="28"/>
          </w:rPr>
          <w:t>”</w:t>
        </w:r>
        <w:r w:rsidR="0057771B" w:rsidRPr="00515B7E">
          <w:rPr>
            <w:rFonts w:eastAsia="仿宋_GB2312" w:hint="eastAsia"/>
            <w:b/>
            <w:snapToGrid w:val="0"/>
            <w:kern w:val="0"/>
            <w:sz w:val="32"/>
            <w:szCs w:val="28"/>
          </w:rPr>
          <w:t>经费支出决算表</w:t>
        </w:r>
        <w:r w:rsidR="0057771B" w:rsidRPr="00515B7E">
          <w:rPr>
            <w:rFonts w:eastAsia="仿宋_GB2312"/>
            <w:b/>
            <w:snapToGrid w:val="0"/>
            <w:kern w:val="0"/>
            <w:sz w:val="32"/>
            <w:szCs w:val="28"/>
          </w:rPr>
          <w:tab/>
          <w:t>68</w:t>
        </w:r>
      </w:hyperlink>
    </w:p>
    <w:p w:rsidR="0057771B" w:rsidRPr="00515B7E" w:rsidRDefault="00FF53FE" w:rsidP="00412360">
      <w:pPr>
        <w:pStyle w:val="20"/>
        <w:tabs>
          <w:tab w:val="clear" w:pos="8296"/>
          <w:tab w:val="right" w:leader="dot" w:pos="8306"/>
        </w:tabs>
        <w:overflowPunct w:val="0"/>
        <w:adjustRightInd w:val="0"/>
        <w:snapToGrid w:val="0"/>
        <w:spacing w:line="600" w:lineRule="exact"/>
        <w:ind w:leftChars="0" w:left="0"/>
        <w:rPr>
          <w:rFonts w:eastAsia="仿宋_GB2312"/>
          <w:b/>
          <w:snapToGrid w:val="0"/>
          <w:kern w:val="0"/>
          <w:sz w:val="32"/>
          <w:szCs w:val="28"/>
        </w:rPr>
      </w:pPr>
      <w:hyperlink w:anchor="_Toc6769" w:history="1">
        <w:r w:rsidR="0057771B" w:rsidRPr="00515B7E">
          <w:rPr>
            <w:rFonts w:eastAsia="仿宋_GB2312" w:hint="eastAsia"/>
            <w:b/>
            <w:snapToGrid w:val="0"/>
            <w:kern w:val="0"/>
            <w:sz w:val="32"/>
            <w:szCs w:val="28"/>
          </w:rPr>
          <w:t>十一、政府性基金预算财政拨款收入支出决算表</w:t>
        </w:r>
        <w:r w:rsidR="0057771B" w:rsidRPr="00515B7E">
          <w:rPr>
            <w:rFonts w:eastAsia="仿宋_GB2312"/>
            <w:b/>
            <w:snapToGrid w:val="0"/>
            <w:kern w:val="0"/>
            <w:sz w:val="32"/>
            <w:szCs w:val="28"/>
          </w:rPr>
          <w:tab/>
          <w:t>68</w:t>
        </w:r>
      </w:hyperlink>
    </w:p>
    <w:p w:rsidR="0057771B" w:rsidRPr="00515B7E" w:rsidRDefault="00FF53FE" w:rsidP="00412360">
      <w:pPr>
        <w:pStyle w:val="20"/>
        <w:tabs>
          <w:tab w:val="clear" w:pos="8296"/>
          <w:tab w:val="right" w:leader="dot" w:pos="8306"/>
        </w:tabs>
        <w:overflowPunct w:val="0"/>
        <w:adjustRightInd w:val="0"/>
        <w:snapToGrid w:val="0"/>
        <w:spacing w:line="600" w:lineRule="exact"/>
        <w:ind w:leftChars="0" w:left="0"/>
        <w:rPr>
          <w:rFonts w:eastAsia="仿宋_GB2312"/>
          <w:b/>
          <w:snapToGrid w:val="0"/>
          <w:kern w:val="0"/>
          <w:sz w:val="32"/>
          <w:szCs w:val="28"/>
        </w:rPr>
      </w:pPr>
      <w:hyperlink w:anchor="_Toc1623" w:history="1">
        <w:r w:rsidR="0057771B" w:rsidRPr="00515B7E">
          <w:rPr>
            <w:rFonts w:eastAsia="仿宋_GB2312" w:hint="eastAsia"/>
            <w:b/>
            <w:snapToGrid w:val="0"/>
            <w:kern w:val="0"/>
            <w:sz w:val="32"/>
            <w:szCs w:val="28"/>
          </w:rPr>
          <w:t>十二、政府性基金预算财政拨款</w:t>
        </w:r>
        <w:r w:rsidR="0057771B" w:rsidRPr="00515B7E">
          <w:rPr>
            <w:rFonts w:eastAsia="仿宋_GB2312"/>
            <w:b/>
            <w:snapToGrid w:val="0"/>
            <w:kern w:val="0"/>
            <w:sz w:val="32"/>
            <w:szCs w:val="28"/>
          </w:rPr>
          <w:t>“</w:t>
        </w:r>
        <w:r w:rsidR="0057771B" w:rsidRPr="00515B7E">
          <w:rPr>
            <w:rFonts w:eastAsia="仿宋_GB2312" w:hint="eastAsia"/>
            <w:b/>
            <w:snapToGrid w:val="0"/>
            <w:kern w:val="0"/>
            <w:sz w:val="32"/>
            <w:szCs w:val="28"/>
          </w:rPr>
          <w:t>三公</w:t>
        </w:r>
        <w:r w:rsidR="0057771B" w:rsidRPr="00515B7E">
          <w:rPr>
            <w:rFonts w:eastAsia="仿宋_GB2312"/>
            <w:b/>
            <w:snapToGrid w:val="0"/>
            <w:kern w:val="0"/>
            <w:sz w:val="32"/>
            <w:szCs w:val="28"/>
          </w:rPr>
          <w:t>”</w:t>
        </w:r>
        <w:r w:rsidR="0057771B" w:rsidRPr="00515B7E">
          <w:rPr>
            <w:rFonts w:eastAsia="仿宋_GB2312" w:hint="eastAsia"/>
            <w:b/>
            <w:snapToGrid w:val="0"/>
            <w:kern w:val="0"/>
            <w:sz w:val="32"/>
            <w:szCs w:val="28"/>
          </w:rPr>
          <w:t>经费支出决算表</w:t>
        </w:r>
        <w:r w:rsidR="0057771B" w:rsidRPr="00515B7E">
          <w:rPr>
            <w:rFonts w:eastAsia="仿宋_GB2312"/>
            <w:b/>
            <w:snapToGrid w:val="0"/>
            <w:kern w:val="0"/>
            <w:sz w:val="32"/>
            <w:szCs w:val="28"/>
          </w:rPr>
          <w:tab/>
          <w:t>68</w:t>
        </w:r>
      </w:hyperlink>
    </w:p>
    <w:p w:rsidR="0057771B" w:rsidRPr="00515B7E" w:rsidRDefault="00FF53FE" w:rsidP="00412360">
      <w:pPr>
        <w:pStyle w:val="20"/>
        <w:tabs>
          <w:tab w:val="clear" w:pos="8296"/>
          <w:tab w:val="right" w:leader="dot" w:pos="8306"/>
        </w:tabs>
        <w:overflowPunct w:val="0"/>
        <w:adjustRightInd w:val="0"/>
        <w:snapToGrid w:val="0"/>
        <w:spacing w:line="600" w:lineRule="exact"/>
        <w:ind w:leftChars="0" w:left="0"/>
        <w:rPr>
          <w:rFonts w:eastAsia="仿宋"/>
          <w:b/>
          <w:snapToGrid w:val="0"/>
          <w:kern w:val="0"/>
          <w:sz w:val="28"/>
          <w:szCs w:val="28"/>
        </w:rPr>
      </w:pPr>
      <w:hyperlink w:anchor="_Toc28341" w:history="1">
        <w:r w:rsidR="0057771B" w:rsidRPr="00515B7E">
          <w:rPr>
            <w:rFonts w:eastAsia="仿宋_GB2312" w:hint="eastAsia"/>
            <w:b/>
            <w:snapToGrid w:val="0"/>
            <w:kern w:val="0"/>
            <w:sz w:val="32"/>
            <w:szCs w:val="28"/>
          </w:rPr>
          <w:t>十三、国有资本经营预算支出决算表</w:t>
        </w:r>
        <w:r w:rsidR="0057771B" w:rsidRPr="00515B7E">
          <w:rPr>
            <w:rFonts w:eastAsia="仿宋_GB2312"/>
            <w:b/>
            <w:snapToGrid w:val="0"/>
            <w:kern w:val="0"/>
            <w:sz w:val="32"/>
            <w:szCs w:val="28"/>
          </w:rPr>
          <w:tab/>
          <w:t>68</w:t>
        </w:r>
      </w:hyperlink>
    </w:p>
    <w:p w:rsidR="0057771B" w:rsidRPr="00515B7E" w:rsidRDefault="00FF53FE" w:rsidP="00412360">
      <w:pPr>
        <w:overflowPunct w:val="0"/>
        <w:adjustRightInd w:val="0"/>
        <w:snapToGrid w:val="0"/>
        <w:spacing w:line="600" w:lineRule="exact"/>
        <w:jc w:val="left"/>
        <w:rPr>
          <w:rFonts w:eastAsia="仿宋"/>
          <w:b/>
          <w:snapToGrid w:val="0"/>
          <w:color w:val="000000"/>
          <w:kern w:val="0"/>
          <w:sz w:val="28"/>
          <w:szCs w:val="28"/>
        </w:rPr>
      </w:pPr>
      <w:r w:rsidRPr="00515B7E">
        <w:rPr>
          <w:b/>
          <w:snapToGrid w:val="0"/>
          <w:color w:val="000000"/>
          <w:kern w:val="0"/>
        </w:rPr>
        <w:fldChar w:fldCharType="end"/>
      </w:r>
    </w:p>
    <w:p w:rsidR="0057771B" w:rsidRPr="00515B7E" w:rsidRDefault="0057771B" w:rsidP="00412360">
      <w:pPr>
        <w:overflowPunct w:val="0"/>
        <w:adjustRightInd w:val="0"/>
        <w:snapToGrid w:val="0"/>
        <w:spacing w:line="600" w:lineRule="exact"/>
        <w:jc w:val="center"/>
        <w:rPr>
          <w:rFonts w:eastAsia="方正小标宋_GBK"/>
          <w:b/>
          <w:snapToGrid w:val="0"/>
          <w:kern w:val="0"/>
          <w:sz w:val="44"/>
          <w:szCs w:val="44"/>
        </w:rPr>
      </w:pPr>
      <w:bookmarkStart w:id="18" w:name="_Toc15377196"/>
      <w:r w:rsidRPr="00515B7E">
        <w:rPr>
          <w:rFonts w:eastAsia="仿宋_GB2312"/>
          <w:b/>
          <w:snapToGrid w:val="0"/>
          <w:kern w:val="0"/>
          <w:sz w:val="32"/>
          <w:szCs w:val="32"/>
        </w:rPr>
        <w:br w:type="page"/>
      </w:r>
      <w:bookmarkStart w:id="19" w:name="_Toc28343"/>
      <w:r w:rsidRPr="00515B7E">
        <w:rPr>
          <w:rFonts w:eastAsia="方正小标宋_GBK" w:hint="eastAsia"/>
          <w:b/>
          <w:snapToGrid w:val="0"/>
          <w:kern w:val="0"/>
          <w:sz w:val="44"/>
          <w:szCs w:val="44"/>
        </w:rPr>
        <w:lastRenderedPageBreak/>
        <w:t>第一部分</w:t>
      </w:r>
      <w:r w:rsidRPr="00515B7E">
        <w:rPr>
          <w:rFonts w:eastAsia="方正小标宋_GBK"/>
          <w:b/>
          <w:snapToGrid w:val="0"/>
          <w:kern w:val="0"/>
          <w:sz w:val="44"/>
          <w:szCs w:val="44"/>
        </w:rPr>
        <w:t xml:space="preserve">  </w:t>
      </w:r>
      <w:r w:rsidRPr="00515B7E">
        <w:rPr>
          <w:rFonts w:eastAsia="方正小标宋_GBK" w:hint="eastAsia"/>
          <w:b/>
          <w:snapToGrid w:val="0"/>
          <w:kern w:val="0"/>
          <w:sz w:val="44"/>
          <w:szCs w:val="44"/>
        </w:rPr>
        <w:t>部门概况</w:t>
      </w:r>
      <w:bookmarkStart w:id="20" w:name="_Toc15377197"/>
      <w:bookmarkStart w:id="21" w:name="_Toc10465"/>
      <w:bookmarkEnd w:id="18"/>
      <w:bookmarkEnd w:id="19"/>
    </w:p>
    <w:p w:rsidR="0057771B" w:rsidRPr="00515B7E" w:rsidRDefault="0057771B" w:rsidP="00F0505F">
      <w:pPr>
        <w:overflowPunct w:val="0"/>
        <w:adjustRightInd w:val="0"/>
        <w:snapToGrid w:val="0"/>
        <w:spacing w:line="600" w:lineRule="exact"/>
        <w:ind w:firstLineChars="200" w:firstLine="643"/>
        <w:rPr>
          <w:rFonts w:eastAsia="黑体"/>
          <w:b/>
          <w:snapToGrid w:val="0"/>
          <w:kern w:val="0"/>
          <w:sz w:val="32"/>
          <w:szCs w:val="32"/>
        </w:rPr>
      </w:pPr>
    </w:p>
    <w:p w:rsidR="0057771B" w:rsidRPr="00515B7E" w:rsidRDefault="0057771B" w:rsidP="00F0505F">
      <w:pPr>
        <w:overflowPunct w:val="0"/>
        <w:adjustRightInd w:val="0"/>
        <w:snapToGrid w:val="0"/>
        <w:spacing w:line="600" w:lineRule="exact"/>
        <w:ind w:firstLineChars="200" w:firstLine="643"/>
        <w:rPr>
          <w:rFonts w:eastAsia="黑体"/>
          <w:b/>
          <w:snapToGrid w:val="0"/>
          <w:kern w:val="0"/>
          <w:sz w:val="32"/>
          <w:szCs w:val="32"/>
        </w:rPr>
      </w:pPr>
      <w:r w:rsidRPr="00515B7E">
        <w:rPr>
          <w:rFonts w:eastAsia="黑体" w:hint="eastAsia"/>
          <w:b/>
          <w:snapToGrid w:val="0"/>
          <w:kern w:val="0"/>
          <w:sz w:val="32"/>
          <w:szCs w:val="32"/>
        </w:rPr>
        <w:t>一、基本职能及主要工作</w:t>
      </w:r>
      <w:bookmarkEnd w:id="20"/>
      <w:bookmarkEnd w:id="21"/>
    </w:p>
    <w:p w:rsidR="0057771B" w:rsidRPr="00515B7E" w:rsidRDefault="0057771B" w:rsidP="00F0505F">
      <w:pPr>
        <w:overflowPunct w:val="0"/>
        <w:adjustRightInd w:val="0"/>
        <w:snapToGrid w:val="0"/>
        <w:spacing w:line="600" w:lineRule="exact"/>
        <w:ind w:firstLineChars="200" w:firstLine="643"/>
        <w:rPr>
          <w:rFonts w:eastAsia="楷体_GB2312"/>
          <w:b/>
          <w:snapToGrid w:val="0"/>
          <w:kern w:val="0"/>
          <w:sz w:val="32"/>
          <w:szCs w:val="32"/>
        </w:rPr>
      </w:pPr>
      <w:r w:rsidRPr="00515B7E">
        <w:rPr>
          <w:rFonts w:eastAsia="楷体_GB2312" w:hint="eastAsia"/>
          <w:b/>
          <w:snapToGrid w:val="0"/>
          <w:kern w:val="0"/>
          <w:sz w:val="32"/>
          <w:szCs w:val="32"/>
        </w:rPr>
        <w:t>（一）主要职能</w:t>
      </w:r>
    </w:p>
    <w:p w:rsidR="0057771B" w:rsidRPr="00515B7E" w:rsidRDefault="0057771B" w:rsidP="00F0505F">
      <w:pPr>
        <w:overflowPunct w:val="0"/>
        <w:adjustRightInd w:val="0"/>
        <w:snapToGrid w:val="0"/>
        <w:spacing w:line="600" w:lineRule="exact"/>
        <w:ind w:firstLineChars="200" w:firstLine="643"/>
        <w:rPr>
          <w:rFonts w:eastAsia="仿宋_GB2312"/>
          <w:b/>
          <w:snapToGrid w:val="0"/>
          <w:kern w:val="0"/>
          <w:sz w:val="32"/>
          <w:szCs w:val="32"/>
        </w:rPr>
      </w:pPr>
      <w:r w:rsidRPr="00515B7E">
        <w:rPr>
          <w:rFonts w:eastAsia="仿宋_GB2312" w:hint="eastAsia"/>
          <w:b/>
          <w:snapToGrid w:val="0"/>
          <w:kern w:val="0"/>
          <w:sz w:val="32"/>
          <w:szCs w:val="32"/>
        </w:rPr>
        <w:t>省委宣传部是省委主管意识形态方面工作的综合职能部门。主要职能有：负责提出宣传思想文化事业发展的指导意见，指导宣传文化系统制定相关政策；按照省委工作部署，协调宣传文化系统各部门（单位）的工作；负责组织、指导全省的理论研究、理论学习和理论宣传工作；负责引导社会舆论，指导、协调省各新闻单位的工作；负责从宏观上指导、协调精神产品的生产；负责规划、部署全局性的思想政治工作任务，指导、协调全省文化改革发展工作；规划、部署、协调全省精神文明建设活动；规划、部署、协调全省对外、对港澳的宣传工作，指导、协调全省对外文化交流工作；负责指导、协调全省互联网宣传和信息内容管理工作；受省委委托，会同省委组织部管理省级新闻、文化、出版、广电、社会科学研究部门的领导干部，指导这些部门和单位领导班子建设，对市（州）宣传部长任免提出意见；制定对全省地方党委宣传干部和有关宣传文化系统领导骨干的培训规划并组织实施；配合有关部门做好知识分子工作和理论、新闻、出版、文艺等方面优秀人才的选拔、培养工作；完成省委、省政府交办的其它事项。</w:t>
      </w:r>
    </w:p>
    <w:p w:rsidR="0057771B" w:rsidRPr="00515B7E" w:rsidRDefault="0057771B" w:rsidP="00F0505F">
      <w:pPr>
        <w:overflowPunct w:val="0"/>
        <w:adjustRightInd w:val="0"/>
        <w:snapToGrid w:val="0"/>
        <w:spacing w:line="600" w:lineRule="exact"/>
        <w:ind w:firstLineChars="200" w:firstLine="643"/>
        <w:rPr>
          <w:rFonts w:eastAsia="楷体_GB2312"/>
          <w:b/>
          <w:snapToGrid w:val="0"/>
          <w:kern w:val="0"/>
          <w:sz w:val="32"/>
          <w:szCs w:val="32"/>
        </w:rPr>
      </w:pPr>
      <w:bookmarkStart w:id="22" w:name="_Toc15377199"/>
      <w:bookmarkStart w:id="23" w:name="_Toc15378446"/>
      <w:r w:rsidRPr="00515B7E">
        <w:rPr>
          <w:rFonts w:eastAsia="楷体_GB2312" w:hint="eastAsia"/>
          <w:b/>
          <w:snapToGrid w:val="0"/>
          <w:kern w:val="0"/>
          <w:sz w:val="32"/>
          <w:szCs w:val="32"/>
        </w:rPr>
        <w:lastRenderedPageBreak/>
        <w:t>（二）</w:t>
      </w:r>
      <w:r w:rsidRPr="00515B7E">
        <w:rPr>
          <w:rFonts w:eastAsia="楷体_GB2312"/>
          <w:b/>
          <w:snapToGrid w:val="0"/>
          <w:kern w:val="0"/>
          <w:sz w:val="32"/>
          <w:szCs w:val="32"/>
        </w:rPr>
        <w:t>2018</w:t>
      </w:r>
      <w:r w:rsidRPr="00515B7E">
        <w:rPr>
          <w:rFonts w:eastAsia="楷体_GB2312" w:hint="eastAsia"/>
          <w:b/>
          <w:snapToGrid w:val="0"/>
          <w:kern w:val="0"/>
          <w:sz w:val="32"/>
          <w:szCs w:val="32"/>
        </w:rPr>
        <w:t>年重点工作完成情况</w:t>
      </w:r>
      <w:bookmarkEnd w:id="22"/>
      <w:bookmarkEnd w:id="23"/>
    </w:p>
    <w:p w:rsidR="0057771B" w:rsidRPr="00515B7E" w:rsidRDefault="0057771B" w:rsidP="00F0505F">
      <w:pPr>
        <w:overflowPunct w:val="0"/>
        <w:adjustRightInd w:val="0"/>
        <w:snapToGrid w:val="0"/>
        <w:spacing w:line="600" w:lineRule="exact"/>
        <w:ind w:firstLineChars="200" w:firstLine="643"/>
        <w:rPr>
          <w:rFonts w:eastAsia="仿宋_GB2312"/>
          <w:b/>
          <w:snapToGrid w:val="0"/>
          <w:kern w:val="0"/>
          <w:sz w:val="32"/>
          <w:szCs w:val="32"/>
        </w:rPr>
      </w:pPr>
      <w:r w:rsidRPr="00515B7E">
        <w:rPr>
          <w:rFonts w:eastAsia="仿宋_GB2312"/>
          <w:b/>
          <w:snapToGrid w:val="0"/>
          <w:kern w:val="0"/>
          <w:sz w:val="32"/>
          <w:szCs w:val="32"/>
        </w:rPr>
        <w:t>2018</w:t>
      </w:r>
      <w:r w:rsidRPr="00515B7E">
        <w:rPr>
          <w:rFonts w:eastAsia="仿宋_GB2312" w:hint="eastAsia"/>
          <w:b/>
          <w:snapToGrid w:val="0"/>
          <w:kern w:val="0"/>
          <w:sz w:val="32"/>
          <w:szCs w:val="32"/>
        </w:rPr>
        <w:t>年，全省宣传思想文化战线坚持以习近平新时代中国特色社会主义思想为指导，认真贯彻中央和省委决策部署，树牢</w:t>
      </w:r>
      <w:r w:rsidRPr="00515B7E">
        <w:rPr>
          <w:rFonts w:eastAsia="仿宋_GB2312"/>
          <w:b/>
          <w:snapToGrid w:val="0"/>
          <w:kern w:val="0"/>
          <w:sz w:val="32"/>
          <w:szCs w:val="32"/>
        </w:rPr>
        <w:t>“</w:t>
      </w:r>
      <w:r w:rsidRPr="00515B7E">
        <w:rPr>
          <w:rFonts w:eastAsia="仿宋_GB2312" w:hint="eastAsia"/>
          <w:b/>
          <w:snapToGrid w:val="0"/>
          <w:kern w:val="0"/>
          <w:sz w:val="32"/>
          <w:szCs w:val="32"/>
        </w:rPr>
        <w:t>四个意识</w:t>
      </w:r>
      <w:r w:rsidRPr="00515B7E">
        <w:rPr>
          <w:rFonts w:eastAsia="仿宋_GB2312"/>
          <w:b/>
          <w:snapToGrid w:val="0"/>
          <w:kern w:val="0"/>
          <w:sz w:val="32"/>
          <w:szCs w:val="32"/>
        </w:rPr>
        <w:t>”</w:t>
      </w:r>
      <w:r w:rsidRPr="00515B7E">
        <w:rPr>
          <w:rFonts w:eastAsia="仿宋_GB2312" w:hint="eastAsia"/>
          <w:b/>
          <w:snapToGrid w:val="0"/>
          <w:kern w:val="0"/>
          <w:sz w:val="32"/>
          <w:szCs w:val="32"/>
        </w:rPr>
        <w:t>，坚定</w:t>
      </w:r>
      <w:r w:rsidRPr="00515B7E">
        <w:rPr>
          <w:rFonts w:eastAsia="仿宋_GB2312"/>
          <w:b/>
          <w:snapToGrid w:val="0"/>
          <w:kern w:val="0"/>
          <w:sz w:val="32"/>
          <w:szCs w:val="32"/>
        </w:rPr>
        <w:t>“</w:t>
      </w:r>
      <w:r w:rsidRPr="00515B7E">
        <w:rPr>
          <w:rFonts w:eastAsia="仿宋_GB2312" w:hint="eastAsia"/>
          <w:b/>
          <w:snapToGrid w:val="0"/>
          <w:kern w:val="0"/>
          <w:sz w:val="32"/>
          <w:szCs w:val="32"/>
        </w:rPr>
        <w:t>四个自信</w:t>
      </w:r>
      <w:r w:rsidRPr="00515B7E">
        <w:rPr>
          <w:rFonts w:eastAsia="仿宋_GB2312"/>
          <w:b/>
          <w:snapToGrid w:val="0"/>
          <w:kern w:val="0"/>
          <w:sz w:val="32"/>
          <w:szCs w:val="32"/>
        </w:rPr>
        <w:t>”</w:t>
      </w:r>
      <w:r w:rsidRPr="00515B7E">
        <w:rPr>
          <w:rFonts w:eastAsia="仿宋_GB2312" w:hint="eastAsia"/>
          <w:b/>
          <w:snapToGrid w:val="0"/>
          <w:kern w:val="0"/>
          <w:sz w:val="32"/>
          <w:szCs w:val="32"/>
        </w:rPr>
        <w:t>，做到</w:t>
      </w:r>
      <w:r w:rsidRPr="00515B7E">
        <w:rPr>
          <w:rFonts w:eastAsia="仿宋_GB2312"/>
          <w:b/>
          <w:snapToGrid w:val="0"/>
          <w:kern w:val="0"/>
          <w:sz w:val="32"/>
          <w:szCs w:val="32"/>
        </w:rPr>
        <w:t>“</w:t>
      </w:r>
      <w:r w:rsidRPr="00515B7E">
        <w:rPr>
          <w:rFonts w:eastAsia="仿宋_GB2312" w:hint="eastAsia"/>
          <w:b/>
          <w:snapToGrid w:val="0"/>
          <w:kern w:val="0"/>
          <w:sz w:val="32"/>
          <w:szCs w:val="32"/>
        </w:rPr>
        <w:t>两个维护</w:t>
      </w:r>
      <w:r w:rsidRPr="00515B7E">
        <w:rPr>
          <w:rFonts w:eastAsia="仿宋_GB2312"/>
          <w:b/>
          <w:snapToGrid w:val="0"/>
          <w:kern w:val="0"/>
          <w:sz w:val="32"/>
          <w:szCs w:val="32"/>
        </w:rPr>
        <w:t>”</w:t>
      </w:r>
      <w:r w:rsidRPr="00515B7E">
        <w:rPr>
          <w:rFonts w:eastAsia="仿宋_GB2312" w:hint="eastAsia"/>
          <w:b/>
          <w:snapToGrid w:val="0"/>
          <w:kern w:val="0"/>
          <w:sz w:val="32"/>
          <w:szCs w:val="32"/>
        </w:rPr>
        <w:t>，自觉肩负举旗帜、聚民心、育新人、兴文化、展形象的使命任务，守正创新做好宣传思想文化工作，为推动治蜀兴川再上新台阶提供了有力思想保证和强大精神力量。</w:t>
      </w:r>
    </w:p>
    <w:p w:rsidR="0057771B" w:rsidRPr="00515B7E" w:rsidRDefault="0057771B" w:rsidP="00F0505F">
      <w:pPr>
        <w:overflowPunct w:val="0"/>
        <w:adjustRightInd w:val="0"/>
        <w:snapToGrid w:val="0"/>
        <w:spacing w:line="600" w:lineRule="exact"/>
        <w:ind w:firstLineChars="200" w:firstLine="643"/>
        <w:rPr>
          <w:rFonts w:eastAsia="仿宋_GB2312"/>
          <w:b/>
          <w:snapToGrid w:val="0"/>
          <w:kern w:val="0"/>
          <w:sz w:val="32"/>
          <w:szCs w:val="32"/>
        </w:rPr>
      </w:pPr>
      <w:r w:rsidRPr="00515B7E">
        <w:rPr>
          <w:rFonts w:eastAsia="黑体"/>
          <w:b/>
          <w:snapToGrid w:val="0"/>
          <w:kern w:val="0"/>
          <w:sz w:val="32"/>
          <w:szCs w:val="32"/>
        </w:rPr>
        <w:t>1</w:t>
      </w:r>
      <w:r w:rsidRPr="00515B7E">
        <w:rPr>
          <w:rFonts w:eastAsia="黑体" w:hint="eastAsia"/>
          <w:b/>
          <w:snapToGrid w:val="0"/>
          <w:kern w:val="0"/>
          <w:sz w:val="32"/>
          <w:szCs w:val="32"/>
        </w:rPr>
        <w:t>．党的创新理论深入人心。</w:t>
      </w:r>
      <w:r w:rsidRPr="00515B7E">
        <w:rPr>
          <w:rFonts w:eastAsia="仿宋_GB2312" w:hint="eastAsia"/>
          <w:b/>
          <w:snapToGrid w:val="0"/>
          <w:kern w:val="0"/>
          <w:sz w:val="32"/>
          <w:szCs w:val="32"/>
        </w:rPr>
        <w:t>一是深化学习教育。把学习宣传贯彻习近平新时代中国特色社会主义思想和习近平总书记对四川工作系列重要指示精神作为首要政治任务，紧密结合</w:t>
      </w:r>
      <w:r w:rsidRPr="00515B7E">
        <w:rPr>
          <w:rFonts w:eastAsia="仿宋_GB2312"/>
          <w:b/>
          <w:snapToGrid w:val="0"/>
          <w:kern w:val="0"/>
          <w:sz w:val="32"/>
          <w:szCs w:val="32"/>
        </w:rPr>
        <w:t>“</w:t>
      </w:r>
      <w:r w:rsidRPr="00515B7E">
        <w:rPr>
          <w:rFonts w:eastAsia="仿宋_GB2312" w:hint="eastAsia"/>
          <w:b/>
          <w:snapToGrid w:val="0"/>
          <w:kern w:val="0"/>
          <w:sz w:val="32"/>
          <w:szCs w:val="32"/>
        </w:rPr>
        <w:t>两学一做</w:t>
      </w:r>
      <w:r w:rsidRPr="00515B7E">
        <w:rPr>
          <w:rFonts w:eastAsia="仿宋_GB2312"/>
          <w:b/>
          <w:snapToGrid w:val="0"/>
          <w:kern w:val="0"/>
          <w:sz w:val="32"/>
          <w:szCs w:val="32"/>
        </w:rPr>
        <w:t>”</w:t>
      </w:r>
      <w:r w:rsidRPr="00515B7E">
        <w:rPr>
          <w:rFonts w:eastAsia="仿宋_GB2312" w:hint="eastAsia"/>
          <w:b/>
          <w:snapToGrid w:val="0"/>
          <w:kern w:val="0"/>
          <w:sz w:val="32"/>
          <w:szCs w:val="32"/>
        </w:rPr>
        <w:t>学习教育常态化制度化和全省</w:t>
      </w:r>
      <w:r w:rsidRPr="00515B7E">
        <w:rPr>
          <w:rFonts w:eastAsia="仿宋_GB2312"/>
          <w:b/>
          <w:snapToGrid w:val="0"/>
          <w:kern w:val="0"/>
          <w:sz w:val="32"/>
          <w:szCs w:val="32"/>
        </w:rPr>
        <w:t>“</w:t>
      </w:r>
      <w:r w:rsidRPr="00515B7E">
        <w:rPr>
          <w:rFonts w:eastAsia="仿宋_GB2312" w:hint="eastAsia"/>
          <w:b/>
          <w:snapToGrid w:val="0"/>
          <w:kern w:val="0"/>
          <w:sz w:val="32"/>
          <w:szCs w:val="32"/>
        </w:rPr>
        <w:t>大学习、大讨论、大调研</w:t>
      </w:r>
      <w:r w:rsidRPr="00515B7E">
        <w:rPr>
          <w:rFonts w:eastAsia="仿宋_GB2312"/>
          <w:b/>
          <w:snapToGrid w:val="0"/>
          <w:kern w:val="0"/>
          <w:sz w:val="32"/>
          <w:szCs w:val="32"/>
        </w:rPr>
        <w:t>”</w:t>
      </w:r>
      <w:r w:rsidRPr="00515B7E">
        <w:rPr>
          <w:rFonts w:eastAsia="仿宋_GB2312" w:hint="eastAsia"/>
          <w:b/>
          <w:snapToGrid w:val="0"/>
          <w:kern w:val="0"/>
          <w:sz w:val="32"/>
          <w:szCs w:val="32"/>
        </w:rPr>
        <w:t>活动，充分发挥理论学习中心组的龙头作用，推动广大党员干部学懂弄通做实。省委理论学习中心组举办专题学习会</w:t>
      </w:r>
      <w:r w:rsidRPr="00515B7E">
        <w:rPr>
          <w:rFonts w:eastAsia="仿宋_GB2312"/>
          <w:b/>
          <w:snapToGrid w:val="0"/>
          <w:kern w:val="0"/>
          <w:sz w:val="32"/>
          <w:szCs w:val="32"/>
        </w:rPr>
        <w:t>10</w:t>
      </w:r>
      <w:r w:rsidRPr="00515B7E">
        <w:rPr>
          <w:rFonts w:eastAsia="仿宋_GB2312" w:hint="eastAsia"/>
          <w:b/>
          <w:snapToGrid w:val="0"/>
          <w:kern w:val="0"/>
          <w:sz w:val="32"/>
          <w:szCs w:val="32"/>
        </w:rPr>
        <w:t>次，各市（州）党委理论学习中心组举办专题学习会</w:t>
      </w:r>
      <w:r w:rsidRPr="00515B7E">
        <w:rPr>
          <w:rFonts w:eastAsia="仿宋_GB2312"/>
          <w:b/>
          <w:snapToGrid w:val="0"/>
          <w:kern w:val="0"/>
          <w:sz w:val="32"/>
          <w:szCs w:val="32"/>
        </w:rPr>
        <w:t>350</w:t>
      </w:r>
      <w:r w:rsidRPr="00515B7E">
        <w:rPr>
          <w:rFonts w:eastAsia="仿宋_GB2312" w:hint="eastAsia"/>
          <w:b/>
          <w:snapToGrid w:val="0"/>
          <w:kern w:val="0"/>
          <w:sz w:val="32"/>
          <w:szCs w:val="32"/>
        </w:rPr>
        <w:t>余次。二是深化宣传宣讲。组建省委宣讲团深入城乡基层宣讲</w:t>
      </w:r>
      <w:r w:rsidRPr="00515B7E">
        <w:rPr>
          <w:rFonts w:eastAsia="仿宋_GB2312"/>
          <w:b/>
          <w:snapToGrid w:val="0"/>
          <w:kern w:val="0"/>
          <w:sz w:val="32"/>
          <w:szCs w:val="32"/>
        </w:rPr>
        <w:t>200</w:t>
      </w:r>
      <w:r w:rsidRPr="00515B7E">
        <w:rPr>
          <w:rFonts w:eastAsia="仿宋_GB2312" w:hint="eastAsia"/>
          <w:b/>
          <w:snapToGrid w:val="0"/>
          <w:kern w:val="0"/>
          <w:sz w:val="32"/>
          <w:szCs w:val="32"/>
        </w:rPr>
        <w:t>余场（次），各地组织</w:t>
      </w:r>
      <w:r w:rsidRPr="00515B7E">
        <w:rPr>
          <w:rFonts w:eastAsia="仿宋_GB2312"/>
          <w:b/>
          <w:snapToGrid w:val="0"/>
          <w:kern w:val="0"/>
          <w:sz w:val="32"/>
          <w:szCs w:val="32"/>
        </w:rPr>
        <w:t>“</w:t>
      </w:r>
      <w:r w:rsidRPr="00515B7E">
        <w:rPr>
          <w:rFonts w:eastAsia="仿宋_GB2312" w:hint="eastAsia"/>
          <w:b/>
          <w:snapToGrid w:val="0"/>
          <w:kern w:val="0"/>
          <w:sz w:val="32"/>
          <w:szCs w:val="32"/>
        </w:rPr>
        <w:t>马背宣讲团</w:t>
      </w:r>
      <w:r w:rsidRPr="00515B7E">
        <w:rPr>
          <w:rFonts w:eastAsia="仿宋_GB2312"/>
          <w:b/>
          <w:snapToGrid w:val="0"/>
          <w:kern w:val="0"/>
          <w:sz w:val="32"/>
          <w:szCs w:val="32"/>
        </w:rPr>
        <w:t>”“</w:t>
      </w:r>
      <w:r w:rsidRPr="00515B7E">
        <w:rPr>
          <w:rFonts w:eastAsia="仿宋_GB2312" w:hint="eastAsia"/>
          <w:b/>
          <w:snapToGrid w:val="0"/>
          <w:kern w:val="0"/>
          <w:sz w:val="32"/>
          <w:szCs w:val="32"/>
        </w:rPr>
        <w:t>文艺轻骑兵</w:t>
      </w:r>
      <w:r w:rsidRPr="00515B7E">
        <w:rPr>
          <w:rFonts w:eastAsia="仿宋_GB2312"/>
          <w:b/>
          <w:snapToGrid w:val="0"/>
          <w:kern w:val="0"/>
          <w:sz w:val="32"/>
          <w:szCs w:val="32"/>
        </w:rPr>
        <w:t>”“</w:t>
      </w:r>
      <w:r w:rsidRPr="00515B7E">
        <w:rPr>
          <w:rFonts w:eastAsia="仿宋_GB2312" w:hint="eastAsia"/>
          <w:b/>
          <w:snapToGrid w:val="0"/>
          <w:kern w:val="0"/>
          <w:sz w:val="32"/>
          <w:szCs w:val="32"/>
        </w:rPr>
        <w:t>第一书记宣讲队</w:t>
      </w:r>
      <w:r w:rsidRPr="00515B7E">
        <w:rPr>
          <w:rFonts w:eastAsia="仿宋_GB2312"/>
          <w:b/>
          <w:snapToGrid w:val="0"/>
          <w:kern w:val="0"/>
          <w:sz w:val="32"/>
          <w:szCs w:val="32"/>
        </w:rPr>
        <w:t>”</w:t>
      </w:r>
      <w:r w:rsidRPr="00515B7E">
        <w:rPr>
          <w:rFonts w:eastAsia="仿宋_GB2312" w:hint="eastAsia"/>
          <w:b/>
          <w:snapToGrid w:val="0"/>
          <w:kern w:val="0"/>
          <w:sz w:val="32"/>
          <w:szCs w:val="32"/>
        </w:rPr>
        <w:t>等开展集中宣讲</w:t>
      </w:r>
      <w:r w:rsidRPr="00515B7E">
        <w:rPr>
          <w:rFonts w:eastAsia="仿宋_GB2312"/>
          <w:b/>
          <w:snapToGrid w:val="0"/>
          <w:kern w:val="0"/>
          <w:sz w:val="32"/>
          <w:szCs w:val="32"/>
        </w:rPr>
        <w:t>10</w:t>
      </w:r>
      <w:r w:rsidRPr="00515B7E">
        <w:rPr>
          <w:rFonts w:eastAsia="仿宋_GB2312" w:hint="eastAsia"/>
          <w:b/>
          <w:snapToGrid w:val="0"/>
          <w:kern w:val="0"/>
          <w:sz w:val="32"/>
          <w:szCs w:val="32"/>
        </w:rPr>
        <w:t>万余场（次），实现全省党员干部全覆盖。组织各级各类媒体持续开设</w:t>
      </w:r>
      <w:r w:rsidRPr="00515B7E">
        <w:rPr>
          <w:rFonts w:eastAsia="仿宋_GB2312"/>
          <w:b/>
          <w:snapToGrid w:val="0"/>
          <w:kern w:val="0"/>
          <w:sz w:val="32"/>
          <w:szCs w:val="32"/>
        </w:rPr>
        <w:t>“</w:t>
      </w:r>
      <w:r w:rsidRPr="00515B7E">
        <w:rPr>
          <w:rFonts w:eastAsia="仿宋_GB2312" w:hint="eastAsia"/>
          <w:b/>
          <w:snapToGrid w:val="0"/>
          <w:kern w:val="0"/>
          <w:sz w:val="32"/>
          <w:szCs w:val="32"/>
        </w:rPr>
        <w:t>在习近平新时代中国特色社会主义思想指引下</w:t>
      </w:r>
      <w:r w:rsidRPr="00515B7E">
        <w:rPr>
          <w:rFonts w:eastAsia="仿宋_GB2312"/>
          <w:b/>
          <w:snapToGrid w:val="0"/>
          <w:kern w:val="0"/>
          <w:sz w:val="32"/>
          <w:szCs w:val="32"/>
        </w:rPr>
        <w:t>”</w:t>
      </w:r>
      <w:r w:rsidRPr="00515B7E">
        <w:rPr>
          <w:rFonts w:eastAsia="仿宋_GB2312" w:hint="eastAsia"/>
          <w:b/>
          <w:snapToGrid w:val="0"/>
          <w:kern w:val="0"/>
          <w:sz w:val="32"/>
          <w:szCs w:val="32"/>
        </w:rPr>
        <w:t>等专题专栏，推出系列纵深报道，四川日报有关报道</w:t>
      </w:r>
      <w:r w:rsidRPr="00515B7E">
        <w:rPr>
          <w:rFonts w:eastAsia="仿宋_GB2312"/>
          <w:b/>
          <w:snapToGrid w:val="0"/>
          <w:kern w:val="0"/>
          <w:sz w:val="32"/>
          <w:szCs w:val="32"/>
        </w:rPr>
        <w:t>5</w:t>
      </w:r>
      <w:r w:rsidRPr="00515B7E">
        <w:rPr>
          <w:rFonts w:eastAsia="仿宋_GB2312" w:hint="eastAsia"/>
          <w:b/>
          <w:snapToGrid w:val="0"/>
          <w:kern w:val="0"/>
          <w:sz w:val="32"/>
          <w:szCs w:val="32"/>
        </w:rPr>
        <w:t>次被中央办公厅调阅。发行《习近平谈治国理政》（第一卷、第二卷）</w:t>
      </w:r>
      <w:r w:rsidRPr="00515B7E">
        <w:rPr>
          <w:rFonts w:eastAsia="仿宋_GB2312"/>
          <w:b/>
          <w:snapToGrid w:val="0"/>
          <w:kern w:val="0"/>
          <w:sz w:val="32"/>
          <w:szCs w:val="32"/>
        </w:rPr>
        <w:t>91</w:t>
      </w:r>
      <w:r w:rsidRPr="00515B7E">
        <w:rPr>
          <w:rFonts w:eastAsia="仿宋_GB2312" w:hint="eastAsia"/>
          <w:b/>
          <w:snapToGrid w:val="0"/>
          <w:kern w:val="0"/>
          <w:sz w:val="32"/>
          <w:szCs w:val="32"/>
        </w:rPr>
        <w:t>万册、《习近平新时代中国特色社会主义思想三十讲》</w:t>
      </w:r>
      <w:r w:rsidRPr="00515B7E">
        <w:rPr>
          <w:rFonts w:eastAsia="仿宋_GB2312"/>
          <w:b/>
          <w:snapToGrid w:val="0"/>
          <w:kern w:val="0"/>
          <w:sz w:val="32"/>
          <w:szCs w:val="32"/>
        </w:rPr>
        <w:t>245</w:t>
      </w:r>
      <w:r w:rsidRPr="00515B7E">
        <w:rPr>
          <w:rFonts w:eastAsia="仿宋_GB2312" w:hint="eastAsia"/>
          <w:b/>
          <w:snapToGrid w:val="0"/>
          <w:kern w:val="0"/>
          <w:sz w:val="32"/>
          <w:szCs w:val="32"/>
        </w:rPr>
        <w:t>万册、党的十</w:t>
      </w:r>
      <w:r w:rsidRPr="00515B7E">
        <w:rPr>
          <w:rFonts w:eastAsia="仿宋_GB2312" w:hint="eastAsia"/>
          <w:b/>
          <w:snapToGrid w:val="0"/>
          <w:kern w:val="0"/>
          <w:sz w:val="32"/>
          <w:szCs w:val="32"/>
        </w:rPr>
        <w:lastRenderedPageBreak/>
        <w:t>九大学习辅导读物</w:t>
      </w:r>
      <w:r w:rsidRPr="00515B7E">
        <w:rPr>
          <w:rFonts w:eastAsia="仿宋_GB2312"/>
          <w:b/>
          <w:snapToGrid w:val="0"/>
          <w:kern w:val="0"/>
          <w:sz w:val="32"/>
          <w:szCs w:val="32"/>
        </w:rPr>
        <w:t>630</w:t>
      </w:r>
      <w:r w:rsidRPr="00515B7E">
        <w:rPr>
          <w:rFonts w:eastAsia="仿宋_GB2312" w:hint="eastAsia"/>
          <w:b/>
          <w:snapToGrid w:val="0"/>
          <w:kern w:val="0"/>
          <w:sz w:val="32"/>
          <w:szCs w:val="32"/>
        </w:rPr>
        <w:t>万册，发行量居全国前列。三是深化研究阐释。组织社科理论界聚焦重大理论和现实问题，加强前瞻性应用性课题研究，举办学习贯彻习近平总书记在纪念马克思诞辰</w:t>
      </w:r>
      <w:r w:rsidRPr="00515B7E">
        <w:rPr>
          <w:rFonts w:eastAsia="仿宋_GB2312"/>
          <w:b/>
          <w:snapToGrid w:val="0"/>
          <w:kern w:val="0"/>
          <w:sz w:val="32"/>
          <w:szCs w:val="32"/>
        </w:rPr>
        <w:t>200</w:t>
      </w:r>
      <w:r w:rsidRPr="00515B7E">
        <w:rPr>
          <w:rFonts w:eastAsia="仿宋_GB2312" w:hint="eastAsia"/>
          <w:b/>
          <w:snapToGrid w:val="0"/>
          <w:kern w:val="0"/>
          <w:sz w:val="32"/>
          <w:szCs w:val="32"/>
        </w:rPr>
        <w:t>周年大会上重要讲话精神座谈会、四川省庆祝改革开放</w:t>
      </w:r>
      <w:r w:rsidRPr="00515B7E">
        <w:rPr>
          <w:rFonts w:eastAsia="仿宋_GB2312"/>
          <w:b/>
          <w:snapToGrid w:val="0"/>
          <w:kern w:val="0"/>
          <w:sz w:val="32"/>
          <w:szCs w:val="32"/>
        </w:rPr>
        <w:t>40</w:t>
      </w:r>
      <w:r w:rsidRPr="00515B7E">
        <w:rPr>
          <w:rFonts w:eastAsia="仿宋_GB2312" w:hint="eastAsia"/>
          <w:b/>
          <w:snapToGrid w:val="0"/>
          <w:kern w:val="0"/>
          <w:sz w:val="32"/>
          <w:szCs w:val="32"/>
        </w:rPr>
        <w:t>周年理论研讨会，推出一系列重要研究成果。统筹推进马克思主义研究和建设工程、四川省中国特色社会主义理论体系研究中心、马克思主义学院和报刊网络阵地建设，更好发挥理论工作</w:t>
      </w:r>
      <w:r w:rsidRPr="00515B7E">
        <w:rPr>
          <w:rFonts w:eastAsia="仿宋_GB2312"/>
          <w:b/>
          <w:snapToGrid w:val="0"/>
          <w:kern w:val="0"/>
          <w:sz w:val="32"/>
          <w:szCs w:val="32"/>
        </w:rPr>
        <w:t>“</w:t>
      </w:r>
      <w:r w:rsidRPr="00515B7E">
        <w:rPr>
          <w:rFonts w:eastAsia="仿宋_GB2312" w:hint="eastAsia"/>
          <w:b/>
          <w:snapToGrid w:val="0"/>
          <w:kern w:val="0"/>
          <w:sz w:val="32"/>
          <w:szCs w:val="32"/>
        </w:rPr>
        <w:t>四大平台</w:t>
      </w:r>
      <w:r w:rsidRPr="00515B7E">
        <w:rPr>
          <w:rFonts w:eastAsia="仿宋_GB2312"/>
          <w:b/>
          <w:snapToGrid w:val="0"/>
          <w:kern w:val="0"/>
          <w:sz w:val="32"/>
          <w:szCs w:val="32"/>
        </w:rPr>
        <w:t>”</w:t>
      </w:r>
      <w:r w:rsidRPr="00515B7E">
        <w:rPr>
          <w:rFonts w:eastAsia="仿宋_GB2312" w:hint="eastAsia"/>
          <w:b/>
          <w:snapToGrid w:val="0"/>
          <w:kern w:val="0"/>
          <w:sz w:val="32"/>
          <w:szCs w:val="32"/>
        </w:rPr>
        <w:t>作用。</w:t>
      </w:r>
    </w:p>
    <w:p w:rsidR="0057771B" w:rsidRPr="00515B7E" w:rsidRDefault="0057771B" w:rsidP="00F0505F">
      <w:pPr>
        <w:overflowPunct w:val="0"/>
        <w:adjustRightInd w:val="0"/>
        <w:snapToGrid w:val="0"/>
        <w:spacing w:line="600" w:lineRule="exact"/>
        <w:ind w:firstLineChars="200" w:firstLine="643"/>
        <w:rPr>
          <w:rFonts w:eastAsia="仿宋_GB2312"/>
          <w:b/>
          <w:snapToGrid w:val="0"/>
          <w:kern w:val="0"/>
          <w:sz w:val="32"/>
          <w:szCs w:val="32"/>
        </w:rPr>
      </w:pPr>
      <w:r w:rsidRPr="00515B7E">
        <w:rPr>
          <w:rFonts w:eastAsia="黑体"/>
          <w:b/>
          <w:snapToGrid w:val="0"/>
          <w:kern w:val="0"/>
          <w:sz w:val="32"/>
          <w:szCs w:val="32"/>
        </w:rPr>
        <w:t>2</w:t>
      </w:r>
      <w:r w:rsidRPr="00515B7E">
        <w:rPr>
          <w:rFonts w:eastAsia="黑体" w:hint="eastAsia"/>
          <w:b/>
          <w:snapToGrid w:val="0"/>
          <w:kern w:val="0"/>
          <w:sz w:val="32"/>
          <w:szCs w:val="32"/>
        </w:rPr>
        <w:t>．主流舆论持续巩固壮大。</w:t>
      </w:r>
      <w:r w:rsidRPr="00515B7E">
        <w:rPr>
          <w:rFonts w:eastAsia="仿宋_GB2312" w:hint="eastAsia"/>
          <w:b/>
          <w:snapToGrid w:val="0"/>
          <w:kern w:val="0"/>
          <w:sz w:val="32"/>
          <w:szCs w:val="32"/>
        </w:rPr>
        <w:t>一是做强正面宣传。围绕推动治蜀兴川再上新台阶，深入学习宣传省委十一届三次、四次全会等重要会议精神，全面准确解读构建</w:t>
      </w:r>
      <w:r w:rsidRPr="00515B7E">
        <w:rPr>
          <w:rFonts w:eastAsia="仿宋_GB2312"/>
          <w:b/>
          <w:snapToGrid w:val="0"/>
          <w:kern w:val="0"/>
          <w:sz w:val="32"/>
          <w:szCs w:val="32"/>
        </w:rPr>
        <w:t>“</w:t>
      </w:r>
      <w:r w:rsidRPr="00515B7E">
        <w:rPr>
          <w:rFonts w:eastAsia="仿宋_GB2312" w:hint="eastAsia"/>
          <w:b/>
          <w:snapToGrid w:val="0"/>
          <w:kern w:val="0"/>
          <w:sz w:val="32"/>
          <w:szCs w:val="32"/>
        </w:rPr>
        <w:t>一干多支、五区协同</w:t>
      </w:r>
      <w:r w:rsidRPr="00515B7E">
        <w:rPr>
          <w:rFonts w:eastAsia="仿宋_GB2312"/>
          <w:b/>
          <w:snapToGrid w:val="0"/>
          <w:kern w:val="0"/>
          <w:sz w:val="32"/>
          <w:szCs w:val="32"/>
        </w:rPr>
        <w:t>”</w:t>
      </w:r>
      <w:r w:rsidRPr="00515B7E">
        <w:rPr>
          <w:rFonts w:eastAsia="仿宋_GB2312" w:hint="eastAsia"/>
          <w:b/>
          <w:snapToGrid w:val="0"/>
          <w:kern w:val="0"/>
          <w:sz w:val="32"/>
          <w:szCs w:val="32"/>
        </w:rPr>
        <w:t>区域发展新格局、形成</w:t>
      </w:r>
      <w:r w:rsidRPr="00515B7E">
        <w:rPr>
          <w:rFonts w:eastAsia="仿宋_GB2312"/>
          <w:b/>
          <w:snapToGrid w:val="0"/>
          <w:kern w:val="0"/>
          <w:sz w:val="32"/>
          <w:szCs w:val="32"/>
        </w:rPr>
        <w:t>“</w:t>
      </w:r>
      <w:r w:rsidRPr="00515B7E">
        <w:rPr>
          <w:rFonts w:eastAsia="仿宋_GB2312" w:hint="eastAsia"/>
          <w:b/>
          <w:snapToGrid w:val="0"/>
          <w:kern w:val="0"/>
          <w:sz w:val="32"/>
          <w:szCs w:val="32"/>
        </w:rPr>
        <w:t>四向拓展、全域开放</w:t>
      </w:r>
      <w:r w:rsidRPr="00515B7E">
        <w:rPr>
          <w:rFonts w:eastAsia="仿宋_GB2312"/>
          <w:b/>
          <w:snapToGrid w:val="0"/>
          <w:kern w:val="0"/>
          <w:sz w:val="32"/>
          <w:szCs w:val="32"/>
        </w:rPr>
        <w:t>”</w:t>
      </w:r>
      <w:r w:rsidRPr="00515B7E">
        <w:rPr>
          <w:rFonts w:eastAsia="仿宋_GB2312" w:hint="eastAsia"/>
          <w:b/>
          <w:snapToGrid w:val="0"/>
          <w:kern w:val="0"/>
          <w:sz w:val="32"/>
          <w:szCs w:val="32"/>
        </w:rPr>
        <w:t>立体全面开放新态势等重大决策部署，组织省直主要媒体推出原创报道</w:t>
      </w:r>
      <w:r w:rsidRPr="00515B7E">
        <w:rPr>
          <w:rFonts w:eastAsia="仿宋_GB2312"/>
          <w:b/>
          <w:snapToGrid w:val="0"/>
          <w:kern w:val="0"/>
          <w:sz w:val="32"/>
          <w:szCs w:val="32"/>
        </w:rPr>
        <w:t>40</w:t>
      </w:r>
      <w:r w:rsidRPr="00515B7E">
        <w:rPr>
          <w:rFonts w:eastAsia="仿宋_GB2312" w:hint="eastAsia"/>
          <w:b/>
          <w:snapToGrid w:val="0"/>
          <w:kern w:val="0"/>
          <w:sz w:val="32"/>
          <w:szCs w:val="32"/>
        </w:rPr>
        <w:t>余万篇（条），协调人民日报、新华社、中央电视台等中央主要媒体刊播涉川正面宣传报道</w:t>
      </w:r>
      <w:r w:rsidRPr="00515B7E">
        <w:rPr>
          <w:rFonts w:eastAsia="仿宋_GB2312"/>
          <w:b/>
          <w:snapToGrid w:val="0"/>
          <w:kern w:val="0"/>
          <w:sz w:val="32"/>
          <w:szCs w:val="32"/>
        </w:rPr>
        <w:t>9800</w:t>
      </w:r>
      <w:r w:rsidRPr="00515B7E">
        <w:rPr>
          <w:rFonts w:eastAsia="仿宋_GB2312" w:hint="eastAsia"/>
          <w:b/>
          <w:snapToGrid w:val="0"/>
          <w:kern w:val="0"/>
          <w:sz w:val="32"/>
          <w:szCs w:val="32"/>
        </w:rPr>
        <w:t>余篇（条）。二是讲好四川故事。完善外宣工作总体规划，制定推动中华文化走出去、加强</w:t>
      </w:r>
      <w:r w:rsidRPr="00515B7E">
        <w:rPr>
          <w:rFonts w:eastAsia="仿宋_GB2312"/>
          <w:b/>
          <w:snapToGrid w:val="0"/>
          <w:kern w:val="0"/>
          <w:sz w:val="32"/>
          <w:szCs w:val="32"/>
        </w:rPr>
        <w:t>“</w:t>
      </w:r>
      <w:r w:rsidRPr="00515B7E">
        <w:rPr>
          <w:rFonts w:eastAsia="仿宋_GB2312" w:hint="eastAsia"/>
          <w:b/>
          <w:snapToGrid w:val="0"/>
          <w:kern w:val="0"/>
          <w:sz w:val="32"/>
          <w:szCs w:val="32"/>
        </w:rPr>
        <w:t>一带一路</w:t>
      </w:r>
      <w:r w:rsidRPr="00515B7E">
        <w:rPr>
          <w:rFonts w:eastAsia="仿宋_GB2312"/>
          <w:b/>
          <w:snapToGrid w:val="0"/>
          <w:kern w:val="0"/>
          <w:sz w:val="32"/>
          <w:szCs w:val="32"/>
        </w:rPr>
        <w:t>”</w:t>
      </w:r>
      <w:r w:rsidRPr="00515B7E">
        <w:rPr>
          <w:rFonts w:eastAsia="仿宋_GB2312" w:hint="eastAsia"/>
          <w:b/>
          <w:snapToGrid w:val="0"/>
          <w:kern w:val="0"/>
          <w:sz w:val="32"/>
          <w:szCs w:val="32"/>
        </w:rPr>
        <w:t>软力量</w:t>
      </w:r>
      <w:r w:rsidRPr="00515B7E">
        <w:rPr>
          <w:rFonts w:eastAsia="仿宋_GB2312" w:hint="eastAsia"/>
          <w:b/>
          <w:snapToGrid w:val="0"/>
          <w:spacing w:val="-2"/>
          <w:kern w:val="0"/>
          <w:sz w:val="32"/>
          <w:szCs w:val="32"/>
        </w:rPr>
        <w:t>建设等实施方案，</w:t>
      </w:r>
      <w:r w:rsidRPr="00515B7E">
        <w:rPr>
          <w:rFonts w:eastAsia="仿宋_GB2312" w:hint="eastAsia"/>
          <w:b/>
          <w:snapToGrid w:val="0"/>
          <w:kern w:val="0"/>
          <w:sz w:val="32"/>
          <w:szCs w:val="32"/>
        </w:rPr>
        <w:t>在巴拿马、墨西哥等国举办</w:t>
      </w:r>
      <w:r w:rsidRPr="00515B7E">
        <w:rPr>
          <w:rFonts w:eastAsia="仿宋_GB2312"/>
          <w:b/>
          <w:snapToGrid w:val="0"/>
          <w:kern w:val="0"/>
          <w:sz w:val="32"/>
          <w:szCs w:val="32"/>
        </w:rPr>
        <w:t>“</w:t>
      </w:r>
      <w:r w:rsidRPr="00515B7E">
        <w:rPr>
          <w:rFonts w:eastAsia="仿宋_GB2312" w:hint="eastAsia"/>
          <w:b/>
          <w:snapToGrid w:val="0"/>
          <w:kern w:val="0"/>
          <w:sz w:val="32"/>
          <w:szCs w:val="32"/>
        </w:rPr>
        <w:t>感知中国</w:t>
      </w:r>
      <w:r w:rsidRPr="00515B7E">
        <w:rPr>
          <w:rFonts w:eastAsia="仿宋_GB2312"/>
          <w:b/>
          <w:snapToGrid w:val="0"/>
          <w:kern w:val="0"/>
          <w:sz w:val="32"/>
          <w:szCs w:val="32"/>
        </w:rPr>
        <w:t>·</w:t>
      </w:r>
      <w:r w:rsidRPr="00515B7E">
        <w:rPr>
          <w:rFonts w:eastAsia="仿宋_GB2312" w:hint="eastAsia"/>
          <w:b/>
          <w:snapToGrid w:val="0"/>
          <w:kern w:val="0"/>
          <w:sz w:val="32"/>
          <w:szCs w:val="32"/>
        </w:rPr>
        <w:t>中北美洲四川周</w:t>
      </w:r>
      <w:r w:rsidRPr="00515B7E">
        <w:rPr>
          <w:rFonts w:eastAsia="仿宋_GB2312"/>
          <w:b/>
          <w:snapToGrid w:val="0"/>
          <w:kern w:val="0"/>
          <w:sz w:val="32"/>
          <w:szCs w:val="32"/>
        </w:rPr>
        <w:t>”</w:t>
      </w:r>
      <w:r w:rsidRPr="00515B7E">
        <w:rPr>
          <w:rFonts w:eastAsia="仿宋_GB2312" w:hint="eastAsia"/>
          <w:b/>
          <w:snapToGrid w:val="0"/>
          <w:kern w:val="0"/>
          <w:sz w:val="32"/>
          <w:szCs w:val="32"/>
        </w:rPr>
        <w:t>活动和脱贫成就展，在俄罗斯举办</w:t>
      </w:r>
      <w:r w:rsidRPr="00515B7E">
        <w:rPr>
          <w:rFonts w:eastAsia="仿宋_GB2312"/>
          <w:b/>
          <w:snapToGrid w:val="0"/>
          <w:kern w:val="0"/>
          <w:sz w:val="32"/>
          <w:szCs w:val="32"/>
        </w:rPr>
        <w:t>“</w:t>
      </w:r>
      <w:r w:rsidRPr="00515B7E">
        <w:rPr>
          <w:rFonts w:eastAsia="仿宋_GB2312" w:hint="eastAsia"/>
          <w:b/>
          <w:snapToGrid w:val="0"/>
          <w:kern w:val="0"/>
          <w:sz w:val="32"/>
          <w:szCs w:val="32"/>
        </w:rPr>
        <w:t>锦绣四川</w:t>
      </w:r>
      <w:r w:rsidRPr="00515B7E">
        <w:rPr>
          <w:rFonts w:eastAsia="仿宋_GB2312"/>
          <w:b/>
          <w:snapToGrid w:val="0"/>
          <w:kern w:val="0"/>
          <w:sz w:val="32"/>
          <w:szCs w:val="32"/>
        </w:rPr>
        <w:t>”</w:t>
      </w:r>
      <w:r w:rsidRPr="00515B7E">
        <w:rPr>
          <w:rFonts w:eastAsia="仿宋_GB2312" w:hint="eastAsia"/>
          <w:b/>
          <w:snapToGrid w:val="0"/>
          <w:kern w:val="0"/>
          <w:sz w:val="32"/>
          <w:szCs w:val="32"/>
        </w:rPr>
        <w:t>图片展，在</w:t>
      </w:r>
      <w:r w:rsidRPr="00515B7E">
        <w:rPr>
          <w:rFonts w:eastAsia="仿宋_GB2312"/>
          <w:b/>
          <w:snapToGrid w:val="0"/>
          <w:kern w:val="0"/>
          <w:sz w:val="32"/>
          <w:szCs w:val="32"/>
        </w:rPr>
        <w:t>“</w:t>
      </w:r>
      <w:r w:rsidRPr="00515B7E">
        <w:rPr>
          <w:rFonts w:eastAsia="仿宋_GB2312" w:hint="eastAsia"/>
          <w:b/>
          <w:snapToGrid w:val="0"/>
          <w:kern w:val="0"/>
          <w:sz w:val="32"/>
          <w:szCs w:val="32"/>
        </w:rPr>
        <w:t>一带一路</w:t>
      </w:r>
      <w:r w:rsidRPr="00515B7E">
        <w:rPr>
          <w:rFonts w:eastAsia="仿宋_GB2312"/>
          <w:b/>
          <w:snapToGrid w:val="0"/>
          <w:kern w:val="0"/>
          <w:sz w:val="32"/>
          <w:szCs w:val="32"/>
        </w:rPr>
        <w:t>”</w:t>
      </w:r>
      <w:r w:rsidRPr="00515B7E">
        <w:rPr>
          <w:rFonts w:eastAsia="仿宋_GB2312" w:hint="eastAsia"/>
          <w:b/>
          <w:snapToGrid w:val="0"/>
          <w:kern w:val="0"/>
          <w:sz w:val="32"/>
          <w:szCs w:val="32"/>
        </w:rPr>
        <w:t>沿线国家举办</w:t>
      </w:r>
      <w:r w:rsidRPr="00515B7E">
        <w:rPr>
          <w:rFonts w:eastAsia="仿宋_GB2312"/>
          <w:b/>
          <w:snapToGrid w:val="0"/>
          <w:kern w:val="0"/>
          <w:sz w:val="32"/>
          <w:szCs w:val="32"/>
        </w:rPr>
        <w:t>“</w:t>
      </w:r>
      <w:r w:rsidRPr="00515B7E">
        <w:rPr>
          <w:rFonts w:eastAsia="仿宋_GB2312" w:hint="eastAsia"/>
          <w:b/>
          <w:snapToGrid w:val="0"/>
          <w:kern w:val="0"/>
          <w:sz w:val="32"/>
          <w:szCs w:val="32"/>
        </w:rPr>
        <w:t>华灯耀丝路</w:t>
      </w:r>
      <w:r w:rsidRPr="00515B7E">
        <w:rPr>
          <w:rFonts w:eastAsia="仿宋_GB2312"/>
          <w:b/>
          <w:snapToGrid w:val="0"/>
          <w:kern w:val="0"/>
          <w:sz w:val="32"/>
          <w:szCs w:val="32"/>
        </w:rPr>
        <w:t>”</w:t>
      </w:r>
      <w:r w:rsidRPr="00515B7E">
        <w:rPr>
          <w:rFonts w:eastAsia="仿宋_GB2312" w:hint="eastAsia"/>
          <w:b/>
          <w:snapToGrid w:val="0"/>
          <w:kern w:val="0"/>
          <w:sz w:val="32"/>
          <w:szCs w:val="32"/>
        </w:rPr>
        <w:t>等系列活动，组织开展首届中国大熊猫国际文化周、</w:t>
      </w:r>
      <w:r w:rsidRPr="00515B7E">
        <w:rPr>
          <w:rFonts w:eastAsia="仿宋_GB2312"/>
          <w:b/>
          <w:snapToGrid w:val="0"/>
          <w:kern w:val="0"/>
          <w:sz w:val="32"/>
          <w:szCs w:val="32"/>
        </w:rPr>
        <w:t>“</w:t>
      </w:r>
      <w:r w:rsidRPr="00515B7E">
        <w:rPr>
          <w:rFonts w:eastAsia="仿宋_GB2312" w:hint="eastAsia"/>
          <w:b/>
          <w:snapToGrid w:val="0"/>
          <w:kern w:val="0"/>
          <w:sz w:val="32"/>
          <w:szCs w:val="32"/>
        </w:rPr>
        <w:t>体验中国</w:t>
      </w:r>
      <w:r w:rsidRPr="00515B7E">
        <w:rPr>
          <w:rFonts w:eastAsia="仿宋_GB2312"/>
          <w:b/>
          <w:snapToGrid w:val="0"/>
          <w:kern w:val="0"/>
          <w:sz w:val="32"/>
          <w:szCs w:val="32"/>
        </w:rPr>
        <w:t>·</w:t>
      </w:r>
      <w:r w:rsidRPr="00515B7E">
        <w:rPr>
          <w:rFonts w:eastAsia="仿宋_GB2312" w:hint="eastAsia"/>
          <w:b/>
          <w:snapToGrid w:val="0"/>
          <w:kern w:val="0"/>
          <w:sz w:val="32"/>
          <w:szCs w:val="32"/>
        </w:rPr>
        <w:t>发现最美四川</w:t>
      </w:r>
      <w:r w:rsidRPr="00515B7E">
        <w:rPr>
          <w:rFonts w:eastAsia="仿宋_GB2312"/>
          <w:b/>
          <w:snapToGrid w:val="0"/>
          <w:kern w:val="0"/>
          <w:sz w:val="32"/>
          <w:szCs w:val="32"/>
        </w:rPr>
        <w:t>”</w:t>
      </w:r>
      <w:r w:rsidRPr="00515B7E">
        <w:rPr>
          <w:rFonts w:eastAsia="仿宋_GB2312" w:hint="eastAsia"/>
          <w:b/>
          <w:snapToGrid w:val="0"/>
          <w:kern w:val="0"/>
          <w:sz w:val="32"/>
          <w:szCs w:val="32"/>
        </w:rPr>
        <w:t>等活动，全方位展示四川发展成就和良好形象。三是加快媒体融合。推动省级媒</w:t>
      </w:r>
      <w:r w:rsidRPr="00515B7E">
        <w:rPr>
          <w:rFonts w:eastAsia="仿宋_GB2312" w:hint="eastAsia"/>
          <w:b/>
          <w:snapToGrid w:val="0"/>
          <w:kern w:val="0"/>
          <w:sz w:val="32"/>
          <w:szCs w:val="32"/>
        </w:rPr>
        <w:lastRenderedPageBreak/>
        <w:t>体转型发展，封面新闻、川报观察、四川观察客户端用户分别突破</w:t>
      </w:r>
      <w:r w:rsidRPr="00515B7E">
        <w:rPr>
          <w:rFonts w:eastAsia="仿宋_GB2312"/>
          <w:b/>
          <w:snapToGrid w:val="0"/>
          <w:kern w:val="0"/>
          <w:sz w:val="32"/>
          <w:szCs w:val="32"/>
        </w:rPr>
        <w:t>1300</w:t>
      </w:r>
      <w:r w:rsidRPr="00515B7E">
        <w:rPr>
          <w:rFonts w:eastAsia="仿宋_GB2312" w:hint="eastAsia"/>
          <w:b/>
          <w:snapToGrid w:val="0"/>
          <w:kern w:val="0"/>
          <w:sz w:val="32"/>
          <w:szCs w:val="32"/>
        </w:rPr>
        <w:t>万、</w:t>
      </w:r>
      <w:r w:rsidRPr="00515B7E">
        <w:rPr>
          <w:rFonts w:eastAsia="仿宋_GB2312"/>
          <w:b/>
          <w:snapToGrid w:val="0"/>
          <w:kern w:val="0"/>
          <w:sz w:val="32"/>
          <w:szCs w:val="32"/>
        </w:rPr>
        <w:t>870</w:t>
      </w:r>
      <w:r w:rsidRPr="00515B7E">
        <w:rPr>
          <w:rFonts w:eastAsia="仿宋_GB2312" w:hint="eastAsia"/>
          <w:b/>
          <w:snapToGrid w:val="0"/>
          <w:kern w:val="0"/>
          <w:sz w:val="32"/>
          <w:szCs w:val="32"/>
        </w:rPr>
        <w:t>万、</w:t>
      </w:r>
      <w:r w:rsidRPr="00515B7E">
        <w:rPr>
          <w:rFonts w:eastAsia="仿宋_GB2312"/>
          <w:b/>
          <w:snapToGrid w:val="0"/>
          <w:kern w:val="0"/>
          <w:sz w:val="32"/>
          <w:szCs w:val="32"/>
        </w:rPr>
        <w:t>300</w:t>
      </w:r>
      <w:r w:rsidRPr="00515B7E">
        <w:rPr>
          <w:rFonts w:eastAsia="仿宋_GB2312" w:hint="eastAsia"/>
          <w:b/>
          <w:snapToGrid w:val="0"/>
          <w:kern w:val="0"/>
          <w:sz w:val="32"/>
          <w:szCs w:val="32"/>
        </w:rPr>
        <w:t>万。召开市县融媒体中心建设现场会，启动市级媒体试点，推动县级媒体全面融合，市县共建成新闻网站</w:t>
      </w:r>
      <w:r w:rsidRPr="00515B7E">
        <w:rPr>
          <w:rFonts w:eastAsia="仿宋_GB2312"/>
          <w:b/>
          <w:snapToGrid w:val="0"/>
          <w:kern w:val="0"/>
          <w:sz w:val="32"/>
          <w:szCs w:val="32"/>
        </w:rPr>
        <w:t>120</w:t>
      </w:r>
      <w:r w:rsidRPr="00515B7E">
        <w:rPr>
          <w:rFonts w:eastAsia="仿宋_GB2312" w:hint="eastAsia"/>
          <w:b/>
          <w:snapToGrid w:val="0"/>
          <w:kern w:val="0"/>
          <w:sz w:val="32"/>
          <w:szCs w:val="32"/>
        </w:rPr>
        <w:t>余个、新闻客户端</w:t>
      </w:r>
      <w:r w:rsidRPr="00515B7E">
        <w:rPr>
          <w:rFonts w:eastAsia="仿宋_GB2312"/>
          <w:b/>
          <w:snapToGrid w:val="0"/>
          <w:kern w:val="0"/>
          <w:sz w:val="32"/>
          <w:szCs w:val="32"/>
        </w:rPr>
        <w:t>80</w:t>
      </w:r>
      <w:r w:rsidRPr="00515B7E">
        <w:rPr>
          <w:rFonts w:eastAsia="仿宋_GB2312" w:hint="eastAsia"/>
          <w:b/>
          <w:snapToGrid w:val="0"/>
          <w:kern w:val="0"/>
          <w:sz w:val="32"/>
          <w:szCs w:val="32"/>
        </w:rPr>
        <w:t>余个、微博微信公众号</w:t>
      </w:r>
      <w:r w:rsidRPr="00515B7E">
        <w:rPr>
          <w:rFonts w:eastAsia="仿宋_GB2312"/>
          <w:b/>
          <w:snapToGrid w:val="0"/>
          <w:kern w:val="0"/>
          <w:sz w:val="32"/>
          <w:szCs w:val="32"/>
        </w:rPr>
        <w:t>3500</w:t>
      </w:r>
      <w:r w:rsidRPr="00515B7E">
        <w:rPr>
          <w:rFonts w:eastAsia="仿宋_GB2312" w:hint="eastAsia"/>
          <w:b/>
          <w:snapToGrid w:val="0"/>
          <w:kern w:val="0"/>
          <w:sz w:val="32"/>
          <w:szCs w:val="32"/>
        </w:rPr>
        <w:t>余个。</w:t>
      </w:r>
    </w:p>
    <w:p w:rsidR="0057771B" w:rsidRPr="00515B7E" w:rsidRDefault="0057771B" w:rsidP="00F0505F">
      <w:pPr>
        <w:overflowPunct w:val="0"/>
        <w:adjustRightInd w:val="0"/>
        <w:snapToGrid w:val="0"/>
        <w:spacing w:line="600" w:lineRule="exact"/>
        <w:ind w:firstLineChars="200" w:firstLine="643"/>
        <w:rPr>
          <w:rFonts w:eastAsia="仿宋_GB2312"/>
          <w:b/>
          <w:snapToGrid w:val="0"/>
          <w:kern w:val="0"/>
          <w:sz w:val="32"/>
          <w:szCs w:val="32"/>
        </w:rPr>
      </w:pPr>
      <w:r>
        <w:rPr>
          <w:rFonts w:eastAsia="仿宋_GB2312"/>
          <w:b/>
          <w:snapToGrid w:val="0"/>
          <w:kern w:val="0"/>
          <w:sz w:val="32"/>
          <w:szCs w:val="32"/>
        </w:rPr>
        <w:t>3</w:t>
      </w:r>
      <w:r w:rsidRPr="00515B7E">
        <w:rPr>
          <w:rFonts w:eastAsia="仿宋_GB2312" w:hint="eastAsia"/>
          <w:b/>
          <w:snapToGrid w:val="0"/>
          <w:kern w:val="0"/>
          <w:sz w:val="32"/>
          <w:szCs w:val="32"/>
        </w:rPr>
        <w:t>．</w:t>
      </w:r>
      <w:r w:rsidRPr="00515B7E">
        <w:rPr>
          <w:rFonts w:eastAsia="黑体" w:hint="eastAsia"/>
          <w:b/>
          <w:snapToGrid w:val="0"/>
          <w:kern w:val="0"/>
          <w:sz w:val="32"/>
          <w:szCs w:val="32"/>
        </w:rPr>
        <w:t>社会文明程度不断提升。</w:t>
      </w:r>
      <w:r w:rsidRPr="00515B7E">
        <w:rPr>
          <w:rFonts w:eastAsia="仿宋_GB2312" w:hint="eastAsia"/>
          <w:b/>
          <w:snapToGrid w:val="0"/>
          <w:kern w:val="0"/>
          <w:sz w:val="32"/>
          <w:szCs w:val="32"/>
        </w:rPr>
        <w:t>一是加强社会主义核心价值观建设。制定社会主义核心价值观融入法治建设立法修法规划，持续推进</w:t>
      </w:r>
      <w:r w:rsidRPr="00515B7E">
        <w:rPr>
          <w:rFonts w:eastAsia="仿宋_GB2312"/>
          <w:b/>
          <w:snapToGrid w:val="0"/>
          <w:kern w:val="0"/>
          <w:sz w:val="32"/>
          <w:szCs w:val="32"/>
        </w:rPr>
        <w:t>“</w:t>
      </w:r>
      <w:r w:rsidRPr="00515B7E">
        <w:rPr>
          <w:rFonts w:eastAsia="仿宋_GB2312" w:hint="eastAsia"/>
          <w:b/>
          <w:snapToGrid w:val="0"/>
          <w:kern w:val="0"/>
          <w:sz w:val="32"/>
          <w:szCs w:val="32"/>
        </w:rPr>
        <w:t>法律七进</w:t>
      </w:r>
      <w:r w:rsidRPr="00515B7E">
        <w:rPr>
          <w:rFonts w:eastAsia="仿宋_GB2312"/>
          <w:b/>
          <w:snapToGrid w:val="0"/>
          <w:kern w:val="0"/>
          <w:sz w:val="32"/>
          <w:szCs w:val="32"/>
        </w:rPr>
        <w:t>”</w:t>
      </w:r>
      <w:r w:rsidRPr="00515B7E">
        <w:rPr>
          <w:rFonts w:eastAsia="仿宋_GB2312" w:hint="eastAsia"/>
          <w:b/>
          <w:snapToGrid w:val="0"/>
          <w:kern w:val="0"/>
          <w:sz w:val="32"/>
          <w:szCs w:val="32"/>
        </w:rPr>
        <w:t>工作，推动德治与法治相得益彰。举办</w:t>
      </w:r>
      <w:r w:rsidRPr="00515B7E">
        <w:rPr>
          <w:rFonts w:eastAsia="仿宋_GB2312"/>
          <w:b/>
          <w:snapToGrid w:val="0"/>
          <w:kern w:val="0"/>
          <w:sz w:val="32"/>
          <w:szCs w:val="32"/>
        </w:rPr>
        <w:t>“5·12”</w:t>
      </w:r>
      <w:r w:rsidRPr="00515B7E">
        <w:rPr>
          <w:rFonts w:eastAsia="仿宋_GB2312" w:hint="eastAsia"/>
          <w:b/>
          <w:snapToGrid w:val="0"/>
          <w:kern w:val="0"/>
          <w:sz w:val="32"/>
          <w:szCs w:val="32"/>
        </w:rPr>
        <w:t>汶川特大地震灾区发展振兴成就展，组织开展全省庆祝改革开放</w:t>
      </w:r>
      <w:r w:rsidRPr="00515B7E">
        <w:rPr>
          <w:rFonts w:eastAsia="仿宋_GB2312"/>
          <w:b/>
          <w:snapToGrid w:val="0"/>
          <w:kern w:val="0"/>
          <w:sz w:val="32"/>
          <w:szCs w:val="32"/>
        </w:rPr>
        <w:t>40</w:t>
      </w:r>
      <w:r w:rsidRPr="00515B7E">
        <w:rPr>
          <w:rFonts w:eastAsia="仿宋_GB2312" w:hint="eastAsia"/>
          <w:b/>
          <w:snapToGrid w:val="0"/>
          <w:kern w:val="0"/>
          <w:sz w:val="32"/>
          <w:szCs w:val="32"/>
        </w:rPr>
        <w:t>周年系列活动。推进</w:t>
      </w:r>
      <w:r w:rsidRPr="00515B7E">
        <w:rPr>
          <w:rFonts w:eastAsia="仿宋_GB2312"/>
          <w:b/>
          <w:snapToGrid w:val="0"/>
          <w:kern w:val="0"/>
          <w:sz w:val="32"/>
          <w:szCs w:val="32"/>
        </w:rPr>
        <w:t>42</w:t>
      </w:r>
      <w:r w:rsidRPr="00515B7E">
        <w:rPr>
          <w:rFonts w:eastAsia="仿宋_GB2312" w:hint="eastAsia"/>
          <w:b/>
          <w:snapToGrid w:val="0"/>
          <w:kern w:val="0"/>
          <w:sz w:val="32"/>
          <w:szCs w:val="32"/>
        </w:rPr>
        <w:t>个核心价值观综合示范县（市、区）示范点建设，完成</w:t>
      </w:r>
      <w:r w:rsidRPr="00515B7E">
        <w:rPr>
          <w:rFonts w:eastAsia="仿宋_GB2312"/>
          <w:b/>
          <w:snapToGrid w:val="0"/>
          <w:kern w:val="0"/>
          <w:sz w:val="32"/>
          <w:szCs w:val="32"/>
        </w:rPr>
        <w:t>153</w:t>
      </w:r>
      <w:r w:rsidRPr="00515B7E">
        <w:rPr>
          <w:rFonts w:eastAsia="仿宋_GB2312" w:hint="eastAsia"/>
          <w:b/>
          <w:snapToGrid w:val="0"/>
          <w:kern w:val="0"/>
          <w:sz w:val="32"/>
          <w:szCs w:val="32"/>
        </w:rPr>
        <w:t>个省级爱国主义教育基地考核测评。二是深入实施公民道德建设工程。选树一批</w:t>
      </w:r>
      <w:r w:rsidRPr="00515B7E">
        <w:rPr>
          <w:rFonts w:eastAsia="仿宋_GB2312"/>
          <w:b/>
          <w:snapToGrid w:val="0"/>
          <w:kern w:val="0"/>
          <w:sz w:val="32"/>
          <w:szCs w:val="32"/>
        </w:rPr>
        <w:t>“</w:t>
      </w:r>
      <w:r w:rsidRPr="00515B7E">
        <w:rPr>
          <w:rFonts w:eastAsia="仿宋_GB2312" w:hint="eastAsia"/>
          <w:b/>
          <w:snapToGrid w:val="0"/>
          <w:kern w:val="0"/>
          <w:sz w:val="32"/>
          <w:szCs w:val="32"/>
        </w:rPr>
        <w:t>中国好人</w:t>
      </w:r>
      <w:r w:rsidRPr="00515B7E">
        <w:rPr>
          <w:rFonts w:eastAsia="仿宋_GB2312"/>
          <w:b/>
          <w:snapToGrid w:val="0"/>
          <w:kern w:val="0"/>
          <w:sz w:val="32"/>
          <w:szCs w:val="32"/>
        </w:rPr>
        <w:t>”</w:t>
      </w:r>
      <w:r w:rsidRPr="00515B7E">
        <w:rPr>
          <w:rFonts w:eastAsia="仿宋_GB2312" w:hint="eastAsia"/>
          <w:b/>
          <w:snapToGrid w:val="0"/>
          <w:kern w:val="0"/>
          <w:sz w:val="32"/>
          <w:szCs w:val="32"/>
        </w:rPr>
        <w:t>、</w:t>
      </w:r>
      <w:r w:rsidRPr="00515B7E">
        <w:rPr>
          <w:rFonts w:eastAsia="仿宋_GB2312"/>
          <w:b/>
          <w:snapToGrid w:val="0"/>
          <w:kern w:val="0"/>
          <w:sz w:val="32"/>
          <w:szCs w:val="32"/>
        </w:rPr>
        <w:t>“</w:t>
      </w:r>
      <w:r w:rsidRPr="00515B7E">
        <w:rPr>
          <w:rFonts w:eastAsia="仿宋_GB2312" w:hint="eastAsia"/>
          <w:b/>
          <w:snapToGrid w:val="0"/>
          <w:kern w:val="0"/>
          <w:sz w:val="32"/>
          <w:szCs w:val="32"/>
        </w:rPr>
        <w:t>四川好人</w:t>
      </w:r>
      <w:r w:rsidRPr="00515B7E">
        <w:rPr>
          <w:rFonts w:eastAsia="仿宋_GB2312"/>
          <w:b/>
          <w:snapToGrid w:val="0"/>
          <w:kern w:val="0"/>
          <w:sz w:val="32"/>
          <w:szCs w:val="32"/>
        </w:rPr>
        <w:t>”</w:t>
      </w:r>
      <w:r w:rsidRPr="00515B7E">
        <w:rPr>
          <w:rFonts w:eastAsia="仿宋_GB2312" w:hint="eastAsia"/>
          <w:b/>
          <w:snapToGrid w:val="0"/>
          <w:kern w:val="0"/>
          <w:sz w:val="32"/>
          <w:szCs w:val="32"/>
        </w:rPr>
        <w:t>和</w:t>
      </w:r>
      <w:r w:rsidRPr="00515B7E">
        <w:rPr>
          <w:rFonts w:eastAsia="仿宋_GB2312"/>
          <w:b/>
          <w:snapToGrid w:val="0"/>
          <w:kern w:val="0"/>
          <w:sz w:val="32"/>
          <w:szCs w:val="32"/>
        </w:rPr>
        <w:t>“</w:t>
      </w:r>
      <w:r w:rsidRPr="00515B7E">
        <w:rPr>
          <w:rFonts w:eastAsia="仿宋_GB2312" w:hint="eastAsia"/>
          <w:b/>
          <w:snapToGrid w:val="0"/>
          <w:kern w:val="0"/>
          <w:sz w:val="32"/>
          <w:szCs w:val="32"/>
        </w:rPr>
        <w:t>最美</w:t>
      </w:r>
      <w:r w:rsidRPr="00515B7E">
        <w:rPr>
          <w:rFonts w:eastAsia="仿宋_GB2312"/>
          <w:b/>
          <w:snapToGrid w:val="0"/>
          <w:kern w:val="0"/>
          <w:sz w:val="32"/>
          <w:szCs w:val="32"/>
        </w:rPr>
        <w:t>”</w:t>
      </w:r>
      <w:r w:rsidRPr="00515B7E">
        <w:rPr>
          <w:rFonts w:eastAsia="仿宋_GB2312" w:hint="eastAsia"/>
          <w:b/>
          <w:snapToGrid w:val="0"/>
          <w:kern w:val="0"/>
          <w:sz w:val="32"/>
          <w:szCs w:val="32"/>
        </w:rPr>
        <w:t>人物，组织开展道德模范故事汇巡演，建立</w:t>
      </w:r>
      <w:r w:rsidRPr="00515B7E">
        <w:rPr>
          <w:rFonts w:eastAsia="仿宋_GB2312"/>
          <w:b/>
          <w:snapToGrid w:val="0"/>
          <w:kern w:val="0"/>
          <w:sz w:val="32"/>
          <w:szCs w:val="32"/>
        </w:rPr>
        <w:t>“</w:t>
      </w:r>
      <w:r w:rsidRPr="00515B7E">
        <w:rPr>
          <w:rFonts w:eastAsia="仿宋_GB2312" w:hint="eastAsia"/>
          <w:b/>
          <w:snapToGrid w:val="0"/>
          <w:kern w:val="0"/>
          <w:sz w:val="32"/>
          <w:szCs w:val="32"/>
        </w:rPr>
        <w:t>川人榜样时代典范</w:t>
      </w:r>
      <w:r w:rsidRPr="00515B7E">
        <w:rPr>
          <w:rFonts w:eastAsia="仿宋_GB2312"/>
          <w:b/>
          <w:snapToGrid w:val="0"/>
          <w:kern w:val="0"/>
          <w:sz w:val="32"/>
          <w:szCs w:val="32"/>
        </w:rPr>
        <w:t>——</w:t>
      </w:r>
      <w:r w:rsidRPr="00515B7E">
        <w:rPr>
          <w:rFonts w:eastAsia="仿宋_GB2312" w:hint="eastAsia"/>
          <w:b/>
          <w:snapToGrid w:val="0"/>
          <w:kern w:val="0"/>
          <w:sz w:val="32"/>
          <w:szCs w:val="32"/>
        </w:rPr>
        <w:t>四川省先进典型宣传展示平台</w:t>
      </w:r>
      <w:r w:rsidRPr="00515B7E">
        <w:rPr>
          <w:rFonts w:eastAsia="仿宋_GB2312"/>
          <w:b/>
          <w:snapToGrid w:val="0"/>
          <w:kern w:val="0"/>
          <w:sz w:val="32"/>
          <w:szCs w:val="32"/>
        </w:rPr>
        <w:t>”</w:t>
      </w:r>
      <w:r w:rsidRPr="00515B7E">
        <w:rPr>
          <w:rFonts w:eastAsia="仿宋_GB2312" w:hint="eastAsia"/>
          <w:b/>
          <w:snapToGrid w:val="0"/>
          <w:kern w:val="0"/>
          <w:sz w:val="32"/>
          <w:szCs w:val="32"/>
        </w:rPr>
        <w:t>。制定《四川省关于集中治理诚信缺失突出问题提升社会诚信水平的实施方案》，健全完善守信联合激励和失信联合惩戒联动机制。推动志愿服务制度化常态化，打造成都市武侯区玉林街道等志愿服务示范点，组织开展志愿服务项目活动近</w:t>
      </w:r>
      <w:r w:rsidRPr="00515B7E">
        <w:rPr>
          <w:rFonts w:eastAsia="仿宋_GB2312"/>
          <w:b/>
          <w:snapToGrid w:val="0"/>
          <w:kern w:val="0"/>
          <w:sz w:val="32"/>
          <w:szCs w:val="32"/>
        </w:rPr>
        <w:t>7</w:t>
      </w:r>
      <w:r w:rsidRPr="00515B7E">
        <w:rPr>
          <w:rFonts w:eastAsia="仿宋_GB2312" w:hint="eastAsia"/>
          <w:b/>
          <w:snapToGrid w:val="0"/>
          <w:kern w:val="0"/>
          <w:sz w:val="32"/>
          <w:szCs w:val="32"/>
        </w:rPr>
        <w:t>万个。三是深化群众性精神文明创建。制定实施全省文明创建三年规划，加强分类培训和测评督导，全省</w:t>
      </w:r>
      <w:r w:rsidRPr="00515B7E">
        <w:rPr>
          <w:rFonts w:eastAsia="仿宋_GB2312"/>
          <w:b/>
          <w:snapToGrid w:val="0"/>
          <w:kern w:val="0"/>
          <w:sz w:val="32"/>
          <w:szCs w:val="32"/>
        </w:rPr>
        <w:t>8</w:t>
      </w:r>
      <w:r w:rsidRPr="00515B7E">
        <w:rPr>
          <w:rFonts w:eastAsia="仿宋_GB2312" w:hint="eastAsia"/>
          <w:b/>
          <w:snapToGrid w:val="0"/>
          <w:kern w:val="0"/>
          <w:sz w:val="32"/>
          <w:szCs w:val="32"/>
        </w:rPr>
        <w:t>个地级市、</w:t>
      </w:r>
      <w:r w:rsidRPr="00515B7E">
        <w:rPr>
          <w:rFonts w:eastAsia="仿宋_GB2312"/>
          <w:b/>
          <w:snapToGrid w:val="0"/>
          <w:kern w:val="0"/>
          <w:sz w:val="32"/>
          <w:szCs w:val="32"/>
        </w:rPr>
        <w:t>12</w:t>
      </w:r>
      <w:r w:rsidRPr="00515B7E">
        <w:rPr>
          <w:rFonts w:eastAsia="仿宋_GB2312" w:hint="eastAsia"/>
          <w:b/>
          <w:snapToGrid w:val="0"/>
          <w:kern w:val="0"/>
          <w:sz w:val="32"/>
          <w:szCs w:val="32"/>
        </w:rPr>
        <w:t>个县级市成功跻入第六届全国文明城市提名城市行列。制定实施乡风文明建设十大行动，启动实施</w:t>
      </w:r>
      <w:r w:rsidRPr="00515B7E">
        <w:rPr>
          <w:rFonts w:eastAsia="仿宋_GB2312" w:hint="eastAsia"/>
          <w:b/>
          <w:snapToGrid w:val="0"/>
          <w:kern w:val="0"/>
          <w:sz w:val="32"/>
          <w:szCs w:val="32"/>
        </w:rPr>
        <w:lastRenderedPageBreak/>
        <w:t>藏羌彝文明走廊创建，聚焦精准扶贫精准脱贫，深入开展自力更生、移风易俗等宣传教育。同步推进新时代文明实践中心建设试点工作，聚力打造集思想引领、道德教化、文化传承等于一体的基层综合性活动平台。</w:t>
      </w:r>
    </w:p>
    <w:p w:rsidR="0057771B" w:rsidRPr="00515B7E" w:rsidRDefault="0057771B" w:rsidP="00F0505F">
      <w:pPr>
        <w:overflowPunct w:val="0"/>
        <w:adjustRightInd w:val="0"/>
        <w:snapToGrid w:val="0"/>
        <w:spacing w:line="600" w:lineRule="exact"/>
        <w:ind w:firstLineChars="200" w:firstLine="643"/>
        <w:rPr>
          <w:rFonts w:eastAsia="仿宋_GB2312"/>
          <w:b/>
          <w:snapToGrid w:val="0"/>
          <w:kern w:val="0"/>
          <w:sz w:val="32"/>
          <w:szCs w:val="32"/>
        </w:rPr>
      </w:pPr>
      <w:r>
        <w:rPr>
          <w:rFonts w:eastAsia="黑体"/>
          <w:b/>
          <w:snapToGrid w:val="0"/>
          <w:kern w:val="0"/>
          <w:sz w:val="32"/>
          <w:szCs w:val="32"/>
        </w:rPr>
        <w:t>4</w:t>
      </w:r>
      <w:r w:rsidRPr="00515B7E">
        <w:rPr>
          <w:rFonts w:eastAsia="黑体" w:hint="eastAsia"/>
          <w:b/>
          <w:snapToGrid w:val="0"/>
          <w:kern w:val="0"/>
          <w:sz w:val="32"/>
          <w:szCs w:val="32"/>
        </w:rPr>
        <w:t>．优秀传统文化广泛弘扬。</w:t>
      </w:r>
      <w:r>
        <w:rPr>
          <w:rFonts w:eastAsia="仿宋_GB2312" w:hint="eastAsia"/>
          <w:b/>
          <w:snapToGrid w:val="0"/>
          <w:kern w:val="0"/>
          <w:sz w:val="32"/>
          <w:szCs w:val="32"/>
        </w:rPr>
        <w:t>一是深化学术研究。持续推进</w:t>
      </w:r>
      <w:r w:rsidRPr="00515B7E">
        <w:rPr>
          <w:rFonts w:eastAsia="仿宋_GB2312" w:hint="eastAsia"/>
          <w:b/>
          <w:snapToGrid w:val="0"/>
          <w:kern w:val="0"/>
          <w:sz w:val="32"/>
          <w:szCs w:val="32"/>
        </w:rPr>
        <w:t>四川历史名人文化研究中心和研究会建设，新成立四川大学中华文化研究院、四川师范大学中华传统文化学院、成都中医药大学中国出土医学文献与文物研究院，筹备成立西华师范大学地方档案与文献研究中心。实施巴蜀古籍保护计划、巴蜀善本再造计划，推动天回医简挖掘保护，组织举办</w:t>
      </w:r>
      <w:r w:rsidRPr="00515B7E">
        <w:rPr>
          <w:rFonts w:eastAsia="仿宋_GB2312"/>
          <w:b/>
          <w:snapToGrid w:val="0"/>
          <w:kern w:val="0"/>
          <w:sz w:val="32"/>
          <w:szCs w:val="32"/>
        </w:rPr>
        <w:t>“</w:t>
      </w:r>
      <w:r w:rsidRPr="00515B7E">
        <w:rPr>
          <w:rFonts w:eastAsia="仿宋_GB2312" w:hint="eastAsia"/>
          <w:b/>
          <w:snapToGrid w:val="0"/>
          <w:kern w:val="0"/>
          <w:sz w:val="32"/>
          <w:szCs w:val="32"/>
        </w:rPr>
        <w:t>天下文宗</w:t>
      </w:r>
      <w:r w:rsidRPr="00515B7E">
        <w:rPr>
          <w:rFonts w:eastAsia="仿宋_GB2312"/>
          <w:b/>
          <w:snapToGrid w:val="0"/>
          <w:kern w:val="0"/>
          <w:sz w:val="32"/>
          <w:szCs w:val="32"/>
        </w:rPr>
        <w:t>·</w:t>
      </w:r>
      <w:r w:rsidRPr="00515B7E">
        <w:rPr>
          <w:rFonts w:eastAsia="仿宋_GB2312" w:hint="eastAsia"/>
          <w:b/>
          <w:snapToGrid w:val="0"/>
          <w:kern w:val="0"/>
          <w:sz w:val="32"/>
          <w:szCs w:val="32"/>
        </w:rPr>
        <w:t>杨慎高峰论坛</w:t>
      </w:r>
      <w:r w:rsidRPr="00515B7E">
        <w:rPr>
          <w:rFonts w:eastAsia="仿宋_GB2312"/>
          <w:b/>
          <w:snapToGrid w:val="0"/>
          <w:kern w:val="0"/>
          <w:sz w:val="32"/>
          <w:szCs w:val="32"/>
        </w:rPr>
        <w:t>”</w:t>
      </w:r>
      <w:r w:rsidRPr="00515B7E">
        <w:rPr>
          <w:rFonts w:eastAsia="仿宋_GB2312" w:hint="eastAsia"/>
          <w:b/>
          <w:snapToGrid w:val="0"/>
          <w:kern w:val="0"/>
          <w:sz w:val="32"/>
          <w:szCs w:val="32"/>
        </w:rPr>
        <w:t>等学术研讨活动。《四川省传承发展中华优秀传统文化实践研究》立项中央宣传部</w:t>
      </w:r>
      <w:r w:rsidRPr="00515B7E">
        <w:rPr>
          <w:rFonts w:eastAsia="仿宋_GB2312"/>
          <w:b/>
          <w:snapToGrid w:val="0"/>
          <w:kern w:val="0"/>
          <w:sz w:val="32"/>
          <w:szCs w:val="32"/>
        </w:rPr>
        <w:t>“</w:t>
      </w:r>
      <w:r w:rsidRPr="00515B7E">
        <w:rPr>
          <w:rFonts w:eastAsia="仿宋_GB2312" w:hint="eastAsia"/>
          <w:b/>
          <w:snapToGrid w:val="0"/>
          <w:kern w:val="0"/>
          <w:sz w:val="32"/>
          <w:szCs w:val="32"/>
        </w:rPr>
        <w:t>马工程</w:t>
      </w:r>
      <w:r w:rsidRPr="00515B7E">
        <w:rPr>
          <w:rFonts w:eastAsia="仿宋_GB2312"/>
          <w:b/>
          <w:snapToGrid w:val="0"/>
          <w:kern w:val="0"/>
          <w:sz w:val="32"/>
          <w:szCs w:val="32"/>
        </w:rPr>
        <w:t>”</w:t>
      </w:r>
      <w:r w:rsidRPr="00515B7E">
        <w:rPr>
          <w:rFonts w:eastAsia="仿宋_GB2312" w:hint="eastAsia"/>
          <w:b/>
          <w:snapToGrid w:val="0"/>
          <w:kern w:val="0"/>
          <w:sz w:val="32"/>
          <w:szCs w:val="32"/>
        </w:rPr>
        <w:t>课题。二是推进重点工程。深入实施四川历史名人文化传承创新工程，学术研究、文化传习、品牌活动、文艺精品、旅游线路、文创产品</w:t>
      </w:r>
      <w:r w:rsidRPr="00515B7E">
        <w:rPr>
          <w:rFonts w:eastAsia="仿宋_GB2312"/>
          <w:b/>
          <w:snapToGrid w:val="0"/>
          <w:kern w:val="0"/>
          <w:sz w:val="32"/>
          <w:szCs w:val="32"/>
        </w:rPr>
        <w:t>“</w:t>
      </w:r>
      <w:r w:rsidRPr="00515B7E">
        <w:rPr>
          <w:rFonts w:eastAsia="仿宋_GB2312" w:hint="eastAsia"/>
          <w:b/>
          <w:snapToGrid w:val="0"/>
          <w:kern w:val="0"/>
          <w:sz w:val="32"/>
          <w:szCs w:val="32"/>
        </w:rPr>
        <w:t>六个一批</w:t>
      </w:r>
      <w:r w:rsidRPr="00515B7E">
        <w:rPr>
          <w:rFonts w:eastAsia="仿宋_GB2312"/>
          <w:b/>
          <w:snapToGrid w:val="0"/>
          <w:kern w:val="0"/>
          <w:sz w:val="32"/>
          <w:szCs w:val="32"/>
        </w:rPr>
        <w:t>”</w:t>
      </w:r>
      <w:r w:rsidRPr="00515B7E">
        <w:rPr>
          <w:rFonts w:eastAsia="仿宋_GB2312" w:hint="eastAsia"/>
          <w:b/>
          <w:snapToGrid w:val="0"/>
          <w:kern w:val="0"/>
          <w:sz w:val="32"/>
          <w:szCs w:val="32"/>
        </w:rPr>
        <w:t>重点工作取得新成效。大力推进古蜀文明保护传承工程，启动实施三年行动计划，成功举办第二届中国考古学大会、古蜀文物巡展、成都平原和两河流域青铜文明对话展，赴京举办</w:t>
      </w:r>
      <w:r w:rsidRPr="00515B7E">
        <w:rPr>
          <w:rFonts w:eastAsia="仿宋_GB2312"/>
          <w:b/>
          <w:snapToGrid w:val="0"/>
          <w:kern w:val="0"/>
          <w:sz w:val="32"/>
          <w:szCs w:val="32"/>
        </w:rPr>
        <w:t>“</w:t>
      </w:r>
      <w:r w:rsidRPr="00515B7E">
        <w:rPr>
          <w:rFonts w:eastAsia="仿宋_GB2312" w:hint="eastAsia"/>
          <w:b/>
          <w:snapToGrid w:val="0"/>
          <w:kern w:val="0"/>
          <w:sz w:val="32"/>
          <w:szCs w:val="32"/>
        </w:rPr>
        <w:t>古蜀华章</w:t>
      </w:r>
      <w:r w:rsidRPr="00515B7E">
        <w:rPr>
          <w:rFonts w:eastAsia="仿宋_GB2312"/>
          <w:b/>
          <w:snapToGrid w:val="0"/>
          <w:kern w:val="0"/>
          <w:sz w:val="32"/>
          <w:szCs w:val="32"/>
        </w:rPr>
        <w:t>——</w:t>
      </w:r>
      <w:r w:rsidRPr="00515B7E">
        <w:rPr>
          <w:rFonts w:eastAsia="仿宋_GB2312" w:hint="eastAsia"/>
          <w:b/>
          <w:snapToGrid w:val="0"/>
          <w:kern w:val="0"/>
          <w:sz w:val="32"/>
          <w:szCs w:val="32"/>
        </w:rPr>
        <w:t>四川古代文物菁华展</w:t>
      </w:r>
      <w:r w:rsidRPr="00515B7E">
        <w:rPr>
          <w:rFonts w:eastAsia="仿宋_GB2312"/>
          <w:b/>
          <w:snapToGrid w:val="0"/>
          <w:kern w:val="0"/>
          <w:sz w:val="32"/>
          <w:szCs w:val="32"/>
        </w:rPr>
        <w:t>”“</w:t>
      </w:r>
      <w:r w:rsidRPr="00515B7E">
        <w:rPr>
          <w:rFonts w:eastAsia="仿宋_GB2312" w:hint="eastAsia"/>
          <w:b/>
          <w:snapToGrid w:val="0"/>
          <w:kern w:val="0"/>
          <w:sz w:val="32"/>
          <w:szCs w:val="32"/>
        </w:rPr>
        <w:t>江口沉银</w:t>
      </w:r>
      <w:r w:rsidRPr="00515B7E">
        <w:rPr>
          <w:rFonts w:eastAsia="仿宋_GB2312"/>
          <w:b/>
          <w:snapToGrid w:val="0"/>
          <w:kern w:val="0"/>
          <w:sz w:val="32"/>
          <w:szCs w:val="32"/>
        </w:rPr>
        <w:t>——</w:t>
      </w:r>
      <w:r w:rsidRPr="00515B7E">
        <w:rPr>
          <w:rFonts w:eastAsia="仿宋_GB2312" w:hint="eastAsia"/>
          <w:b/>
          <w:snapToGrid w:val="0"/>
          <w:kern w:val="0"/>
          <w:sz w:val="32"/>
          <w:szCs w:val="32"/>
        </w:rPr>
        <w:t>四川彭山江口古战场遗址考古成果展</w:t>
      </w:r>
      <w:r w:rsidRPr="00515B7E">
        <w:rPr>
          <w:rFonts w:eastAsia="仿宋_GB2312"/>
          <w:b/>
          <w:snapToGrid w:val="0"/>
          <w:kern w:val="0"/>
          <w:sz w:val="32"/>
          <w:szCs w:val="32"/>
        </w:rPr>
        <w:t>”</w:t>
      </w:r>
      <w:r w:rsidRPr="00515B7E">
        <w:rPr>
          <w:rFonts w:eastAsia="仿宋_GB2312" w:hint="eastAsia"/>
          <w:b/>
          <w:snapToGrid w:val="0"/>
          <w:kern w:val="0"/>
          <w:sz w:val="32"/>
          <w:szCs w:val="32"/>
        </w:rPr>
        <w:t>。启动传统节日振兴工程，以</w:t>
      </w:r>
      <w:r w:rsidRPr="00515B7E">
        <w:rPr>
          <w:rFonts w:eastAsia="仿宋_GB2312"/>
          <w:b/>
          <w:snapToGrid w:val="0"/>
          <w:kern w:val="0"/>
          <w:sz w:val="32"/>
          <w:szCs w:val="32"/>
        </w:rPr>
        <w:t>“</w:t>
      </w:r>
      <w:r w:rsidRPr="00515B7E">
        <w:rPr>
          <w:rFonts w:eastAsia="仿宋_GB2312" w:hint="eastAsia"/>
          <w:b/>
          <w:snapToGrid w:val="0"/>
          <w:kern w:val="0"/>
          <w:sz w:val="32"/>
          <w:szCs w:val="32"/>
        </w:rPr>
        <w:t>我们的节日</w:t>
      </w:r>
      <w:r w:rsidRPr="00515B7E">
        <w:rPr>
          <w:rFonts w:eastAsia="仿宋_GB2312"/>
          <w:b/>
          <w:snapToGrid w:val="0"/>
          <w:kern w:val="0"/>
          <w:sz w:val="32"/>
          <w:szCs w:val="32"/>
        </w:rPr>
        <w:t>”</w:t>
      </w:r>
      <w:r w:rsidRPr="00515B7E">
        <w:rPr>
          <w:rFonts w:eastAsia="仿宋_GB2312" w:hint="eastAsia"/>
          <w:b/>
          <w:snapToGrid w:val="0"/>
          <w:kern w:val="0"/>
          <w:sz w:val="32"/>
          <w:szCs w:val="32"/>
        </w:rPr>
        <w:t>主题示范活动为引领，着力构建</w:t>
      </w:r>
      <w:r w:rsidRPr="00515B7E">
        <w:rPr>
          <w:rFonts w:eastAsia="仿宋_GB2312"/>
          <w:b/>
          <w:snapToGrid w:val="0"/>
          <w:kern w:val="0"/>
          <w:sz w:val="32"/>
          <w:szCs w:val="32"/>
        </w:rPr>
        <w:t>“7+X”</w:t>
      </w:r>
      <w:r w:rsidRPr="00515B7E">
        <w:rPr>
          <w:rFonts w:eastAsia="仿宋_GB2312" w:hint="eastAsia"/>
          <w:b/>
          <w:snapToGrid w:val="0"/>
          <w:kern w:val="0"/>
          <w:sz w:val="32"/>
          <w:szCs w:val="32"/>
        </w:rPr>
        <w:t>传统节日体系。三是打造品牌活动。创新推出</w:t>
      </w:r>
      <w:r w:rsidRPr="00515B7E">
        <w:rPr>
          <w:rFonts w:eastAsia="仿宋_GB2312"/>
          <w:b/>
          <w:snapToGrid w:val="0"/>
          <w:kern w:val="0"/>
          <w:sz w:val="32"/>
          <w:szCs w:val="32"/>
        </w:rPr>
        <w:t>“</w:t>
      </w:r>
      <w:r w:rsidRPr="00515B7E">
        <w:rPr>
          <w:rFonts w:eastAsia="仿宋_GB2312" w:hint="eastAsia"/>
          <w:b/>
          <w:snapToGrid w:val="0"/>
          <w:kern w:val="0"/>
          <w:sz w:val="32"/>
          <w:szCs w:val="32"/>
        </w:rPr>
        <w:t>名人大讲堂</w:t>
      </w:r>
      <w:r w:rsidRPr="00515B7E">
        <w:rPr>
          <w:rFonts w:eastAsia="仿宋_GB2312"/>
          <w:b/>
          <w:snapToGrid w:val="0"/>
          <w:kern w:val="0"/>
          <w:sz w:val="32"/>
          <w:szCs w:val="32"/>
        </w:rPr>
        <w:t>”</w:t>
      </w:r>
      <w:r w:rsidRPr="00515B7E">
        <w:rPr>
          <w:rFonts w:eastAsia="仿宋_GB2312" w:hint="eastAsia"/>
          <w:b/>
          <w:snapToGrid w:val="0"/>
          <w:kern w:val="0"/>
          <w:sz w:val="32"/>
          <w:szCs w:val="32"/>
        </w:rPr>
        <w:t>，线上线下观看人数超</w:t>
      </w:r>
      <w:r w:rsidRPr="00515B7E">
        <w:rPr>
          <w:rFonts w:eastAsia="仿宋_GB2312"/>
          <w:b/>
          <w:snapToGrid w:val="0"/>
          <w:kern w:val="0"/>
          <w:sz w:val="32"/>
          <w:szCs w:val="32"/>
        </w:rPr>
        <w:t>500</w:t>
      </w:r>
      <w:r w:rsidRPr="00515B7E">
        <w:rPr>
          <w:rFonts w:eastAsia="仿宋_GB2312" w:hint="eastAsia"/>
          <w:b/>
          <w:snapToGrid w:val="0"/>
          <w:kern w:val="0"/>
          <w:sz w:val="32"/>
          <w:szCs w:val="32"/>
        </w:rPr>
        <w:t>万人次。举办首届青少</w:t>
      </w:r>
      <w:r w:rsidRPr="00515B7E">
        <w:rPr>
          <w:rFonts w:eastAsia="仿宋_GB2312" w:hint="eastAsia"/>
          <w:b/>
          <w:snapToGrid w:val="0"/>
          <w:kern w:val="0"/>
          <w:sz w:val="32"/>
          <w:szCs w:val="32"/>
        </w:rPr>
        <w:lastRenderedPageBreak/>
        <w:t>年</w:t>
      </w:r>
      <w:r w:rsidRPr="00515B7E">
        <w:rPr>
          <w:rFonts w:eastAsia="仿宋_GB2312"/>
          <w:b/>
          <w:snapToGrid w:val="0"/>
          <w:kern w:val="0"/>
          <w:sz w:val="32"/>
          <w:szCs w:val="32"/>
        </w:rPr>
        <w:t>“</w:t>
      </w:r>
      <w:r w:rsidRPr="00515B7E">
        <w:rPr>
          <w:rFonts w:eastAsia="仿宋_GB2312" w:hint="eastAsia"/>
          <w:b/>
          <w:snapToGrid w:val="0"/>
          <w:kern w:val="0"/>
          <w:sz w:val="32"/>
          <w:szCs w:val="32"/>
        </w:rPr>
        <w:t>四川历史名人书画传习</w:t>
      </w:r>
      <w:r w:rsidRPr="00515B7E">
        <w:rPr>
          <w:rFonts w:eastAsia="仿宋_GB2312"/>
          <w:b/>
          <w:snapToGrid w:val="0"/>
          <w:kern w:val="0"/>
          <w:sz w:val="32"/>
          <w:szCs w:val="32"/>
        </w:rPr>
        <w:t>”</w:t>
      </w:r>
      <w:r w:rsidRPr="00515B7E">
        <w:rPr>
          <w:rFonts w:eastAsia="仿宋_GB2312" w:hint="eastAsia"/>
          <w:b/>
          <w:snapToGrid w:val="0"/>
          <w:kern w:val="0"/>
          <w:sz w:val="32"/>
          <w:szCs w:val="32"/>
        </w:rPr>
        <w:t>、四川省学生武术套路锦标赛、中华经典诵读以及李白文化节、</w:t>
      </w:r>
      <w:r w:rsidRPr="00515B7E">
        <w:rPr>
          <w:rFonts w:eastAsia="仿宋_GB2312"/>
          <w:b/>
          <w:snapToGrid w:val="0"/>
          <w:kern w:val="0"/>
          <w:sz w:val="32"/>
          <w:szCs w:val="32"/>
        </w:rPr>
        <w:t>2018</w:t>
      </w:r>
      <w:r w:rsidRPr="00515B7E">
        <w:rPr>
          <w:rFonts w:eastAsia="仿宋_GB2312" w:hint="eastAsia"/>
          <w:b/>
          <w:snapToGrid w:val="0"/>
          <w:kern w:val="0"/>
          <w:sz w:val="32"/>
          <w:szCs w:val="32"/>
        </w:rPr>
        <w:t>成都大庙会等系列活动，让人们亲身体验传统文化魅力。借助</w:t>
      </w:r>
      <w:r w:rsidRPr="00515B7E">
        <w:rPr>
          <w:rFonts w:eastAsia="仿宋_GB2312"/>
          <w:b/>
          <w:snapToGrid w:val="0"/>
          <w:kern w:val="0"/>
          <w:sz w:val="32"/>
          <w:szCs w:val="32"/>
        </w:rPr>
        <w:t>“</w:t>
      </w:r>
      <w:r w:rsidRPr="00515B7E">
        <w:rPr>
          <w:rFonts w:eastAsia="仿宋_GB2312" w:hint="eastAsia"/>
          <w:b/>
          <w:snapToGrid w:val="0"/>
          <w:kern w:val="0"/>
          <w:sz w:val="32"/>
          <w:szCs w:val="32"/>
        </w:rPr>
        <w:t>感知中国</w:t>
      </w:r>
      <w:r w:rsidRPr="00515B7E">
        <w:rPr>
          <w:rFonts w:eastAsia="仿宋_GB2312"/>
          <w:b/>
          <w:snapToGrid w:val="0"/>
          <w:kern w:val="0"/>
          <w:sz w:val="32"/>
          <w:szCs w:val="32"/>
        </w:rPr>
        <w:t>·</w:t>
      </w:r>
      <w:r w:rsidRPr="00515B7E">
        <w:rPr>
          <w:rFonts w:eastAsia="仿宋_GB2312" w:hint="eastAsia"/>
          <w:b/>
          <w:snapToGrid w:val="0"/>
          <w:kern w:val="0"/>
          <w:sz w:val="32"/>
          <w:szCs w:val="32"/>
        </w:rPr>
        <w:t>中北美洲国家四川周</w:t>
      </w:r>
      <w:r w:rsidRPr="00515B7E">
        <w:rPr>
          <w:rFonts w:eastAsia="仿宋_GB2312"/>
          <w:b/>
          <w:snapToGrid w:val="0"/>
          <w:kern w:val="0"/>
          <w:sz w:val="32"/>
          <w:szCs w:val="32"/>
        </w:rPr>
        <w:t>”“</w:t>
      </w:r>
      <w:r w:rsidRPr="00515B7E">
        <w:rPr>
          <w:rFonts w:eastAsia="仿宋_GB2312" w:hint="eastAsia"/>
          <w:b/>
          <w:snapToGrid w:val="0"/>
          <w:kern w:val="0"/>
          <w:sz w:val="32"/>
          <w:szCs w:val="32"/>
        </w:rPr>
        <w:t>天府四川</w:t>
      </w:r>
      <w:r w:rsidRPr="00515B7E">
        <w:rPr>
          <w:rFonts w:eastAsia="仿宋_GB2312"/>
          <w:b/>
          <w:snapToGrid w:val="0"/>
          <w:kern w:val="0"/>
          <w:sz w:val="32"/>
          <w:szCs w:val="32"/>
        </w:rPr>
        <w:t>·</w:t>
      </w:r>
      <w:r w:rsidRPr="00515B7E">
        <w:rPr>
          <w:rFonts w:eastAsia="仿宋_GB2312" w:hint="eastAsia"/>
          <w:b/>
          <w:snapToGrid w:val="0"/>
          <w:kern w:val="0"/>
          <w:sz w:val="32"/>
          <w:szCs w:val="32"/>
        </w:rPr>
        <w:t>西欧行</w:t>
      </w:r>
      <w:r w:rsidRPr="00515B7E">
        <w:rPr>
          <w:rFonts w:eastAsia="仿宋_GB2312"/>
          <w:b/>
          <w:snapToGrid w:val="0"/>
          <w:kern w:val="0"/>
          <w:sz w:val="32"/>
          <w:szCs w:val="32"/>
        </w:rPr>
        <w:t>”“</w:t>
      </w:r>
      <w:r w:rsidRPr="00515B7E">
        <w:rPr>
          <w:rFonts w:eastAsia="仿宋_GB2312" w:hint="eastAsia"/>
          <w:b/>
          <w:snapToGrid w:val="0"/>
          <w:kern w:val="0"/>
          <w:sz w:val="32"/>
          <w:szCs w:val="32"/>
        </w:rPr>
        <w:t>川港澳合作周</w:t>
      </w:r>
      <w:r w:rsidRPr="00515B7E">
        <w:rPr>
          <w:rFonts w:eastAsia="仿宋_GB2312"/>
          <w:b/>
          <w:snapToGrid w:val="0"/>
          <w:kern w:val="0"/>
          <w:sz w:val="32"/>
          <w:szCs w:val="32"/>
        </w:rPr>
        <w:t>”</w:t>
      </w:r>
      <w:r w:rsidRPr="00515B7E">
        <w:rPr>
          <w:rFonts w:eastAsia="仿宋_GB2312" w:hint="eastAsia"/>
          <w:b/>
          <w:snapToGrid w:val="0"/>
          <w:kern w:val="0"/>
          <w:sz w:val="32"/>
          <w:szCs w:val="32"/>
        </w:rPr>
        <w:t>等开展系列文化交流活动，大力推动巴蜀文化走出去。</w:t>
      </w:r>
    </w:p>
    <w:p w:rsidR="0057771B" w:rsidRPr="00515B7E" w:rsidRDefault="0057771B" w:rsidP="00F0505F">
      <w:pPr>
        <w:overflowPunct w:val="0"/>
        <w:adjustRightInd w:val="0"/>
        <w:snapToGrid w:val="0"/>
        <w:spacing w:line="600" w:lineRule="exact"/>
        <w:ind w:firstLineChars="200" w:firstLine="643"/>
        <w:rPr>
          <w:rFonts w:eastAsia="仿宋_GB2312"/>
          <w:b/>
          <w:snapToGrid w:val="0"/>
          <w:kern w:val="0"/>
          <w:sz w:val="32"/>
          <w:szCs w:val="32"/>
        </w:rPr>
      </w:pPr>
      <w:r>
        <w:rPr>
          <w:rFonts w:eastAsia="黑体"/>
          <w:b/>
          <w:snapToGrid w:val="0"/>
          <w:kern w:val="0"/>
          <w:sz w:val="32"/>
          <w:szCs w:val="32"/>
        </w:rPr>
        <w:t>5</w:t>
      </w:r>
      <w:r w:rsidRPr="00515B7E">
        <w:rPr>
          <w:rFonts w:eastAsia="黑体" w:hint="eastAsia"/>
          <w:b/>
          <w:snapToGrid w:val="0"/>
          <w:kern w:val="0"/>
          <w:sz w:val="32"/>
          <w:szCs w:val="32"/>
        </w:rPr>
        <w:t>．文化事业产业繁荣发展</w:t>
      </w:r>
      <w:r w:rsidRPr="00515B7E">
        <w:rPr>
          <w:rFonts w:eastAsia="仿宋_GB2312" w:hint="eastAsia"/>
          <w:b/>
          <w:snapToGrid w:val="0"/>
          <w:kern w:val="0"/>
          <w:sz w:val="32"/>
          <w:szCs w:val="32"/>
        </w:rPr>
        <w:t>。一是提高公共文化服务效能。深入实施公共博物馆、图书馆、文化馆效能提升行动，持续推进广播电视村村通、</w:t>
      </w:r>
      <w:r w:rsidRPr="00515B7E">
        <w:rPr>
          <w:rFonts w:eastAsia="仿宋_GB2312"/>
          <w:b/>
          <w:snapToGrid w:val="0"/>
          <w:kern w:val="0"/>
          <w:sz w:val="32"/>
          <w:szCs w:val="32"/>
        </w:rPr>
        <w:t>“</w:t>
      </w:r>
      <w:r w:rsidRPr="00515B7E">
        <w:rPr>
          <w:rFonts w:eastAsia="仿宋_GB2312" w:hint="eastAsia"/>
          <w:b/>
          <w:snapToGrid w:val="0"/>
          <w:kern w:val="0"/>
          <w:sz w:val="32"/>
          <w:szCs w:val="32"/>
        </w:rPr>
        <w:t>高清四川智慧广电</w:t>
      </w:r>
      <w:r w:rsidRPr="00515B7E">
        <w:rPr>
          <w:rFonts w:eastAsia="仿宋_GB2312"/>
          <w:b/>
          <w:snapToGrid w:val="0"/>
          <w:kern w:val="0"/>
          <w:sz w:val="32"/>
          <w:szCs w:val="32"/>
        </w:rPr>
        <w:t>”</w:t>
      </w:r>
      <w:r w:rsidRPr="00515B7E">
        <w:rPr>
          <w:rFonts w:eastAsia="仿宋_GB2312" w:hint="eastAsia"/>
          <w:b/>
          <w:snapToGrid w:val="0"/>
          <w:kern w:val="0"/>
          <w:sz w:val="32"/>
          <w:szCs w:val="32"/>
        </w:rPr>
        <w:t>、农家书屋建设等重点工程，全省公共文化服务单位延时开放率达</w:t>
      </w:r>
      <w:r w:rsidRPr="00515B7E">
        <w:rPr>
          <w:rFonts w:eastAsia="仿宋_GB2312"/>
          <w:b/>
          <w:snapToGrid w:val="0"/>
          <w:kern w:val="0"/>
          <w:sz w:val="32"/>
          <w:szCs w:val="32"/>
        </w:rPr>
        <w:t>82%</w:t>
      </w:r>
      <w:r w:rsidRPr="00515B7E">
        <w:rPr>
          <w:rFonts w:eastAsia="仿宋_GB2312" w:hint="eastAsia"/>
          <w:b/>
          <w:snapToGrid w:val="0"/>
          <w:kern w:val="0"/>
          <w:sz w:val="32"/>
          <w:szCs w:val="32"/>
        </w:rPr>
        <w:t>以上。广泛开展</w:t>
      </w:r>
      <w:r w:rsidRPr="00515B7E">
        <w:rPr>
          <w:rFonts w:eastAsia="仿宋_GB2312"/>
          <w:b/>
          <w:snapToGrid w:val="0"/>
          <w:kern w:val="0"/>
          <w:sz w:val="32"/>
          <w:szCs w:val="32"/>
        </w:rPr>
        <w:t>“</w:t>
      </w:r>
      <w:r w:rsidRPr="00515B7E">
        <w:rPr>
          <w:rFonts w:eastAsia="仿宋_GB2312" w:hint="eastAsia"/>
          <w:b/>
          <w:snapToGrid w:val="0"/>
          <w:kern w:val="0"/>
          <w:sz w:val="32"/>
          <w:szCs w:val="32"/>
        </w:rPr>
        <w:t>我的中国梦</w:t>
      </w:r>
      <w:r w:rsidRPr="00515B7E">
        <w:rPr>
          <w:rFonts w:eastAsia="仿宋_GB2312"/>
          <w:b/>
          <w:snapToGrid w:val="0"/>
          <w:kern w:val="0"/>
          <w:sz w:val="32"/>
          <w:szCs w:val="32"/>
        </w:rPr>
        <w:t>”</w:t>
      </w:r>
      <w:r w:rsidRPr="00515B7E">
        <w:rPr>
          <w:rFonts w:eastAsia="仿宋_GB2312" w:hint="eastAsia"/>
          <w:b/>
          <w:snapToGrid w:val="0"/>
          <w:kern w:val="0"/>
          <w:sz w:val="32"/>
          <w:szCs w:val="32"/>
        </w:rPr>
        <w:t>文化进万家、文化科技卫生</w:t>
      </w:r>
      <w:r w:rsidRPr="00515B7E">
        <w:rPr>
          <w:rFonts w:eastAsia="仿宋_GB2312"/>
          <w:b/>
          <w:snapToGrid w:val="0"/>
          <w:kern w:val="0"/>
          <w:sz w:val="32"/>
          <w:szCs w:val="32"/>
        </w:rPr>
        <w:t>“</w:t>
      </w:r>
      <w:r w:rsidRPr="00515B7E">
        <w:rPr>
          <w:rFonts w:eastAsia="仿宋_GB2312" w:hint="eastAsia"/>
          <w:b/>
          <w:snapToGrid w:val="0"/>
          <w:kern w:val="0"/>
          <w:sz w:val="32"/>
          <w:szCs w:val="32"/>
        </w:rPr>
        <w:t>三下乡</w:t>
      </w:r>
      <w:r w:rsidRPr="00515B7E">
        <w:rPr>
          <w:rFonts w:eastAsia="仿宋_GB2312"/>
          <w:b/>
          <w:snapToGrid w:val="0"/>
          <w:kern w:val="0"/>
          <w:sz w:val="32"/>
          <w:szCs w:val="32"/>
        </w:rPr>
        <w:t>”</w:t>
      </w:r>
      <w:r w:rsidRPr="00515B7E">
        <w:rPr>
          <w:rFonts w:eastAsia="仿宋_GB2312" w:hint="eastAsia"/>
          <w:b/>
          <w:snapToGrid w:val="0"/>
          <w:kern w:val="0"/>
          <w:sz w:val="32"/>
          <w:szCs w:val="32"/>
        </w:rPr>
        <w:t>等文化惠民活动，组织</w:t>
      </w:r>
      <w:r w:rsidRPr="00515B7E">
        <w:rPr>
          <w:rFonts w:eastAsia="仿宋_GB2312"/>
          <w:b/>
          <w:snapToGrid w:val="0"/>
          <w:kern w:val="0"/>
          <w:sz w:val="32"/>
          <w:szCs w:val="32"/>
        </w:rPr>
        <w:t>“</w:t>
      </w:r>
      <w:r w:rsidRPr="00515B7E">
        <w:rPr>
          <w:rFonts w:eastAsia="仿宋_GB2312" w:hint="eastAsia"/>
          <w:b/>
          <w:snapToGrid w:val="0"/>
          <w:kern w:val="0"/>
          <w:sz w:val="32"/>
          <w:szCs w:val="32"/>
        </w:rPr>
        <w:t>文艺轻骑兵</w:t>
      </w:r>
      <w:r w:rsidRPr="00515B7E">
        <w:rPr>
          <w:rFonts w:eastAsia="仿宋_GB2312"/>
          <w:b/>
          <w:snapToGrid w:val="0"/>
          <w:kern w:val="0"/>
          <w:sz w:val="32"/>
          <w:szCs w:val="32"/>
        </w:rPr>
        <w:t>”</w:t>
      </w:r>
      <w:r w:rsidRPr="00515B7E">
        <w:rPr>
          <w:rFonts w:eastAsia="仿宋_GB2312" w:hint="eastAsia"/>
          <w:b/>
          <w:snapToGrid w:val="0"/>
          <w:kern w:val="0"/>
          <w:sz w:val="32"/>
          <w:szCs w:val="32"/>
        </w:rPr>
        <w:t>下乡演出</w:t>
      </w:r>
      <w:r w:rsidRPr="00515B7E">
        <w:rPr>
          <w:rFonts w:eastAsia="仿宋_GB2312"/>
          <w:b/>
          <w:snapToGrid w:val="0"/>
          <w:kern w:val="0"/>
          <w:sz w:val="32"/>
          <w:szCs w:val="32"/>
        </w:rPr>
        <w:t>3300</w:t>
      </w:r>
      <w:r w:rsidRPr="00515B7E">
        <w:rPr>
          <w:rFonts w:eastAsia="仿宋_GB2312" w:hint="eastAsia"/>
          <w:b/>
          <w:snapToGrid w:val="0"/>
          <w:kern w:val="0"/>
          <w:sz w:val="32"/>
          <w:szCs w:val="32"/>
        </w:rPr>
        <w:t>余场（次）。深入开展</w:t>
      </w:r>
      <w:r w:rsidRPr="00515B7E">
        <w:rPr>
          <w:rFonts w:eastAsia="仿宋_GB2312"/>
          <w:b/>
          <w:snapToGrid w:val="0"/>
          <w:kern w:val="0"/>
          <w:sz w:val="32"/>
          <w:szCs w:val="32"/>
        </w:rPr>
        <w:t>“</w:t>
      </w:r>
      <w:r w:rsidRPr="00515B7E">
        <w:rPr>
          <w:rFonts w:eastAsia="仿宋_GB2312" w:hint="eastAsia"/>
          <w:b/>
          <w:snapToGrid w:val="0"/>
          <w:kern w:val="0"/>
          <w:sz w:val="32"/>
          <w:szCs w:val="32"/>
        </w:rPr>
        <w:t>千村文化扶贫</w:t>
      </w:r>
      <w:r w:rsidRPr="00515B7E">
        <w:rPr>
          <w:rFonts w:eastAsia="仿宋_GB2312"/>
          <w:b/>
          <w:snapToGrid w:val="0"/>
          <w:kern w:val="0"/>
          <w:sz w:val="32"/>
          <w:szCs w:val="32"/>
        </w:rPr>
        <w:t>”</w:t>
      </w:r>
      <w:r w:rsidRPr="00515B7E">
        <w:rPr>
          <w:rFonts w:eastAsia="仿宋_GB2312" w:hint="eastAsia"/>
          <w:b/>
          <w:snapToGrid w:val="0"/>
          <w:kern w:val="0"/>
          <w:sz w:val="32"/>
          <w:szCs w:val="32"/>
        </w:rPr>
        <w:t>行动、文化扶贫</w:t>
      </w:r>
      <w:r w:rsidRPr="00515B7E">
        <w:rPr>
          <w:rFonts w:eastAsia="仿宋_GB2312"/>
          <w:b/>
          <w:snapToGrid w:val="0"/>
          <w:kern w:val="0"/>
          <w:sz w:val="32"/>
          <w:szCs w:val="32"/>
        </w:rPr>
        <w:t>“</w:t>
      </w:r>
      <w:r w:rsidRPr="00515B7E">
        <w:rPr>
          <w:rFonts w:eastAsia="仿宋_GB2312" w:hint="eastAsia"/>
          <w:b/>
          <w:snapToGrid w:val="0"/>
          <w:kern w:val="0"/>
          <w:sz w:val="32"/>
          <w:szCs w:val="32"/>
        </w:rPr>
        <w:t>万千百十</w:t>
      </w:r>
      <w:r w:rsidRPr="00515B7E">
        <w:rPr>
          <w:rFonts w:eastAsia="仿宋_GB2312"/>
          <w:b/>
          <w:snapToGrid w:val="0"/>
          <w:kern w:val="0"/>
          <w:sz w:val="32"/>
          <w:szCs w:val="32"/>
        </w:rPr>
        <w:t>”</w:t>
      </w:r>
      <w:r w:rsidRPr="00515B7E">
        <w:rPr>
          <w:rFonts w:eastAsia="仿宋_GB2312" w:hint="eastAsia"/>
          <w:b/>
          <w:snapToGrid w:val="0"/>
          <w:kern w:val="0"/>
          <w:sz w:val="32"/>
          <w:szCs w:val="32"/>
        </w:rPr>
        <w:t>活动，完成贫困地区村综合文化服务中心项目</w:t>
      </w:r>
      <w:r w:rsidRPr="00515B7E">
        <w:rPr>
          <w:rFonts w:eastAsia="仿宋_GB2312"/>
          <w:b/>
          <w:snapToGrid w:val="0"/>
          <w:kern w:val="0"/>
          <w:sz w:val="32"/>
          <w:szCs w:val="32"/>
        </w:rPr>
        <w:t>570</w:t>
      </w:r>
      <w:r w:rsidRPr="00515B7E">
        <w:rPr>
          <w:rFonts w:eastAsia="仿宋_GB2312" w:hint="eastAsia"/>
          <w:b/>
          <w:snapToGrid w:val="0"/>
          <w:kern w:val="0"/>
          <w:sz w:val="32"/>
          <w:szCs w:val="32"/>
        </w:rPr>
        <w:t>个、文化院坝项目</w:t>
      </w:r>
      <w:r w:rsidRPr="00515B7E">
        <w:rPr>
          <w:rFonts w:eastAsia="仿宋_GB2312"/>
          <w:b/>
          <w:snapToGrid w:val="0"/>
          <w:kern w:val="0"/>
          <w:sz w:val="32"/>
          <w:szCs w:val="32"/>
        </w:rPr>
        <w:t>3500</w:t>
      </w:r>
      <w:r w:rsidRPr="00515B7E">
        <w:rPr>
          <w:rFonts w:eastAsia="仿宋_GB2312" w:hint="eastAsia"/>
          <w:b/>
          <w:snapToGrid w:val="0"/>
          <w:kern w:val="0"/>
          <w:sz w:val="32"/>
          <w:szCs w:val="32"/>
        </w:rPr>
        <w:t>个，全省建档立卡贫困村文化基础设施达标率逾</w:t>
      </w:r>
      <w:r w:rsidRPr="00515B7E">
        <w:rPr>
          <w:rFonts w:eastAsia="仿宋_GB2312"/>
          <w:b/>
          <w:snapToGrid w:val="0"/>
          <w:kern w:val="0"/>
          <w:sz w:val="32"/>
          <w:szCs w:val="32"/>
        </w:rPr>
        <w:t>80%</w:t>
      </w:r>
      <w:r w:rsidRPr="00515B7E">
        <w:rPr>
          <w:rFonts w:eastAsia="仿宋_GB2312" w:hint="eastAsia"/>
          <w:b/>
          <w:snapToGrid w:val="0"/>
          <w:kern w:val="0"/>
          <w:sz w:val="32"/>
          <w:szCs w:val="32"/>
        </w:rPr>
        <w:t>。二是推动文化产业高质量发展。加快文化与旅游、科技等融合发展，推进文化产业重点园区（基地）建设，培育壮大特色文化产业，</w:t>
      </w:r>
      <w:r w:rsidRPr="00515B7E">
        <w:rPr>
          <w:rFonts w:eastAsia="仿宋_GB2312"/>
          <w:b/>
          <w:snapToGrid w:val="0"/>
          <w:kern w:val="0"/>
          <w:sz w:val="32"/>
          <w:szCs w:val="32"/>
        </w:rPr>
        <w:t>2017</w:t>
      </w:r>
      <w:r w:rsidRPr="00515B7E">
        <w:rPr>
          <w:rFonts w:eastAsia="仿宋_GB2312" w:hint="eastAsia"/>
          <w:b/>
          <w:snapToGrid w:val="0"/>
          <w:kern w:val="0"/>
          <w:sz w:val="32"/>
          <w:szCs w:val="32"/>
        </w:rPr>
        <w:t>年全省文化产业实现增加值</w:t>
      </w:r>
      <w:r w:rsidRPr="00515B7E">
        <w:rPr>
          <w:rFonts w:eastAsia="仿宋_GB2312"/>
          <w:b/>
          <w:snapToGrid w:val="0"/>
          <w:kern w:val="0"/>
          <w:sz w:val="32"/>
          <w:szCs w:val="32"/>
        </w:rPr>
        <w:t>1537</w:t>
      </w:r>
      <w:r w:rsidRPr="00515B7E">
        <w:rPr>
          <w:rFonts w:eastAsia="仿宋_GB2312" w:hint="eastAsia"/>
          <w:b/>
          <w:snapToGrid w:val="0"/>
          <w:kern w:val="0"/>
          <w:sz w:val="32"/>
          <w:szCs w:val="32"/>
        </w:rPr>
        <w:t>亿元、占</w:t>
      </w:r>
      <w:r w:rsidRPr="00515B7E">
        <w:rPr>
          <w:rFonts w:eastAsia="仿宋_GB2312"/>
          <w:b/>
          <w:snapToGrid w:val="0"/>
          <w:kern w:val="0"/>
          <w:sz w:val="32"/>
          <w:szCs w:val="32"/>
        </w:rPr>
        <w:t>GDP</w:t>
      </w:r>
      <w:r w:rsidRPr="00515B7E">
        <w:rPr>
          <w:rFonts w:eastAsia="仿宋_GB2312" w:hint="eastAsia"/>
          <w:b/>
          <w:snapToGrid w:val="0"/>
          <w:kern w:val="0"/>
          <w:sz w:val="32"/>
          <w:szCs w:val="32"/>
        </w:rPr>
        <w:t>比重为</w:t>
      </w:r>
      <w:r w:rsidRPr="00515B7E">
        <w:rPr>
          <w:rFonts w:eastAsia="仿宋_GB2312"/>
          <w:b/>
          <w:snapToGrid w:val="0"/>
          <w:kern w:val="0"/>
          <w:sz w:val="32"/>
          <w:szCs w:val="32"/>
        </w:rPr>
        <w:t>4.16%</w:t>
      </w:r>
      <w:r w:rsidRPr="00515B7E">
        <w:rPr>
          <w:rFonts w:eastAsia="仿宋_GB2312" w:hint="eastAsia"/>
          <w:b/>
          <w:snapToGrid w:val="0"/>
          <w:kern w:val="0"/>
          <w:sz w:val="32"/>
          <w:szCs w:val="32"/>
        </w:rPr>
        <w:t>。全面深化文化体制改革，健全完善国有文化资产监督管理体制，继续深化省属国有文化企业公司制改革，积极开展省级文化产业投融资平台建设试点工作。支持民营文化企业和小微文化企业发展，组织举办第十七届西博会四川文创展，组织</w:t>
      </w:r>
      <w:r w:rsidRPr="00515B7E">
        <w:rPr>
          <w:rFonts w:eastAsia="仿宋_GB2312"/>
          <w:b/>
          <w:snapToGrid w:val="0"/>
          <w:kern w:val="0"/>
          <w:sz w:val="32"/>
          <w:szCs w:val="32"/>
        </w:rPr>
        <w:t>44</w:t>
      </w:r>
      <w:r w:rsidRPr="00515B7E">
        <w:rPr>
          <w:rFonts w:eastAsia="仿宋_GB2312" w:hint="eastAsia"/>
          <w:b/>
          <w:snapToGrid w:val="0"/>
          <w:kern w:val="0"/>
          <w:sz w:val="32"/>
          <w:szCs w:val="32"/>
        </w:rPr>
        <w:t>家企业参展第十四届深圳文博会并</w:t>
      </w:r>
      <w:r w:rsidRPr="00515B7E">
        <w:rPr>
          <w:rFonts w:eastAsia="仿宋_GB2312" w:hint="eastAsia"/>
          <w:b/>
          <w:snapToGrid w:val="0"/>
          <w:kern w:val="0"/>
          <w:sz w:val="32"/>
          <w:szCs w:val="32"/>
        </w:rPr>
        <w:lastRenderedPageBreak/>
        <w:t>获最佳组织奖和最佳展示奖。三是加强文艺精品创作生产。编制《</w:t>
      </w:r>
      <w:r w:rsidRPr="00515B7E">
        <w:rPr>
          <w:rFonts w:eastAsia="仿宋_GB2312"/>
          <w:b/>
          <w:snapToGrid w:val="0"/>
          <w:kern w:val="0"/>
          <w:sz w:val="32"/>
          <w:szCs w:val="32"/>
        </w:rPr>
        <w:t>2018</w:t>
      </w:r>
      <w:r w:rsidRPr="00515B7E">
        <w:rPr>
          <w:rFonts w:eastAsia="仿宋_GB2312" w:hint="eastAsia"/>
          <w:b/>
          <w:snapToGrid w:val="0"/>
          <w:kern w:val="0"/>
          <w:sz w:val="32"/>
          <w:szCs w:val="32"/>
        </w:rPr>
        <w:t>年文艺精品创作项目扶持计划》，大力实施振兴影视、振兴川剧和曲艺工程，小说《蘑菇圈》获第七届鲁迅文学奖，电影《阿拉姜色》荣获上海电影节金爵奖、《十八洞村》荣获第十七届中国电影华表奖优秀故事片奖，电视剧《彝海结盟》获得</w:t>
      </w:r>
      <w:r w:rsidRPr="00515B7E">
        <w:rPr>
          <w:rFonts w:eastAsia="仿宋_GB2312"/>
          <w:b/>
          <w:snapToGrid w:val="0"/>
          <w:kern w:val="0"/>
          <w:sz w:val="32"/>
          <w:szCs w:val="32"/>
        </w:rPr>
        <w:t>“</w:t>
      </w:r>
      <w:r w:rsidRPr="00515B7E">
        <w:rPr>
          <w:rFonts w:eastAsia="仿宋_GB2312" w:hint="eastAsia"/>
          <w:b/>
          <w:snapToGrid w:val="0"/>
          <w:kern w:val="0"/>
          <w:sz w:val="32"/>
          <w:szCs w:val="32"/>
        </w:rPr>
        <w:t>飞天奖</w:t>
      </w:r>
      <w:r w:rsidRPr="00515B7E">
        <w:rPr>
          <w:rFonts w:eastAsia="仿宋_GB2312"/>
          <w:b/>
          <w:snapToGrid w:val="0"/>
          <w:kern w:val="0"/>
          <w:sz w:val="32"/>
          <w:szCs w:val="32"/>
        </w:rPr>
        <w:t>”</w:t>
      </w:r>
      <w:r w:rsidRPr="00515B7E">
        <w:rPr>
          <w:rFonts w:eastAsia="仿宋_GB2312" w:hint="eastAsia"/>
          <w:b/>
          <w:snapToGrid w:val="0"/>
          <w:kern w:val="0"/>
          <w:sz w:val="32"/>
          <w:szCs w:val="32"/>
        </w:rPr>
        <w:t>优秀电视剧大奖，四川扬琴《守望》荣获第十届中国曲艺</w:t>
      </w:r>
      <w:r w:rsidRPr="00515B7E">
        <w:rPr>
          <w:rFonts w:eastAsia="仿宋_GB2312"/>
          <w:b/>
          <w:snapToGrid w:val="0"/>
          <w:kern w:val="0"/>
          <w:sz w:val="32"/>
          <w:szCs w:val="32"/>
        </w:rPr>
        <w:t>“</w:t>
      </w:r>
      <w:r w:rsidRPr="00515B7E">
        <w:rPr>
          <w:rFonts w:eastAsia="仿宋_GB2312" w:hint="eastAsia"/>
          <w:b/>
          <w:snapToGrid w:val="0"/>
          <w:kern w:val="0"/>
          <w:sz w:val="32"/>
          <w:szCs w:val="32"/>
        </w:rPr>
        <w:t>牡丹奖</w:t>
      </w:r>
      <w:r w:rsidRPr="00515B7E">
        <w:rPr>
          <w:rFonts w:eastAsia="仿宋_GB2312"/>
          <w:b/>
          <w:snapToGrid w:val="0"/>
          <w:kern w:val="0"/>
          <w:sz w:val="32"/>
          <w:szCs w:val="32"/>
        </w:rPr>
        <w:t>”</w:t>
      </w:r>
      <w:r w:rsidRPr="00515B7E">
        <w:rPr>
          <w:rFonts w:eastAsia="仿宋_GB2312" w:hint="eastAsia"/>
          <w:b/>
          <w:snapToGrid w:val="0"/>
          <w:kern w:val="0"/>
          <w:sz w:val="32"/>
          <w:szCs w:val="32"/>
        </w:rPr>
        <w:t>。加快四川出版振兴，全省单品种发行</w:t>
      </w:r>
      <w:r w:rsidRPr="00515B7E">
        <w:rPr>
          <w:rFonts w:eastAsia="仿宋_GB2312"/>
          <w:b/>
          <w:snapToGrid w:val="0"/>
          <w:kern w:val="0"/>
          <w:sz w:val="32"/>
          <w:szCs w:val="32"/>
        </w:rPr>
        <w:t>10</w:t>
      </w:r>
      <w:r w:rsidRPr="00515B7E">
        <w:rPr>
          <w:rFonts w:eastAsia="仿宋_GB2312" w:hint="eastAsia"/>
          <w:b/>
          <w:snapToGrid w:val="0"/>
          <w:kern w:val="0"/>
          <w:sz w:val="32"/>
          <w:szCs w:val="32"/>
        </w:rPr>
        <w:t>万册以上的图书达</w:t>
      </w:r>
      <w:r w:rsidRPr="00515B7E">
        <w:rPr>
          <w:rFonts w:eastAsia="仿宋_GB2312"/>
          <w:b/>
          <w:snapToGrid w:val="0"/>
          <w:kern w:val="0"/>
          <w:sz w:val="32"/>
          <w:szCs w:val="32"/>
        </w:rPr>
        <w:t>90</w:t>
      </w:r>
      <w:r w:rsidRPr="00515B7E">
        <w:rPr>
          <w:rFonts w:eastAsia="仿宋_GB2312" w:hint="eastAsia"/>
          <w:b/>
          <w:snapToGrid w:val="0"/>
          <w:kern w:val="0"/>
          <w:sz w:val="32"/>
          <w:szCs w:val="32"/>
        </w:rPr>
        <w:t>种、增长</w:t>
      </w:r>
      <w:r w:rsidRPr="00515B7E">
        <w:rPr>
          <w:rFonts w:eastAsia="仿宋_GB2312"/>
          <w:b/>
          <w:snapToGrid w:val="0"/>
          <w:kern w:val="0"/>
          <w:sz w:val="32"/>
          <w:szCs w:val="32"/>
        </w:rPr>
        <w:t>70%</w:t>
      </w:r>
      <w:r w:rsidRPr="00515B7E">
        <w:rPr>
          <w:rFonts w:eastAsia="仿宋_GB2312" w:hint="eastAsia"/>
          <w:b/>
          <w:snapToGrid w:val="0"/>
          <w:kern w:val="0"/>
          <w:sz w:val="32"/>
          <w:szCs w:val="32"/>
        </w:rPr>
        <w:t>，川版图书市场占有率从</w:t>
      </w:r>
      <w:r w:rsidRPr="00515B7E">
        <w:rPr>
          <w:rFonts w:eastAsia="仿宋_GB2312"/>
          <w:b/>
          <w:snapToGrid w:val="0"/>
          <w:kern w:val="0"/>
          <w:sz w:val="32"/>
          <w:szCs w:val="32"/>
        </w:rPr>
        <w:t>0.52%</w:t>
      </w:r>
      <w:r w:rsidRPr="00515B7E">
        <w:rPr>
          <w:rFonts w:eastAsia="仿宋_GB2312" w:hint="eastAsia"/>
          <w:b/>
          <w:snapToGrid w:val="0"/>
          <w:kern w:val="0"/>
          <w:sz w:val="32"/>
          <w:szCs w:val="32"/>
        </w:rPr>
        <w:t>提高到</w:t>
      </w:r>
      <w:r w:rsidRPr="00515B7E">
        <w:rPr>
          <w:rFonts w:eastAsia="仿宋_GB2312"/>
          <w:b/>
          <w:snapToGrid w:val="0"/>
          <w:kern w:val="0"/>
          <w:sz w:val="32"/>
          <w:szCs w:val="32"/>
        </w:rPr>
        <w:t>1.66%</w:t>
      </w:r>
      <w:r w:rsidRPr="00515B7E">
        <w:rPr>
          <w:rFonts w:eastAsia="仿宋_GB2312" w:hint="eastAsia"/>
          <w:b/>
          <w:snapToGrid w:val="0"/>
          <w:kern w:val="0"/>
          <w:sz w:val="32"/>
          <w:szCs w:val="32"/>
        </w:rPr>
        <w:t>。</w:t>
      </w:r>
    </w:p>
    <w:p w:rsidR="0057771B" w:rsidRPr="00515B7E" w:rsidRDefault="0057771B" w:rsidP="00F0505F">
      <w:pPr>
        <w:overflowPunct w:val="0"/>
        <w:adjustRightInd w:val="0"/>
        <w:snapToGrid w:val="0"/>
        <w:spacing w:line="600" w:lineRule="exact"/>
        <w:ind w:firstLineChars="200" w:firstLine="643"/>
        <w:rPr>
          <w:rFonts w:eastAsia="仿宋_GB2312"/>
          <w:b/>
          <w:snapToGrid w:val="0"/>
          <w:kern w:val="0"/>
          <w:sz w:val="32"/>
          <w:szCs w:val="32"/>
        </w:rPr>
      </w:pPr>
      <w:r>
        <w:rPr>
          <w:rFonts w:eastAsia="仿宋_GB2312"/>
          <w:b/>
          <w:snapToGrid w:val="0"/>
          <w:kern w:val="0"/>
          <w:sz w:val="32"/>
          <w:szCs w:val="32"/>
        </w:rPr>
        <w:t>6</w:t>
      </w:r>
      <w:r w:rsidRPr="00515B7E">
        <w:rPr>
          <w:rFonts w:eastAsia="仿宋_GB2312" w:hint="eastAsia"/>
          <w:b/>
          <w:snapToGrid w:val="0"/>
          <w:kern w:val="0"/>
          <w:sz w:val="32"/>
          <w:szCs w:val="32"/>
        </w:rPr>
        <w:t>．</w:t>
      </w:r>
      <w:r w:rsidRPr="00515B7E">
        <w:rPr>
          <w:rFonts w:eastAsia="黑体" w:hint="eastAsia"/>
          <w:b/>
          <w:snapToGrid w:val="0"/>
          <w:kern w:val="0"/>
          <w:sz w:val="32"/>
          <w:szCs w:val="32"/>
        </w:rPr>
        <w:t>全面从严治党坚决有力。</w:t>
      </w:r>
      <w:r w:rsidRPr="00515B7E">
        <w:rPr>
          <w:rFonts w:eastAsia="仿宋_GB2312" w:hint="eastAsia"/>
          <w:b/>
          <w:snapToGrid w:val="0"/>
          <w:kern w:val="0"/>
          <w:sz w:val="32"/>
          <w:szCs w:val="32"/>
        </w:rPr>
        <w:t>一是把党的政治建设摆在首位。深入学习贯彻习近平新时代中国特色社会主义思想和习近平总书记对四川工作系列重要指示精神，严明政治纪律和政治规矩，彻底肃清周永康流毒，始终在思想上政治上行动上与以习近平同志为核心的党中央保持高度一致。加强作风建设，持之以恒纠正</w:t>
      </w:r>
      <w:r w:rsidRPr="00515B7E">
        <w:rPr>
          <w:rFonts w:eastAsia="仿宋_GB2312"/>
          <w:b/>
          <w:snapToGrid w:val="0"/>
          <w:kern w:val="0"/>
          <w:sz w:val="32"/>
          <w:szCs w:val="32"/>
        </w:rPr>
        <w:t>“</w:t>
      </w:r>
      <w:r w:rsidRPr="00515B7E">
        <w:rPr>
          <w:rFonts w:eastAsia="仿宋_GB2312" w:hint="eastAsia"/>
          <w:b/>
          <w:snapToGrid w:val="0"/>
          <w:kern w:val="0"/>
          <w:sz w:val="32"/>
          <w:szCs w:val="32"/>
        </w:rPr>
        <w:t>四风</w:t>
      </w:r>
      <w:r w:rsidRPr="00515B7E">
        <w:rPr>
          <w:rFonts w:eastAsia="仿宋_GB2312"/>
          <w:b/>
          <w:snapToGrid w:val="0"/>
          <w:kern w:val="0"/>
          <w:sz w:val="32"/>
          <w:szCs w:val="32"/>
        </w:rPr>
        <w:t>”</w:t>
      </w:r>
      <w:r w:rsidRPr="00515B7E">
        <w:rPr>
          <w:rFonts w:eastAsia="仿宋_GB2312" w:hint="eastAsia"/>
          <w:b/>
          <w:snapToGrid w:val="0"/>
          <w:kern w:val="0"/>
          <w:sz w:val="32"/>
          <w:szCs w:val="32"/>
        </w:rPr>
        <w:t>问题，坚决克服官僚主义、形式主义。深入推进党风廉政建设和反腐败斗争，持续深化学习教育，健全完善规章制度，加大惩贪治腐力度，不断巩固发展风清气正的良好政治生态。二是全面深化机构改革。按照中央和省委部署，着眼加强全省宣传思想文化工作系统性、整体性、协同性，强化统一领导和归口管理，组建省委网信办、文化和旅游厅、省广播电视局，单设省文物局，稳妥有序做好新机构干部选任与班子宣布、机构挂牌、职责划转、</w:t>
      </w:r>
      <w:r w:rsidRPr="00515B7E">
        <w:rPr>
          <w:rFonts w:eastAsia="仿宋_GB2312" w:hint="eastAsia"/>
          <w:b/>
          <w:snapToGrid w:val="0"/>
          <w:kern w:val="0"/>
          <w:sz w:val="32"/>
          <w:szCs w:val="32"/>
        </w:rPr>
        <w:lastRenderedPageBreak/>
        <w:t>人员转隶、</w:t>
      </w:r>
      <w:r w:rsidRPr="00515B7E">
        <w:rPr>
          <w:rFonts w:eastAsia="仿宋_GB2312"/>
          <w:b/>
          <w:snapToGrid w:val="0"/>
          <w:kern w:val="0"/>
          <w:sz w:val="32"/>
          <w:szCs w:val="32"/>
        </w:rPr>
        <w:t>“</w:t>
      </w:r>
      <w:r w:rsidRPr="00515B7E">
        <w:rPr>
          <w:rFonts w:eastAsia="仿宋_GB2312" w:hint="eastAsia"/>
          <w:b/>
          <w:snapToGrid w:val="0"/>
          <w:kern w:val="0"/>
          <w:sz w:val="32"/>
          <w:szCs w:val="32"/>
        </w:rPr>
        <w:t>三定</w:t>
      </w:r>
      <w:r w:rsidRPr="00515B7E">
        <w:rPr>
          <w:rFonts w:eastAsia="仿宋_GB2312"/>
          <w:b/>
          <w:snapToGrid w:val="0"/>
          <w:kern w:val="0"/>
          <w:sz w:val="32"/>
          <w:szCs w:val="32"/>
        </w:rPr>
        <w:t>”</w:t>
      </w:r>
      <w:r w:rsidRPr="00515B7E">
        <w:rPr>
          <w:rFonts w:eastAsia="仿宋_GB2312" w:hint="eastAsia"/>
          <w:b/>
          <w:snapToGrid w:val="0"/>
          <w:kern w:val="0"/>
          <w:sz w:val="32"/>
          <w:szCs w:val="32"/>
        </w:rPr>
        <w:t>方案制定等工作，优化涉改单位内设机构，科学界定职能职责，巩固和拓展宣传文化系统组织建设格局。三是加强班子队伍建设。选优配强宣传文化系统领导班子，调整补充系统单位班子成员</w:t>
      </w:r>
      <w:r w:rsidRPr="00515B7E">
        <w:rPr>
          <w:rFonts w:eastAsia="仿宋_GB2312"/>
          <w:b/>
          <w:snapToGrid w:val="0"/>
          <w:kern w:val="0"/>
          <w:sz w:val="32"/>
          <w:szCs w:val="32"/>
        </w:rPr>
        <w:t>16</w:t>
      </w:r>
      <w:r w:rsidRPr="00515B7E">
        <w:rPr>
          <w:rFonts w:eastAsia="仿宋_GB2312" w:hint="eastAsia"/>
          <w:b/>
          <w:snapToGrid w:val="0"/>
          <w:kern w:val="0"/>
          <w:sz w:val="32"/>
          <w:szCs w:val="32"/>
        </w:rPr>
        <w:t>人，完成</w:t>
      </w:r>
      <w:r w:rsidRPr="00515B7E">
        <w:rPr>
          <w:rFonts w:eastAsia="仿宋_GB2312"/>
          <w:b/>
          <w:snapToGrid w:val="0"/>
          <w:kern w:val="0"/>
          <w:sz w:val="32"/>
          <w:szCs w:val="32"/>
        </w:rPr>
        <w:t>11</w:t>
      </w:r>
      <w:r w:rsidRPr="00515B7E">
        <w:rPr>
          <w:rFonts w:eastAsia="仿宋_GB2312" w:hint="eastAsia"/>
          <w:b/>
          <w:snapToGrid w:val="0"/>
          <w:kern w:val="0"/>
          <w:sz w:val="32"/>
          <w:szCs w:val="32"/>
        </w:rPr>
        <w:t>家省级文艺家协会换届工作。统筹做好全国</w:t>
      </w:r>
      <w:r w:rsidRPr="00515B7E">
        <w:rPr>
          <w:rFonts w:eastAsia="仿宋_GB2312"/>
          <w:b/>
          <w:snapToGrid w:val="0"/>
          <w:kern w:val="0"/>
          <w:sz w:val="32"/>
          <w:szCs w:val="32"/>
        </w:rPr>
        <w:t>“</w:t>
      </w:r>
      <w:r w:rsidRPr="00515B7E">
        <w:rPr>
          <w:rFonts w:eastAsia="仿宋_GB2312" w:hint="eastAsia"/>
          <w:b/>
          <w:snapToGrid w:val="0"/>
          <w:kern w:val="0"/>
          <w:sz w:val="32"/>
          <w:szCs w:val="32"/>
        </w:rPr>
        <w:t>四个一批</w:t>
      </w:r>
      <w:r w:rsidRPr="00515B7E">
        <w:rPr>
          <w:rFonts w:eastAsia="仿宋_GB2312"/>
          <w:b/>
          <w:snapToGrid w:val="0"/>
          <w:kern w:val="0"/>
          <w:sz w:val="32"/>
          <w:szCs w:val="32"/>
        </w:rPr>
        <w:t>”</w:t>
      </w:r>
      <w:r w:rsidRPr="00515B7E">
        <w:rPr>
          <w:rFonts w:eastAsia="仿宋_GB2312" w:hint="eastAsia"/>
          <w:b/>
          <w:snapToGrid w:val="0"/>
          <w:kern w:val="0"/>
          <w:sz w:val="32"/>
          <w:szCs w:val="32"/>
        </w:rPr>
        <w:t>人才、国家</w:t>
      </w:r>
      <w:r w:rsidRPr="00515B7E">
        <w:rPr>
          <w:rFonts w:eastAsia="仿宋_GB2312"/>
          <w:b/>
          <w:snapToGrid w:val="0"/>
          <w:kern w:val="0"/>
          <w:sz w:val="32"/>
          <w:szCs w:val="32"/>
        </w:rPr>
        <w:t>“</w:t>
      </w:r>
      <w:r w:rsidRPr="00515B7E">
        <w:rPr>
          <w:rFonts w:eastAsia="仿宋_GB2312" w:hint="eastAsia"/>
          <w:b/>
          <w:snapToGrid w:val="0"/>
          <w:kern w:val="0"/>
          <w:sz w:val="32"/>
          <w:szCs w:val="32"/>
        </w:rPr>
        <w:t>万人计划</w:t>
      </w:r>
      <w:r w:rsidRPr="00515B7E">
        <w:rPr>
          <w:rFonts w:eastAsia="仿宋_GB2312"/>
          <w:b/>
          <w:snapToGrid w:val="0"/>
          <w:kern w:val="0"/>
          <w:sz w:val="32"/>
          <w:szCs w:val="32"/>
        </w:rPr>
        <w:t>”</w:t>
      </w:r>
      <w:r w:rsidRPr="00515B7E">
        <w:rPr>
          <w:rFonts w:eastAsia="仿宋_GB2312" w:hint="eastAsia"/>
          <w:b/>
          <w:snapToGrid w:val="0"/>
          <w:kern w:val="0"/>
          <w:sz w:val="32"/>
          <w:szCs w:val="32"/>
        </w:rPr>
        <w:t>青年拔尖人才、省</w:t>
      </w:r>
      <w:r w:rsidRPr="00515B7E">
        <w:rPr>
          <w:rFonts w:eastAsia="仿宋_GB2312"/>
          <w:b/>
          <w:snapToGrid w:val="0"/>
          <w:kern w:val="0"/>
          <w:sz w:val="32"/>
          <w:szCs w:val="32"/>
        </w:rPr>
        <w:t>“</w:t>
      </w:r>
      <w:r w:rsidRPr="00515B7E">
        <w:rPr>
          <w:rFonts w:eastAsia="仿宋_GB2312" w:hint="eastAsia"/>
          <w:b/>
          <w:snapToGrid w:val="0"/>
          <w:kern w:val="0"/>
          <w:sz w:val="32"/>
          <w:szCs w:val="32"/>
        </w:rPr>
        <w:t>千人计划</w:t>
      </w:r>
      <w:r w:rsidRPr="00515B7E">
        <w:rPr>
          <w:rFonts w:eastAsia="仿宋_GB2312"/>
          <w:b/>
          <w:snapToGrid w:val="0"/>
          <w:kern w:val="0"/>
          <w:sz w:val="32"/>
          <w:szCs w:val="32"/>
        </w:rPr>
        <w:t>”</w:t>
      </w:r>
      <w:r w:rsidRPr="00515B7E">
        <w:rPr>
          <w:rFonts w:eastAsia="仿宋_GB2312" w:hint="eastAsia"/>
          <w:b/>
          <w:snapToGrid w:val="0"/>
          <w:kern w:val="0"/>
          <w:sz w:val="32"/>
          <w:szCs w:val="32"/>
        </w:rPr>
        <w:t>人才、天府文化领军人才等推荐评选工作，组织举办各类重点培训项目，培训规模达</w:t>
      </w:r>
      <w:r w:rsidRPr="00515B7E">
        <w:rPr>
          <w:rFonts w:eastAsia="仿宋_GB2312"/>
          <w:b/>
          <w:snapToGrid w:val="0"/>
          <w:kern w:val="0"/>
          <w:sz w:val="32"/>
          <w:szCs w:val="32"/>
        </w:rPr>
        <w:t>4000</w:t>
      </w:r>
      <w:r w:rsidRPr="00515B7E">
        <w:rPr>
          <w:rFonts w:eastAsia="仿宋_GB2312" w:hint="eastAsia"/>
          <w:b/>
          <w:snapToGrid w:val="0"/>
          <w:kern w:val="0"/>
          <w:sz w:val="32"/>
          <w:szCs w:val="32"/>
        </w:rPr>
        <w:t>余人次，打造高素质专业化人才队伍。</w:t>
      </w:r>
    </w:p>
    <w:p w:rsidR="0057771B" w:rsidRPr="00515B7E" w:rsidRDefault="0057771B" w:rsidP="00F0505F">
      <w:pPr>
        <w:overflowPunct w:val="0"/>
        <w:adjustRightInd w:val="0"/>
        <w:snapToGrid w:val="0"/>
        <w:spacing w:line="600" w:lineRule="exact"/>
        <w:ind w:firstLineChars="200" w:firstLine="643"/>
        <w:rPr>
          <w:rFonts w:eastAsia="黑体"/>
          <w:b/>
          <w:snapToGrid w:val="0"/>
          <w:kern w:val="0"/>
          <w:sz w:val="32"/>
          <w:szCs w:val="32"/>
        </w:rPr>
      </w:pPr>
      <w:bookmarkStart w:id="24" w:name="_Toc15377200"/>
      <w:bookmarkStart w:id="25" w:name="_Toc30481"/>
      <w:r w:rsidRPr="00515B7E">
        <w:rPr>
          <w:rFonts w:eastAsia="黑体" w:hint="eastAsia"/>
          <w:b/>
          <w:snapToGrid w:val="0"/>
          <w:kern w:val="0"/>
          <w:sz w:val="32"/>
          <w:szCs w:val="32"/>
        </w:rPr>
        <w:t>二、机构设置</w:t>
      </w:r>
      <w:bookmarkEnd w:id="24"/>
      <w:bookmarkEnd w:id="25"/>
    </w:p>
    <w:p w:rsidR="0057771B" w:rsidRPr="00515B7E" w:rsidRDefault="0057771B" w:rsidP="00F0505F">
      <w:pPr>
        <w:overflowPunct w:val="0"/>
        <w:adjustRightInd w:val="0"/>
        <w:snapToGrid w:val="0"/>
        <w:spacing w:line="600" w:lineRule="exact"/>
        <w:ind w:firstLineChars="200" w:firstLine="627"/>
        <w:rPr>
          <w:rFonts w:eastAsia="仿宋_GB2312"/>
          <w:b/>
          <w:snapToGrid w:val="0"/>
          <w:kern w:val="0"/>
          <w:sz w:val="32"/>
          <w:szCs w:val="32"/>
        </w:rPr>
      </w:pPr>
      <w:r w:rsidRPr="00515B7E">
        <w:rPr>
          <w:rFonts w:eastAsia="仿宋_GB2312" w:hint="eastAsia"/>
          <w:b/>
          <w:snapToGrid w:val="0"/>
          <w:spacing w:val="-4"/>
          <w:kern w:val="0"/>
          <w:sz w:val="32"/>
          <w:szCs w:val="32"/>
        </w:rPr>
        <w:t>省委宣传部下属二级单位</w:t>
      </w:r>
      <w:r w:rsidRPr="00515B7E">
        <w:rPr>
          <w:rFonts w:eastAsia="仿宋_GB2312"/>
          <w:b/>
          <w:snapToGrid w:val="0"/>
          <w:spacing w:val="-4"/>
          <w:kern w:val="0"/>
          <w:sz w:val="32"/>
          <w:szCs w:val="32"/>
        </w:rPr>
        <w:t>10</w:t>
      </w:r>
      <w:r w:rsidRPr="00515B7E">
        <w:rPr>
          <w:rFonts w:eastAsia="仿宋_GB2312" w:hint="eastAsia"/>
          <w:b/>
          <w:snapToGrid w:val="0"/>
          <w:spacing w:val="-4"/>
          <w:kern w:val="0"/>
          <w:sz w:val="32"/>
          <w:szCs w:val="32"/>
        </w:rPr>
        <w:t>个，其中行政单位</w:t>
      </w:r>
      <w:r w:rsidRPr="00515B7E">
        <w:rPr>
          <w:rFonts w:eastAsia="仿宋_GB2312"/>
          <w:b/>
          <w:snapToGrid w:val="0"/>
          <w:spacing w:val="-4"/>
          <w:kern w:val="0"/>
          <w:sz w:val="32"/>
          <w:szCs w:val="32"/>
        </w:rPr>
        <w:t>1</w:t>
      </w:r>
      <w:r w:rsidRPr="00515B7E">
        <w:rPr>
          <w:rFonts w:eastAsia="仿宋_GB2312" w:hint="eastAsia"/>
          <w:b/>
          <w:snapToGrid w:val="0"/>
          <w:spacing w:val="-4"/>
          <w:kern w:val="0"/>
          <w:sz w:val="32"/>
          <w:szCs w:val="32"/>
        </w:rPr>
        <w:t>个，参照</w:t>
      </w:r>
      <w:r w:rsidRPr="00515B7E">
        <w:rPr>
          <w:rFonts w:eastAsia="仿宋_GB2312" w:hint="eastAsia"/>
          <w:b/>
          <w:snapToGrid w:val="0"/>
          <w:kern w:val="0"/>
          <w:sz w:val="32"/>
          <w:szCs w:val="32"/>
        </w:rPr>
        <w:t>公务员法管理的事业单位</w:t>
      </w:r>
      <w:r w:rsidRPr="00515B7E">
        <w:rPr>
          <w:rFonts w:eastAsia="仿宋_GB2312"/>
          <w:b/>
          <w:snapToGrid w:val="0"/>
          <w:kern w:val="0"/>
          <w:sz w:val="32"/>
          <w:szCs w:val="32"/>
        </w:rPr>
        <w:t>2</w:t>
      </w:r>
      <w:r w:rsidRPr="00515B7E">
        <w:rPr>
          <w:rFonts w:eastAsia="仿宋_GB2312" w:hint="eastAsia"/>
          <w:b/>
          <w:snapToGrid w:val="0"/>
          <w:kern w:val="0"/>
          <w:sz w:val="32"/>
          <w:szCs w:val="32"/>
        </w:rPr>
        <w:t>个，其他事业单位</w:t>
      </w:r>
      <w:r w:rsidRPr="00515B7E">
        <w:rPr>
          <w:rFonts w:eastAsia="仿宋_GB2312"/>
          <w:b/>
          <w:snapToGrid w:val="0"/>
          <w:kern w:val="0"/>
          <w:sz w:val="32"/>
          <w:szCs w:val="32"/>
        </w:rPr>
        <w:t>7</w:t>
      </w:r>
      <w:r w:rsidRPr="00515B7E">
        <w:rPr>
          <w:rFonts w:eastAsia="仿宋_GB2312" w:hint="eastAsia"/>
          <w:b/>
          <w:snapToGrid w:val="0"/>
          <w:kern w:val="0"/>
          <w:sz w:val="32"/>
          <w:szCs w:val="32"/>
        </w:rPr>
        <w:t>个。纳入省委宣传部</w:t>
      </w:r>
      <w:r w:rsidRPr="00515B7E">
        <w:rPr>
          <w:rFonts w:eastAsia="仿宋_GB2312"/>
          <w:b/>
          <w:snapToGrid w:val="0"/>
          <w:kern w:val="0"/>
          <w:sz w:val="32"/>
          <w:szCs w:val="32"/>
        </w:rPr>
        <w:t>2018</w:t>
      </w:r>
      <w:r w:rsidRPr="00515B7E">
        <w:rPr>
          <w:rFonts w:eastAsia="仿宋_GB2312" w:hint="eastAsia"/>
          <w:b/>
          <w:snapToGrid w:val="0"/>
          <w:kern w:val="0"/>
          <w:sz w:val="32"/>
          <w:szCs w:val="32"/>
        </w:rPr>
        <w:t>年度部门决算编制范围的二级预算单位包括：</w:t>
      </w:r>
    </w:p>
    <w:p w:rsidR="0057771B" w:rsidRPr="00515B7E" w:rsidRDefault="0057771B" w:rsidP="00F0505F">
      <w:pPr>
        <w:overflowPunct w:val="0"/>
        <w:adjustRightInd w:val="0"/>
        <w:snapToGrid w:val="0"/>
        <w:spacing w:line="600" w:lineRule="exact"/>
        <w:ind w:firstLineChars="200" w:firstLine="643"/>
        <w:rPr>
          <w:rFonts w:eastAsia="仿宋_GB2312"/>
          <w:b/>
          <w:snapToGrid w:val="0"/>
          <w:kern w:val="0"/>
          <w:sz w:val="32"/>
          <w:szCs w:val="32"/>
        </w:rPr>
      </w:pPr>
      <w:bookmarkStart w:id="26" w:name="_Toc15378449"/>
      <w:bookmarkStart w:id="27" w:name="_Toc15377433"/>
      <w:bookmarkStart w:id="28" w:name="_Toc15377202"/>
      <w:bookmarkStart w:id="29" w:name="_Toc15306276"/>
      <w:r w:rsidRPr="00515B7E">
        <w:rPr>
          <w:rFonts w:eastAsia="仿宋_GB2312" w:hint="eastAsia"/>
          <w:b/>
          <w:snapToGrid w:val="0"/>
          <w:kern w:val="0"/>
          <w:sz w:val="32"/>
          <w:szCs w:val="32"/>
        </w:rPr>
        <w:t>中共四川省委宣传部</w:t>
      </w:r>
      <w:bookmarkEnd w:id="26"/>
      <w:bookmarkEnd w:id="27"/>
      <w:bookmarkEnd w:id="28"/>
      <w:bookmarkEnd w:id="29"/>
      <w:r w:rsidRPr="00515B7E">
        <w:rPr>
          <w:rFonts w:eastAsia="仿宋_GB2312" w:hint="eastAsia"/>
          <w:b/>
          <w:snapToGrid w:val="0"/>
          <w:kern w:val="0"/>
          <w:sz w:val="32"/>
          <w:szCs w:val="32"/>
        </w:rPr>
        <w:t>机关</w:t>
      </w:r>
    </w:p>
    <w:p w:rsidR="0057771B" w:rsidRPr="00515B7E" w:rsidRDefault="0057771B" w:rsidP="00F0505F">
      <w:pPr>
        <w:overflowPunct w:val="0"/>
        <w:adjustRightInd w:val="0"/>
        <w:snapToGrid w:val="0"/>
        <w:spacing w:line="600" w:lineRule="exact"/>
        <w:ind w:firstLineChars="200" w:firstLine="643"/>
        <w:rPr>
          <w:rFonts w:eastAsia="仿宋_GB2312"/>
          <w:b/>
          <w:snapToGrid w:val="0"/>
          <w:kern w:val="0"/>
          <w:sz w:val="32"/>
          <w:szCs w:val="32"/>
        </w:rPr>
      </w:pPr>
      <w:r w:rsidRPr="00515B7E">
        <w:rPr>
          <w:rFonts w:eastAsia="仿宋_GB2312" w:hint="eastAsia"/>
          <w:b/>
          <w:snapToGrid w:val="0"/>
          <w:kern w:val="0"/>
          <w:sz w:val="32"/>
          <w:szCs w:val="32"/>
        </w:rPr>
        <w:t>中共四川省委讲师团</w:t>
      </w:r>
    </w:p>
    <w:p w:rsidR="0057771B" w:rsidRPr="00515B7E" w:rsidRDefault="0057771B" w:rsidP="00F0505F">
      <w:pPr>
        <w:overflowPunct w:val="0"/>
        <w:adjustRightInd w:val="0"/>
        <w:snapToGrid w:val="0"/>
        <w:spacing w:line="600" w:lineRule="exact"/>
        <w:ind w:firstLineChars="200" w:firstLine="643"/>
        <w:rPr>
          <w:rFonts w:eastAsia="仿宋_GB2312"/>
          <w:b/>
          <w:snapToGrid w:val="0"/>
          <w:kern w:val="0"/>
          <w:sz w:val="32"/>
          <w:szCs w:val="32"/>
        </w:rPr>
      </w:pPr>
      <w:r w:rsidRPr="00515B7E">
        <w:rPr>
          <w:rFonts w:eastAsia="仿宋_GB2312" w:hint="eastAsia"/>
          <w:b/>
          <w:snapToGrid w:val="0"/>
          <w:kern w:val="0"/>
          <w:sz w:val="32"/>
          <w:szCs w:val="32"/>
        </w:rPr>
        <w:t>四川省思想政治工作研究会</w:t>
      </w:r>
    </w:p>
    <w:p w:rsidR="0057771B" w:rsidRPr="00515B7E" w:rsidRDefault="0057771B" w:rsidP="00F0505F">
      <w:pPr>
        <w:overflowPunct w:val="0"/>
        <w:adjustRightInd w:val="0"/>
        <w:snapToGrid w:val="0"/>
        <w:spacing w:line="600" w:lineRule="exact"/>
        <w:ind w:firstLineChars="200" w:firstLine="643"/>
        <w:rPr>
          <w:rFonts w:eastAsia="仿宋_GB2312"/>
          <w:b/>
          <w:snapToGrid w:val="0"/>
          <w:kern w:val="0"/>
          <w:sz w:val="32"/>
          <w:szCs w:val="32"/>
        </w:rPr>
      </w:pPr>
      <w:r w:rsidRPr="00515B7E">
        <w:rPr>
          <w:rFonts w:eastAsia="仿宋_GB2312" w:hint="eastAsia"/>
          <w:b/>
          <w:snapToGrid w:val="0"/>
          <w:kern w:val="0"/>
          <w:sz w:val="32"/>
          <w:szCs w:val="32"/>
        </w:rPr>
        <w:t>国防时报社</w:t>
      </w:r>
    </w:p>
    <w:p w:rsidR="0057771B" w:rsidRPr="00515B7E" w:rsidRDefault="0057771B" w:rsidP="00F0505F">
      <w:pPr>
        <w:overflowPunct w:val="0"/>
        <w:adjustRightInd w:val="0"/>
        <w:snapToGrid w:val="0"/>
        <w:spacing w:line="600" w:lineRule="exact"/>
        <w:ind w:firstLineChars="200" w:firstLine="643"/>
        <w:rPr>
          <w:rFonts w:eastAsia="仿宋_GB2312"/>
          <w:b/>
          <w:snapToGrid w:val="0"/>
          <w:kern w:val="0"/>
          <w:sz w:val="32"/>
          <w:szCs w:val="32"/>
        </w:rPr>
      </w:pPr>
      <w:r w:rsidRPr="00515B7E">
        <w:rPr>
          <w:rFonts w:eastAsia="仿宋_GB2312" w:hint="eastAsia"/>
          <w:b/>
          <w:snapToGrid w:val="0"/>
          <w:kern w:val="0"/>
          <w:sz w:val="32"/>
          <w:szCs w:val="32"/>
        </w:rPr>
        <w:t>四川省对外文化交流中心</w:t>
      </w:r>
    </w:p>
    <w:p w:rsidR="0057771B" w:rsidRPr="00515B7E" w:rsidRDefault="0057771B" w:rsidP="00F0505F">
      <w:pPr>
        <w:overflowPunct w:val="0"/>
        <w:adjustRightInd w:val="0"/>
        <w:snapToGrid w:val="0"/>
        <w:spacing w:line="600" w:lineRule="exact"/>
        <w:ind w:firstLineChars="200" w:firstLine="643"/>
        <w:rPr>
          <w:rFonts w:eastAsia="仿宋_GB2312"/>
          <w:b/>
          <w:snapToGrid w:val="0"/>
          <w:kern w:val="0"/>
          <w:sz w:val="32"/>
          <w:szCs w:val="32"/>
        </w:rPr>
      </w:pPr>
      <w:r w:rsidRPr="00515B7E">
        <w:rPr>
          <w:rFonts w:eastAsia="仿宋_GB2312" w:hint="eastAsia"/>
          <w:b/>
          <w:snapToGrid w:val="0"/>
          <w:kern w:val="0"/>
          <w:sz w:val="32"/>
          <w:szCs w:val="32"/>
        </w:rPr>
        <w:t>四川文化产业职业学院（四川省干部函授学院）</w:t>
      </w:r>
    </w:p>
    <w:p w:rsidR="0057771B" w:rsidRPr="00515B7E" w:rsidRDefault="0057771B" w:rsidP="00F0505F">
      <w:pPr>
        <w:overflowPunct w:val="0"/>
        <w:adjustRightInd w:val="0"/>
        <w:snapToGrid w:val="0"/>
        <w:spacing w:line="600" w:lineRule="exact"/>
        <w:ind w:firstLineChars="200" w:firstLine="643"/>
        <w:rPr>
          <w:rFonts w:eastAsia="仿宋_GB2312"/>
          <w:b/>
          <w:snapToGrid w:val="0"/>
          <w:kern w:val="0"/>
          <w:sz w:val="32"/>
          <w:szCs w:val="32"/>
        </w:rPr>
      </w:pPr>
      <w:r w:rsidRPr="00515B7E">
        <w:rPr>
          <w:rFonts w:eastAsia="仿宋_GB2312" w:hint="eastAsia"/>
          <w:b/>
          <w:snapToGrid w:val="0"/>
          <w:kern w:val="0"/>
          <w:sz w:val="32"/>
          <w:szCs w:val="32"/>
        </w:rPr>
        <w:t>四川省网络舆情中心</w:t>
      </w:r>
    </w:p>
    <w:p w:rsidR="0057771B" w:rsidRPr="00515B7E" w:rsidRDefault="0057771B" w:rsidP="00F0505F">
      <w:pPr>
        <w:overflowPunct w:val="0"/>
        <w:adjustRightInd w:val="0"/>
        <w:snapToGrid w:val="0"/>
        <w:spacing w:line="600" w:lineRule="exact"/>
        <w:ind w:firstLineChars="200" w:firstLine="643"/>
        <w:rPr>
          <w:rFonts w:eastAsia="仿宋_GB2312"/>
          <w:b/>
          <w:snapToGrid w:val="0"/>
          <w:kern w:val="0"/>
          <w:sz w:val="32"/>
          <w:szCs w:val="32"/>
        </w:rPr>
      </w:pPr>
      <w:r w:rsidRPr="00515B7E">
        <w:rPr>
          <w:rFonts w:eastAsia="仿宋_GB2312" w:hint="eastAsia"/>
          <w:b/>
          <w:snapToGrid w:val="0"/>
          <w:kern w:val="0"/>
          <w:sz w:val="32"/>
          <w:szCs w:val="32"/>
        </w:rPr>
        <w:t>四川省互联网不良与违法信息举报中心</w:t>
      </w:r>
    </w:p>
    <w:p w:rsidR="0057771B" w:rsidRPr="00515B7E" w:rsidRDefault="0057771B" w:rsidP="00F0505F">
      <w:pPr>
        <w:overflowPunct w:val="0"/>
        <w:adjustRightInd w:val="0"/>
        <w:snapToGrid w:val="0"/>
        <w:spacing w:line="600" w:lineRule="exact"/>
        <w:ind w:firstLineChars="200" w:firstLine="643"/>
        <w:rPr>
          <w:rFonts w:eastAsia="仿宋_GB2312"/>
          <w:b/>
          <w:snapToGrid w:val="0"/>
          <w:kern w:val="0"/>
          <w:sz w:val="32"/>
          <w:szCs w:val="32"/>
        </w:rPr>
      </w:pPr>
      <w:r w:rsidRPr="00515B7E">
        <w:rPr>
          <w:rFonts w:eastAsia="仿宋_GB2312" w:hint="eastAsia"/>
          <w:b/>
          <w:snapToGrid w:val="0"/>
          <w:kern w:val="0"/>
          <w:sz w:val="32"/>
          <w:szCs w:val="32"/>
        </w:rPr>
        <w:t>四川省新闻中心</w:t>
      </w:r>
    </w:p>
    <w:p w:rsidR="0057771B" w:rsidRPr="00515B7E" w:rsidRDefault="0057771B" w:rsidP="00F0505F">
      <w:pPr>
        <w:overflowPunct w:val="0"/>
        <w:adjustRightInd w:val="0"/>
        <w:snapToGrid w:val="0"/>
        <w:spacing w:line="600" w:lineRule="exact"/>
        <w:ind w:firstLineChars="200" w:firstLine="643"/>
        <w:rPr>
          <w:rFonts w:eastAsia="仿宋_GB2312"/>
          <w:b/>
          <w:snapToGrid w:val="0"/>
          <w:kern w:val="0"/>
          <w:sz w:val="32"/>
          <w:szCs w:val="32"/>
        </w:rPr>
      </w:pPr>
      <w:r w:rsidRPr="00515B7E">
        <w:rPr>
          <w:rFonts w:eastAsia="仿宋_GB2312" w:hint="eastAsia"/>
          <w:b/>
          <w:snapToGrid w:val="0"/>
          <w:kern w:val="0"/>
          <w:sz w:val="32"/>
          <w:szCs w:val="32"/>
        </w:rPr>
        <w:t>四川国际文化交流中心</w:t>
      </w:r>
      <w:r w:rsidRPr="00515B7E">
        <w:rPr>
          <w:rFonts w:eastAsia="仿宋_GB2312"/>
          <w:b/>
          <w:snapToGrid w:val="0"/>
          <w:kern w:val="0"/>
          <w:sz w:val="32"/>
          <w:szCs w:val="32"/>
        </w:rPr>
        <w:br w:type="page"/>
      </w:r>
    </w:p>
    <w:p w:rsidR="0057771B" w:rsidRPr="00515B7E" w:rsidRDefault="0057771B" w:rsidP="00412360">
      <w:pPr>
        <w:pStyle w:val="1"/>
        <w:overflowPunct w:val="0"/>
        <w:adjustRightInd w:val="0"/>
        <w:snapToGrid w:val="0"/>
        <w:spacing w:before="0" w:after="0" w:line="600" w:lineRule="exact"/>
        <w:jc w:val="center"/>
        <w:rPr>
          <w:rStyle w:val="1Char"/>
          <w:rFonts w:eastAsia="方正小标宋_GBK"/>
          <w:b/>
          <w:snapToGrid w:val="0"/>
          <w:kern w:val="0"/>
        </w:rPr>
      </w:pPr>
      <w:bookmarkStart w:id="30" w:name="_Toc15377204"/>
      <w:bookmarkStart w:id="31" w:name="_Toc14757"/>
      <w:r w:rsidRPr="00515B7E">
        <w:rPr>
          <w:rFonts w:eastAsia="方正小标宋_GBK" w:hint="eastAsia"/>
          <w:snapToGrid w:val="0"/>
          <w:color w:val="000000"/>
          <w:kern w:val="0"/>
        </w:rPr>
        <w:t>第二部分</w:t>
      </w:r>
      <w:r w:rsidRPr="00515B7E">
        <w:rPr>
          <w:rFonts w:eastAsia="方正小标宋_GBK"/>
          <w:snapToGrid w:val="0"/>
          <w:color w:val="000000"/>
          <w:kern w:val="0"/>
        </w:rPr>
        <w:t xml:space="preserve">  </w:t>
      </w:r>
      <w:r w:rsidRPr="00515B7E">
        <w:rPr>
          <w:rStyle w:val="1Char"/>
          <w:rFonts w:eastAsia="方正小标宋_GBK"/>
          <w:b/>
          <w:snapToGrid w:val="0"/>
          <w:kern w:val="0"/>
        </w:rPr>
        <w:t>2018</w:t>
      </w:r>
      <w:r w:rsidRPr="00515B7E">
        <w:rPr>
          <w:rStyle w:val="1Char"/>
          <w:rFonts w:eastAsia="方正小标宋_GBK" w:hint="eastAsia"/>
          <w:b/>
          <w:snapToGrid w:val="0"/>
          <w:kern w:val="0"/>
        </w:rPr>
        <w:t>年度部门决算情况说明</w:t>
      </w:r>
      <w:bookmarkEnd w:id="30"/>
      <w:bookmarkEnd w:id="31"/>
    </w:p>
    <w:p w:rsidR="0057771B" w:rsidRPr="00515B7E" w:rsidRDefault="0057771B" w:rsidP="00F0505F">
      <w:pPr>
        <w:pStyle w:val="a9"/>
        <w:overflowPunct w:val="0"/>
        <w:adjustRightInd w:val="0"/>
        <w:snapToGrid w:val="0"/>
        <w:spacing w:line="600" w:lineRule="exact"/>
        <w:ind w:firstLine="422"/>
        <w:outlineLvl w:val="1"/>
        <w:rPr>
          <w:b/>
        </w:rPr>
      </w:pPr>
      <w:bookmarkStart w:id="32" w:name="_Toc15377205"/>
      <w:bookmarkStart w:id="33" w:name="_Toc16626"/>
    </w:p>
    <w:p w:rsidR="0057771B" w:rsidRPr="00515B7E" w:rsidRDefault="0057771B" w:rsidP="00F0505F">
      <w:pPr>
        <w:pStyle w:val="a9"/>
        <w:overflowPunct w:val="0"/>
        <w:adjustRightInd w:val="0"/>
        <w:snapToGrid w:val="0"/>
        <w:spacing w:line="600" w:lineRule="exact"/>
        <w:ind w:firstLine="643"/>
        <w:outlineLvl w:val="1"/>
        <w:rPr>
          <w:rStyle w:val="2Char"/>
          <w:rFonts w:ascii="Times New Roman" w:eastAsia="黑体" w:hAnsi="Times New Roman"/>
          <w:snapToGrid w:val="0"/>
          <w:kern w:val="0"/>
        </w:rPr>
      </w:pPr>
      <w:r w:rsidRPr="00515B7E">
        <w:rPr>
          <w:rStyle w:val="2Char"/>
          <w:rFonts w:ascii="Times New Roman" w:eastAsia="黑体" w:hAnsi="Times New Roman" w:hint="eastAsia"/>
          <w:snapToGrid w:val="0"/>
          <w:kern w:val="0"/>
        </w:rPr>
        <w:t>一、</w:t>
      </w:r>
      <w:r w:rsidRPr="00515B7E">
        <w:rPr>
          <w:rStyle w:val="2Char"/>
          <w:rFonts w:ascii="Times New Roman" w:eastAsia="黑体" w:hAnsi="Times New Roman" w:hint="eastAsia"/>
          <w:kern w:val="0"/>
        </w:rPr>
        <w:t>收</w:t>
      </w:r>
      <w:r w:rsidRPr="00515B7E">
        <w:rPr>
          <w:rStyle w:val="2Char"/>
          <w:rFonts w:ascii="Times New Roman" w:eastAsia="黑体" w:hAnsi="Times New Roman" w:hint="eastAsia"/>
          <w:snapToGrid w:val="0"/>
          <w:kern w:val="0"/>
        </w:rPr>
        <w:t>入支出决算总体情况说明</w:t>
      </w:r>
      <w:bookmarkEnd w:id="32"/>
      <w:bookmarkEnd w:id="33"/>
    </w:p>
    <w:p w:rsidR="0057771B" w:rsidRPr="00515B7E" w:rsidRDefault="0057771B" w:rsidP="00F0505F">
      <w:pPr>
        <w:overflowPunct w:val="0"/>
        <w:adjustRightInd w:val="0"/>
        <w:snapToGrid w:val="0"/>
        <w:spacing w:line="600" w:lineRule="exact"/>
        <w:ind w:firstLineChars="200" w:firstLine="643"/>
        <w:rPr>
          <w:rFonts w:eastAsia="仿宋_GB2312"/>
          <w:b/>
          <w:snapToGrid w:val="0"/>
          <w:color w:val="000000"/>
          <w:kern w:val="0"/>
          <w:sz w:val="32"/>
          <w:szCs w:val="32"/>
        </w:rPr>
      </w:pPr>
      <w:r w:rsidRPr="00515B7E">
        <w:rPr>
          <w:rFonts w:eastAsia="仿宋_GB2312"/>
          <w:b/>
          <w:snapToGrid w:val="0"/>
          <w:color w:val="000000"/>
          <w:kern w:val="0"/>
          <w:sz w:val="32"/>
          <w:szCs w:val="32"/>
        </w:rPr>
        <w:t>2018</w:t>
      </w:r>
      <w:r w:rsidRPr="00515B7E">
        <w:rPr>
          <w:rFonts w:eastAsia="仿宋_GB2312" w:hint="eastAsia"/>
          <w:b/>
          <w:snapToGrid w:val="0"/>
          <w:color w:val="000000"/>
          <w:kern w:val="0"/>
          <w:sz w:val="32"/>
          <w:szCs w:val="32"/>
        </w:rPr>
        <w:t>年度收、支总计</w:t>
      </w:r>
      <w:r w:rsidRPr="00515B7E">
        <w:rPr>
          <w:rFonts w:eastAsia="仿宋_GB2312"/>
          <w:b/>
          <w:snapToGrid w:val="0"/>
          <w:color w:val="000000"/>
          <w:kern w:val="0"/>
          <w:sz w:val="32"/>
          <w:szCs w:val="32"/>
        </w:rPr>
        <w:t>34407.76</w:t>
      </w:r>
      <w:r w:rsidRPr="00515B7E">
        <w:rPr>
          <w:rFonts w:eastAsia="仿宋_GB2312" w:hint="eastAsia"/>
          <w:b/>
          <w:snapToGrid w:val="0"/>
          <w:color w:val="000000"/>
          <w:kern w:val="0"/>
          <w:sz w:val="32"/>
          <w:szCs w:val="32"/>
        </w:rPr>
        <w:t>万元。与</w:t>
      </w:r>
      <w:r w:rsidRPr="00515B7E">
        <w:rPr>
          <w:rFonts w:eastAsia="仿宋_GB2312"/>
          <w:b/>
          <w:snapToGrid w:val="0"/>
          <w:color w:val="000000"/>
          <w:kern w:val="0"/>
          <w:sz w:val="32"/>
          <w:szCs w:val="32"/>
        </w:rPr>
        <w:t>2017</w:t>
      </w:r>
      <w:r w:rsidRPr="00515B7E">
        <w:rPr>
          <w:rFonts w:eastAsia="仿宋_GB2312" w:hint="eastAsia"/>
          <w:b/>
          <w:snapToGrid w:val="0"/>
          <w:color w:val="000000"/>
          <w:kern w:val="0"/>
          <w:sz w:val="32"/>
          <w:szCs w:val="32"/>
        </w:rPr>
        <w:t>年相比，收、支总计各减少</w:t>
      </w:r>
      <w:r w:rsidRPr="00515B7E">
        <w:rPr>
          <w:rFonts w:eastAsia="仿宋_GB2312"/>
          <w:b/>
          <w:snapToGrid w:val="0"/>
          <w:color w:val="000000"/>
          <w:kern w:val="0"/>
          <w:sz w:val="32"/>
          <w:szCs w:val="32"/>
        </w:rPr>
        <w:t>5534.99</w:t>
      </w:r>
      <w:r w:rsidRPr="00515B7E">
        <w:rPr>
          <w:rFonts w:eastAsia="仿宋_GB2312" w:hint="eastAsia"/>
          <w:b/>
          <w:snapToGrid w:val="0"/>
          <w:color w:val="000000"/>
          <w:kern w:val="0"/>
          <w:sz w:val="32"/>
          <w:szCs w:val="32"/>
        </w:rPr>
        <w:t>万元，下降</w:t>
      </w:r>
      <w:r w:rsidRPr="00515B7E">
        <w:rPr>
          <w:rFonts w:eastAsia="仿宋_GB2312"/>
          <w:b/>
          <w:snapToGrid w:val="0"/>
          <w:color w:val="000000"/>
          <w:kern w:val="0"/>
          <w:sz w:val="32"/>
          <w:szCs w:val="32"/>
        </w:rPr>
        <w:t>13.86%</w:t>
      </w:r>
      <w:r w:rsidRPr="00515B7E">
        <w:rPr>
          <w:rFonts w:eastAsia="仿宋_GB2312" w:hint="eastAsia"/>
          <w:b/>
          <w:snapToGrid w:val="0"/>
          <w:color w:val="000000"/>
          <w:kern w:val="0"/>
          <w:sz w:val="32"/>
          <w:szCs w:val="32"/>
        </w:rPr>
        <w:t>。主要变动原因是减少了教育和文化体育与传媒方面的经费投入。</w:t>
      </w:r>
    </w:p>
    <w:p w:rsidR="0057771B" w:rsidRPr="00515B7E" w:rsidRDefault="00FF53FE" w:rsidP="00412360">
      <w:pPr>
        <w:overflowPunct w:val="0"/>
        <w:adjustRightInd w:val="0"/>
        <w:snapToGrid w:val="0"/>
        <w:spacing w:line="600" w:lineRule="exact"/>
        <w:jc w:val="center"/>
        <w:rPr>
          <w:rFonts w:eastAsia="仿宋_GB2312"/>
          <w:b/>
          <w:snapToGrid w:val="0"/>
          <w:color w:val="000000"/>
          <w:kern w:val="0"/>
          <w:sz w:val="28"/>
          <w:szCs w:val="32"/>
        </w:rPr>
      </w:pPr>
      <w:r w:rsidRPr="00FF53FE">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0;margin-top:0;width:416.65pt;height:235.7pt;z-index:7;visibility:visible;mso-position-horizontal:center;mso-position-horizontal-relative:margin;mso-position-vertical:center;mso-position-vertical-relative:margin">
            <v:imagedata r:id="rId13" o:title=""/>
            <w10:wrap type="square" anchorx="margin" anchory="margin"/>
          </v:shape>
          <o:OLEObject Type="Embed" ProgID="Excel.Chart.8" ShapeID="_x0000_s1026" DrawAspect="Content" ObjectID="_1629015086" r:id="rId14"/>
        </w:pict>
      </w:r>
      <w:r w:rsidR="0057771B" w:rsidRPr="00515B7E">
        <w:rPr>
          <w:rFonts w:eastAsia="仿宋_GB2312" w:hint="eastAsia"/>
          <w:b/>
          <w:snapToGrid w:val="0"/>
          <w:color w:val="000000"/>
          <w:kern w:val="0"/>
          <w:sz w:val="28"/>
          <w:szCs w:val="32"/>
        </w:rPr>
        <w:t>（图</w:t>
      </w:r>
      <w:r w:rsidR="0057771B" w:rsidRPr="00515B7E">
        <w:rPr>
          <w:rFonts w:eastAsia="仿宋_GB2312"/>
          <w:b/>
          <w:snapToGrid w:val="0"/>
          <w:color w:val="000000"/>
          <w:kern w:val="0"/>
          <w:sz w:val="28"/>
          <w:szCs w:val="32"/>
        </w:rPr>
        <w:t>1</w:t>
      </w:r>
      <w:r w:rsidR="0057771B" w:rsidRPr="00515B7E">
        <w:rPr>
          <w:rFonts w:eastAsia="仿宋_GB2312" w:hint="eastAsia"/>
          <w:b/>
          <w:snapToGrid w:val="0"/>
          <w:color w:val="000000"/>
          <w:kern w:val="0"/>
          <w:sz w:val="28"/>
          <w:szCs w:val="32"/>
        </w:rPr>
        <w:t>：收、支决算总计变动情况图）（柱状图）</w:t>
      </w:r>
    </w:p>
    <w:p w:rsidR="0057771B" w:rsidRPr="00515B7E" w:rsidRDefault="0057771B" w:rsidP="00F0505F">
      <w:pPr>
        <w:overflowPunct w:val="0"/>
        <w:adjustRightInd w:val="0"/>
        <w:snapToGrid w:val="0"/>
        <w:spacing w:line="600" w:lineRule="exact"/>
        <w:ind w:firstLineChars="200" w:firstLine="643"/>
        <w:rPr>
          <w:rStyle w:val="2Char"/>
          <w:rFonts w:ascii="Times New Roman" w:eastAsia="黑体" w:hAnsi="Times New Roman"/>
          <w:snapToGrid w:val="0"/>
          <w:kern w:val="0"/>
        </w:rPr>
      </w:pPr>
      <w:r w:rsidRPr="00515B7E">
        <w:rPr>
          <w:rFonts w:eastAsia="黑体" w:hint="eastAsia"/>
          <w:b/>
          <w:snapToGrid w:val="0"/>
          <w:color w:val="000000"/>
          <w:kern w:val="0"/>
          <w:sz w:val="32"/>
          <w:szCs w:val="32"/>
        </w:rPr>
        <w:t>二、收</w:t>
      </w:r>
      <w:r w:rsidRPr="00515B7E">
        <w:rPr>
          <w:rStyle w:val="2Char"/>
          <w:rFonts w:ascii="Times New Roman" w:eastAsia="黑体" w:hAnsi="Times New Roman" w:hint="eastAsia"/>
          <w:snapToGrid w:val="0"/>
          <w:kern w:val="0"/>
        </w:rPr>
        <w:t>入决算情况说明</w:t>
      </w:r>
      <w:bookmarkEnd w:id="1"/>
      <w:bookmarkEnd w:id="2"/>
    </w:p>
    <w:p w:rsidR="0057771B" w:rsidRPr="00515B7E" w:rsidRDefault="0057771B" w:rsidP="00F0505F">
      <w:pPr>
        <w:overflowPunct w:val="0"/>
        <w:adjustRightInd w:val="0"/>
        <w:snapToGrid w:val="0"/>
        <w:spacing w:line="600" w:lineRule="exact"/>
        <w:ind w:firstLineChars="200" w:firstLine="643"/>
        <w:rPr>
          <w:rFonts w:eastAsia="仿宋_GB2312"/>
          <w:b/>
          <w:snapToGrid w:val="0"/>
          <w:color w:val="000000"/>
          <w:kern w:val="0"/>
          <w:sz w:val="32"/>
          <w:szCs w:val="32"/>
        </w:rPr>
      </w:pPr>
      <w:r w:rsidRPr="00515B7E">
        <w:rPr>
          <w:rFonts w:eastAsia="仿宋_GB2312"/>
          <w:b/>
          <w:snapToGrid w:val="0"/>
          <w:color w:val="000000"/>
          <w:kern w:val="0"/>
          <w:sz w:val="32"/>
          <w:szCs w:val="32"/>
        </w:rPr>
        <w:t>2018</w:t>
      </w:r>
      <w:r w:rsidRPr="00515B7E">
        <w:rPr>
          <w:rFonts w:eastAsia="仿宋_GB2312" w:hint="eastAsia"/>
          <w:b/>
          <w:snapToGrid w:val="0"/>
          <w:color w:val="000000"/>
          <w:kern w:val="0"/>
          <w:sz w:val="32"/>
          <w:szCs w:val="32"/>
        </w:rPr>
        <w:t>年本年收入合计</w:t>
      </w:r>
      <w:r w:rsidRPr="00515B7E">
        <w:rPr>
          <w:rFonts w:eastAsia="仿宋_GB2312"/>
          <w:b/>
          <w:snapToGrid w:val="0"/>
          <w:color w:val="000000"/>
          <w:kern w:val="0"/>
          <w:sz w:val="32"/>
          <w:szCs w:val="32"/>
        </w:rPr>
        <w:t>34396.25</w:t>
      </w:r>
      <w:r w:rsidRPr="00515B7E">
        <w:rPr>
          <w:rFonts w:eastAsia="仿宋_GB2312" w:hint="eastAsia"/>
          <w:b/>
          <w:snapToGrid w:val="0"/>
          <w:color w:val="000000"/>
          <w:kern w:val="0"/>
          <w:sz w:val="32"/>
          <w:szCs w:val="32"/>
        </w:rPr>
        <w:t>万元，其中：一般公共预算财政拨款收入</w:t>
      </w:r>
      <w:r w:rsidRPr="00515B7E">
        <w:rPr>
          <w:rFonts w:eastAsia="仿宋_GB2312"/>
          <w:b/>
          <w:snapToGrid w:val="0"/>
          <w:color w:val="000000"/>
          <w:kern w:val="0"/>
          <w:sz w:val="32"/>
          <w:szCs w:val="32"/>
        </w:rPr>
        <w:t>30443.82</w:t>
      </w:r>
      <w:r w:rsidRPr="00515B7E">
        <w:rPr>
          <w:rFonts w:eastAsia="仿宋_GB2312" w:hint="eastAsia"/>
          <w:b/>
          <w:snapToGrid w:val="0"/>
          <w:color w:val="000000"/>
          <w:kern w:val="0"/>
          <w:sz w:val="32"/>
          <w:szCs w:val="32"/>
        </w:rPr>
        <w:t>万元，占</w:t>
      </w:r>
      <w:r w:rsidRPr="00515B7E">
        <w:rPr>
          <w:rFonts w:eastAsia="仿宋_GB2312"/>
          <w:b/>
          <w:snapToGrid w:val="0"/>
          <w:color w:val="000000"/>
          <w:kern w:val="0"/>
          <w:sz w:val="32"/>
          <w:szCs w:val="32"/>
        </w:rPr>
        <w:t>88.51%</w:t>
      </w:r>
      <w:r w:rsidRPr="00515B7E">
        <w:rPr>
          <w:rFonts w:eastAsia="仿宋_GB2312" w:hint="eastAsia"/>
          <w:b/>
          <w:snapToGrid w:val="0"/>
          <w:color w:val="000000"/>
          <w:kern w:val="0"/>
          <w:sz w:val="32"/>
          <w:szCs w:val="32"/>
        </w:rPr>
        <w:t>；无政府性基金预算财政拨款收入，无国有资本经营预算财政拨款收入；事业收入</w:t>
      </w:r>
      <w:r w:rsidRPr="00515B7E">
        <w:rPr>
          <w:rFonts w:eastAsia="仿宋_GB2312"/>
          <w:b/>
          <w:snapToGrid w:val="0"/>
          <w:color w:val="000000"/>
          <w:kern w:val="0"/>
          <w:sz w:val="32"/>
          <w:szCs w:val="32"/>
        </w:rPr>
        <w:t>3842.32</w:t>
      </w:r>
      <w:r w:rsidRPr="00515B7E">
        <w:rPr>
          <w:rFonts w:eastAsia="仿宋_GB2312" w:hint="eastAsia"/>
          <w:b/>
          <w:snapToGrid w:val="0"/>
          <w:color w:val="000000"/>
          <w:kern w:val="0"/>
          <w:sz w:val="32"/>
          <w:szCs w:val="32"/>
        </w:rPr>
        <w:t>，占</w:t>
      </w:r>
      <w:r w:rsidRPr="00515B7E">
        <w:rPr>
          <w:rFonts w:eastAsia="仿宋_GB2312"/>
          <w:b/>
          <w:snapToGrid w:val="0"/>
          <w:color w:val="000000"/>
          <w:kern w:val="0"/>
          <w:sz w:val="32"/>
          <w:szCs w:val="32"/>
        </w:rPr>
        <w:t>11.17%</w:t>
      </w:r>
      <w:r w:rsidRPr="00515B7E">
        <w:rPr>
          <w:rFonts w:eastAsia="仿宋_GB2312" w:hint="eastAsia"/>
          <w:b/>
          <w:snapToGrid w:val="0"/>
          <w:color w:val="000000"/>
          <w:kern w:val="0"/>
          <w:sz w:val="32"/>
          <w:szCs w:val="32"/>
        </w:rPr>
        <w:t>；无经营收入；无附属单位上缴收入；其他收入</w:t>
      </w:r>
      <w:r w:rsidRPr="00515B7E">
        <w:rPr>
          <w:rFonts w:eastAsia="仿宋_GB2312"/>
          <w:b/>
          <w:snapToGrid w:val="0"/>
          <w:color w:val="000000"/>
          <w:kern w:val="0"/>
          <w:sz w:val="32"/>
          <w:szCs w:val="32"/>
        </w:rPr>
        <w:t>0.11</w:t>
      </w:r>
      <w:r w:rsidRPr="00515B7E">
        <w:rPr>
          <w:rFonts w:eastAsia="仿宋_GB2312" w:hint="eastAsia"/>
          <w:b/>
          <w:snapToGrid w:val="0"/>
          <w:color w:val="000000"/>
          <w:kern w:val="0"/>
          <w:sz w:val="32"/>
          <w:szCs w:val="32"/>
        </w:rPr>
        <w:t>万元，占</w:t>
      </w:r>
      <w:r w:rsidRPr="00515B7E">
        <w:rPr>
          <w:rFonts w:eastAsia="仿宋_GB2312"/>
          <w:b/>
          <w:snapToGrid w:val="0"/>
          <w:color w:val="000000"/>
          <w:kern w:val="0"/>
          <w:sz w:val="32"/>
          <w:szCs w:val="32"/>
        </w:rPr>
        <w:t>0.00%</w:t>
      </w:r>
      <w:r w:rsidRPr="00515B7E">
        <w:rPr>
          <w:rFonts w:eastAsia="仿宋_GB2312" w:hint="eastAsia"/>
          <w:b/>
          <w:snapToGrid w:val="0"/>
          <w:color w:val="000000"/>
          <w:kern w:val="0"/>
          <w:sz w:val="32"/>
          <w:szCs w:val="32"/>
        </w:rPr>
        <w:t>；上级补助收入</w:t>
      </w:r>
      <w:r w:rsidRPr="00515B7E">
        <w:rPr>
          <w:rFonts w:eastAsia="仿宋_GB2312"/>
          <w:b/>
          <w:snapToGrid w:val="0"/>
          <w:color w:val="000000"/>
          <w:kern w:val="0"/>
          <w:sz w:val="32"/>
          <w:szCs w:val="32"/>
        </w:rPr>
        <w:t>110</w:t>
      </w:r>
      <w:r w:rsidRPr="00515B7E">
        <w:rPr>
          <w:rFonts w:eastAsia="仿宋_GB2312" w:hint="eastAsia"/>
          <w:b/>
          <w:snapToGrid w:val="0"/>
          <w:color w:val="000000"/>
          <w:kern w:val="0"/>
          <w:sz w:val="32"/>
          <w:szCs w:val="32"/>
        </w:rPr>
        <w:t>万元，</w:t>
      </w:r>
      <w:r w:rsidRPr="00515B7E">
        <w:rPr>
          <w:rFonts w:eastAsia="仿宋_GB2312" w:hint="eastAsia"/>
          <w:b/>
          <w:snapToGrid w:val="0"/>
          <w:color w:val="000000"/>
          <w:kern w:val="0"/>
          <w:sz w:val="32"/>
          <w:szCs w:val="32"/>
        </w:rPr>
        <w:lastRenderedPageBreak/>
        <w:t>占</w:t>
      </w:r>
      <w:r w:rsidRPr="00515B7E">
        <w:rPr>
          <w:rFonts w:eastAsia="仿宋_GB2312"/>
          <w:b/>
          <w:snapToGrid w:val="0"/>
          <w:color w:val="000000"/>
          <w:kern w:val="0"/>
          <w:sz w:val="32"/>
          <w:szCs w:val="32"/>
        </w:rPr>
        <w:t>0.32%</w:t>
      </w:r>
      <w:r w:rsidRPr="00515B7E">
        <w:rPr>
          <w:rFonts w:eastAsia="仿宋_GB2312" w:hint="eastAsia"/>
          <w:b/>
          <w:snapToGrid w:val="0"/>
          <w:color w:val="000000"/>
          <w:kern w:val="0"/>
          <w:sz w:val="32"/>
          <w:szCs w:val="32"/>
        </w:rPr>
        <w:t>。</w:t>
      </w:r>
    </w:p>
    <w:p w:rsidR="0057771B" w:rsidRPr="00515B7E" w:rsidRDefault="0057771B" w:rsidP="00412360">
      <w:pPr>
        <w:overflowPunct w:val="0"/>
        <w:adjustRightInd w:val="0"/>
        <w:snapToGrid w:val="0"/>
        <w:spacing w:line="600" w:lineRule="exact"/>
        <w:jc w:val="center"/>
        <w:rPr>
          <w:rFonts w:eastAsia="仿宋_GB2312"/>
          <w:b/>
          <w:snapToGrid w:val="0"/>
          <w:color w:val="000000"/>
          <w:kern w:val="0"/>
          <w:sz w:val="28"/>
          <w:szCs w:val="32"/>
        </w:rPr>
      </w:pPr>
      <w:r w:rsidRPr="00515B7E">
        <w:rPr>
          <w:rFonts w:eastAsia="仿宋_GB2312" w:hint="eastAsia"/>
          <w:b/>
          <w:snapToGrid w:val="0"/>
          <w:color w:val="000000"/>
          <w:kern w:val="0"/>
          <w:sz w:val="28"/>
          <w:szCs w:val="32"/>
        </w:rPr>
        <w:t>（图</w:t>
      </w:r>
      <w:r w:rsidRPr="00515B7E">
        <w:rPr>
          <w:rFonts w:eastAsia="仿宋_GB2312"/>
          <w:b/>
          <w:snapToGrid w:val="0"/>
          <w:color w:val="000000"/>
          <w:kern w:val="0"/>
          <w:sz w:val="28"/>
          <w:szCs w:val="32"/>
        </w:rPr>
        <w:t>2</w:t>
      </w:r>
      <w:r w:rsidRPr="00515B7E">
        <w:rPr>
          <w:rFonts w:eastAsia="仿宋_GB2312" w:hint="eastAsia"/>
          <w:b/>
          <w:snapToGrid w:val="0"/>
          <w:color w:val="000000"/>
          <w:kern w:val="0"/>
          <w:sz w:val="28"/>
          <w:szCs w:val="32"/>
        </w:rPr>
        <w:t>：收入决算结构图）（饼状图）</w:t>
      </w:r>
    </w:p>
    <w:p w:rsidR="0057771B" w:rsidRPr="00515B7E" w:rsidRDefault="00FF53FE" w:rsidP="00412360">
      <w:pPr>
        <w:overflowPunct w:val="0"/>
        <w:adjustRightInd w:val="0"/>
        <w:snapToGrid w:val="0"/>
        <w:spacing w:line="600" w:lineRule="exact"/>
        <w:jc w:val="center"/>
        <w:rPr>
          <w:rFonts w:eastAsia="仿宋_GB2312"/>
          <w:b/>
          <w:snapToGrid w:val="0"/>
          <w:color w:val="000000"/>
          <w:kern w:val="0"/>
          <w:sz w:val="28"/>
          <w:szCs w:val="32"/>
        </w:rPr>
      </w:pPr>
      <w:r w:rsidRPr="00FF53FE">
        <w:rPr>
          <w:noProof/>
        </w:rPr>
        <w:pict>
          <v:shape id="_x0000_s1027" type="#_x0000_t75" style="position:absolute;left:0;text-align:left;margin-left:53.2pt;margin-top:33.95pt;width:332.15pt;height:191.5pt;z-index:1;visibility:visible;mso-position-horizontal-relative:margin;mso-position-vertical-relative:margin">
            <v:imagedata r:id="rId15" o:title=""/>
            <w10:wrap type="square" anchorx="margin" anchory="margin"/>
          </v:shape>
          <o:OLEObject Type="Embed" ProgID="Excel.Chart.8" ShapeID="_x0000_s1027" DrawAspect="Content" ObjectID="_1629015087" r:id="rId16"/>
        </w:pict>
      </w:r>
    </w:p>
    <w:p w:rsidR="0057771B" w:rsidRPr="00515B7E" w:rsidRDefault="0057771B" w:rsidP="00412360">
      <w:pPr>
        <w:overflowPunct w:val="0"/>
        <w:adjustRightInd w:val="0"/>
        <w:snapToGrid w:val="0"/>
        <w:spacing w:line="600" w:lineRule="exact"/>
        <w:jc w:val="center"/>
        <w:rPr>
          <w:rFonts w:eastAsia="仿宋_GB2312"/>
          <w:b/>
          <w:snapToGrid w:val="0"/>
          <w:color w:val="000000"/>
          <w:kern w:val="0"/>
          <w:sz w:val="28"/>
          <w:szCs w:val="32"/>
        </w:rPr>
      </w:pPr>
    </w:p>
    <w:p w:rsidR="0057771B" w:rsidRPr="00515B7E" w:rsidRDefault="0057771B" w:rsidP="00412360">
      <w:pPr>
        <w:overflowPunct w:val="0"/>
        <w:adjustRightInd w:val="0"/>
        <w:snapToGrid w:val="0"/>
        <w:spacing w:line="600" w:lineRule="exact"/>
        <w:jc w:val="center"/>
        <w:rPr>
          <w:rFonts w:eastAsia="仿宋_GB2312"/>
          <w:b/>
          <w:snapToGrid w:val="0"/>
          <w:color w:val="000000"/>
          <w:kern w:val="0"/>
          <w:sz w:val="28"/>
          <w:szCs w:val="32"/>
        </w:rPr>
      </w:pPr>
    </w:p>
    <w:p w:rsidR="0057771B" w:rsidRPr="00515B7E" w:rsidRDefault="0057771B" w:rsidP="00412360">
      <w:pPr>
        <w:overflowPunct w:val="0"/>
        <w:adjustRightInd w:val="0"/>
        <w:snapToGrid w:val="0"/>
        <w:jc w:val="center"/>
        <w:rPr>
          <w:rFonts w:eastAsia="仿宋_GB2312"/>
          <w:b/>
          <w:snapToGrid w:val="0"/>
          <w:color w:val="000000"/>
          <w:kern w:val="0"/>
          <w:sz w:val="2"/>
          <w:szCs w:val="32"/>
        </w:rPr>
      </w:pPr>
    </w:p>
    <w:p w:rsidR="0057771B" w:rsidRPr="00515B7E" w:rsidRDefault="0057771B" w:rsidP="00412360">
      <w:pPr>
        <w:overflowPunct w:val="0"/>
        <w:adjustRightInd w:val="0"/>
        <w:snapToGrid w:val="0"/>
        <w:jc w:val="center"/>
        <w:rPr>
          <w:rFonts w:eastAsia="仿宋_GB2312"/>
          <w:b/>
          <w:snapToGrid w:val="0"/>
          <w:color w:val="000000"/>
          <w:kern w:val="0"/>
          <w:sz w:val="28"/>
          <w:szCs w:val="32"/>
        </w:rPr>
      </w:pPr>
    </w:p>
    <w:p w:rsidR="0057771B" w:rsidRPr="00515B7E" w:rsidRDefault="0057771B" w:rsidP="00412360">
      <w:pPr>
        <w:overflowPunct w:val="0"/>
        <w:adjustRightInd w:val="0"/>
        <w:snapToGrid w:val="0"/>
        <w:jc w:val="center"/>
        <w:rPr>
          <w:rFonts w:eastAsia="仿宋_GB2312"/>
          <w:b/>
          <w:snapToGrid w:val="0"/>
          <w:color w:val="000000"/>
          <w:kern w:val="0"/>
          <w:sz w:val="28"/>
          <w:szCs w:val="32"/>
        </w:rPr>
      </w:pPr>
    </w:p>
    <w:p w:rsidR="0057771B" w:rsidRPr="00515B7E" w:rsidRDefault="0057771B" w:rsidP="00412360">
      <w:pPr>
        <w:overflowPunct w:val="0"/>
        <w:adjustRightInd w:val="0"/>
        <w:snapToGrid w:val="0"/>
        <w:jc w:val="center"/>
        <w:rPr>
          <w:rFonts w:eastAsia="仿宋_GB2312"/>
          <w:b/>
          <w:snapToGrid w:val="0"/>
          <w:color w:val="000000"/>
          <w:kern w:val="0"/>
          <w:sz w:val="28"/>
          <w:szCs w:val="32"/>
        </w:rPr>
      </w:pPr>
    </w:p>
    <w:p w:rsidR="0057771B" w:rsidRPr="00515B7E" w:rsidRDefault="0057771B" w:rsidP="00412360">
      <w:pPr>
        <w:overflowPunct w:val="0"/>
        <w:adjustRightInd w:val="0"/>
        <w:snapToGrid w:val="0"/>
        <w:spacing w:line="600" w:lineRule="exact"/>
        <w:jc w:val="center"/>
        <w:rPr>
          <w:rFonts w:eastAsia="仿宋_GB2312"/>
          <w:b/>
          <w:snapToGrid w:val="0"/>
          <w:color w:val="000000"/>
          <w:kern w:val="0"/>
          <w:sz w:val="15"/>
          <w:szCs w:val="32"/>
        </w:rPr>
      </w:pPr>
    </w:p>
    <w:p w:rsidR="0057771B" w:rsidRPr="00515B7E" w:rsidRDefault="0057771B" w:rsidP="00F0505F">
      <w:pPr>
        <w:overflowPunct w:val="0"/>
        <w:adjustRightInd w:val="0"/>
        <w:snapToGrid w:val="0"/>
        <w:spacing w:line="600" w:lineRule="exact"/>
        <w:ind w:firstLineChars="200" w:firstLine="643"/>
        <w:rPr>
          <w:rStyle w:val="2Char"/>
          <w:rFonts w:ascii="Times New Roman" w:eastAsia="黑体" w:hAnsi="Times New Roman"/>
          <w:snapToGrid w:val="0"/>
          <w:kern w:val="0"/>
        </w:rPr>
      </w:pPr>
      <w:bookmarkStart w:id="34" w:name="_Toc15377207"/>
      <w:bookmarkStart w:id="35" w:name="_Toc26801"/>
      <w:r w:rsidRPr="00515B7E">
        <w:rPr>
          <w:rFonts w:eastAsia="黑体" w:hint="eastAsia"/>
          <w:b/>
          <w:snapToGrid w:val="0"/>
          <w:color w:val="000000"/>
          <w:kern w:val="0"/>
          <w:sz w:val="32"/>
          <w:szCs w:val="32"/>
        </w:rPr>
        <w:t>三、支</w:t>
      </w:r>
      <w:r w:rsidRPr="00515B7E">
        <w:rPr>
          <w:rStyle w:val="2Char"/>
          <w:rFonts w:ascii="Times New Roman" w:eastAsia="黑体" w:hAnsi="Times New Roman" w:hint="eastAsia"/>
          <w:snapToGrid w:val="0"/>
          <w:kern w:val="0"/>
        </w:rPr>
        <w:t>出决算情况说明</w:t>
      </w:r>
      <w:bookmarkEnd w:id="34"/>
      <w:bookmarkEnd w:id="35"/>
    </w:p>
    <w:p w:rsidR="0057771B" w:rsidRPr="00515B7E" w:rsidRDefault="0057771B" w:rsidP="00F0505F">
      <w:pPr>
        <w:overflowPunct w:val="0"/>
        <w:adjustRightInd w:val="0"/>
        <w:snapToGrid w:val="0"/>
        <w:spacing w:line="600" w:lineRule="exact"/>
        <w:ind w:firstLineChars="200" w:firstLine="643"/>
        <w:rPr>
          <w:rFonts w:eastAsia="仿宋_GB2312"/>
          <w:b/>
          <w:snapToGrid w:val="0"/>
          <w:color w:val="000000"/>
          <w:kern w:val="0"/>
          <w:sz w:val="32"/>
          <w:szCs w:val="32"/>
        </w:rPr>
      </w:pPr>
      <w:r w:rsidRPr="00515B7E">
        <w:rPr>
          <w:rFonts w:eastAsia="仿宋_GB2312"/>
          <w:b/>
          <w:snapToGrid w:val="0"/>
          <w:color w:val="000000"/>
          <w:kern w:val="0"/>
          <w:sz w:val="32"/>
          <w:szCs w:val="32"/>
        </w:rPr>
        <w:t>2018</w:t>
      </w:r>
      <w:r w:rsidRPr="00515B7E">
        <w:rPr>
          <w:rFonts w:eastAsia="仿宋_GB2312" w:hint="eastAsia"/>
          <w:b/>
          <w:snapToGrid w:val="0"/>
          <w:color w:val="000000"/>
          <w:kern w:val="0"/>
          <w:sz w:val="32"/>
          <w:szCs w:val="32"/>
        </w:rPr>
        <w:t>年本年支出合计</w:t>
      </w:r>
      <w:r w:rsidRPr="00515B7E">
        <w:rPr>
          <w:rFonts w:eastAsia="仿宋_GB2312"/>
          <w:b/>
          <w:snapToGrid w:val="0"/>
          <w:color w:val="000000"/>
          <w:kern w:val="0"/>
          <w:sz w:val="32"/>
          <w:szCs w:val="32"/>
        </w:rPr>
        <w:t>34404.61</w:t>
      </w:r>
      <w:r w:rsidRPr="00515B7E">
        <w:rPr>
          <w:rFonts w:eastAsia="仿宋_GB2312" w:hint="eastAsia"/>
          <w:b/>
          <w:snapToGrid w:val="0"/>
          <w:color w:val="000000"/>
          <w:kern w:val="0"/>
          <w:sz w:val="32"/>
          <w:szCs w:val="32"/>
        </w:rPr>
        <w:t>万元，其中：基本支出</w:t>
      </w:r>
      <w:r w:rsidRPr="00515B7E">
        <w:rPr>
          <w:rFonts w:eastAsia="仿宋_GB2312"/>
          <w:b/>
          <w:snapToGrid w:val="0"/>
          <w:color w:val="000000"/>
          <w:kern w:val="0"/>
          <w:sz w:val="32"/>
          <w:szCs w:val="32"/>
        </w:rPr>
        <w:t>12629.40</w:t>
      </w:r>
      <w:r w:rsidRPr="00515B7E">
        <w:rPr>
          <w:rFonts w:eastAsia="仿宋_GB2312" w:hint="eastAsia"/>
          <w:b/>
          <w:snapToGrid w:val="0"/>
          <w:color w:val="000000"/>
          <w:kern w:val="0"/>
          <w:sz w:val="32"/>
          <w:szCs w:val="32"/>
        </w:rPr>
        <w:t>万元，占</w:t>
      </w:r>
      <w:r w:rsidRPr="00515B7E">
        <w:rPr>
          <w:rFonts w:eastAsia="仿宋_GB2312"/>
          <w:b/>
          <w:snapToGrid w:val="0"/>
          <w:color w:val="000000"/>
          <w:kern w:val="0"/>
          <w:sz w:val="32"/>
          <w:szCs w:val="32"/>
        </w:rPr>
        <w:t>36.71%</w:t>
      </w:r>
      <w:r w:rsidRPr="00515B7E">
        <w:rPr>
          <w:rFonts w:eastAsia="仿宋_GB2312" w:hint="eastAsia"/>
          <w:b/>
          <w:snapToGrid w:val="0"/>
          <w:color w:val="000000"/>
          <w:kern w:val="0"/>
          <w:sz w:val="32"/>
          <w:szCs w:val="32"/>
        </w:rPr>
        <w:t>；项目支出</w:t>
      </w:r>
      <w:r w:rsidRPr="00515B7E">
        <w:rPr>
          <w:rFonts w:eastAsia="仿宋_GB2312"/>
          <w:b/>
          <w:snapToGrid w:val="0"/>
          <w:color w:val="000000"/>
          <w:kern w:val="0"/>
          <w:sz w:val="32"/>
          <w:szCs w:val="32"/>
        </w:rPr>
        <w:t>21775.21</w:t>
      </w:r>
      <w:r w:rsidRPr="00515B7E">
        <w:rPr>
          <w:rFonts w:eastAsia="仿宋_GB2312" w:hint="eastAsia"/>
          <w:b/>
          <w:snapToGrid w:val="0"/>
          <w:color w:val="000000"/>
          <w:kern w:val="0"/>
          <w:sz w:val="32"/>
          <w:szCs w:val="32"/>
        </w:rPr>
        <w:t>万元，占</w:t>
      </w:r>
      <w:r w:rsidRPr="00515B7E">
        <w:rPr>
          <w:rFonts w:eastAsia="仿宋_GB2312"/>
          <w:b/>
          <w:snapToGrid w:val="0"/>
          <w:color w:val="000000"/>
          <w:kern w:val="0"/>
          <w:sz w:val="32"/>
          <w:szCs w:val="32"/>
        </w:rPr>
        <w:t>63.29%</w:t>
      </w:r>
      <w:r w:rsidRPr="00515B7E">
        <w:rPr>
          <w:rFonts w:eastAsia="仿宋_GB2312" w:hint="eastAsia"/>
          <w:b/>
          <w:snapToGrid w:val="0"/>
          <w:color w:val="000000"/>
          <w:kern w:val="0"/>
          <w:sz w:val="32"/>
          <w:szCs w:val="32"/>
        </w:rPr>
        <w:t>；无上缴上级支出；无经营支出；无对附属单位补助支出。</w:t>
      </w:r>
    </w:p>
    <w:p w:rsidR="0057771B" w:rsidRPr="00515B7E" w:rsidRDefault="00FF53FE" w:rsidP="00412360">
      <w:pPr>
        <w:overflowPunct w:val="0"/>
        <w:adjustRightInd w:val="0"/>
        <w:snapToGrid w:val="0"/>
        <w:spacing w:line="600" w:lineRule="exact"/>
        <w:jc w:val="center"/>
        <w:rPr>
          <w:rFonts w:eastAsia="仿宋_GB2312"/>
          <w:b/>
          <w:snapToGrid w:val="0"/>
          <w:color w:val="000000"/>
          <w:kern w:val="0"/>
          <w:sz w:val="28"/>
          <w:szCs w:val="32"/>
        </w:rPr>
      </w:pPr>
      <w:r w:rsidRPr="00FF53FE">
        <w:rPr>
          <w:noProof/>
        </w:rPr>
        <w:pict>
          <v:shape id="_x0000_s1028" type="#_x0000_t75" style="position:absolute;left:0;text-align:left;margin-left:44.05pt;margin-top:34.4pt;width:328.8pt;height:158.4pt;z-index:2;visibility:visible">
            <v:imagedata r:id="rId17" o:title=""/>
            <w10:wrap type="square"/>
          </v:shape>
          <o:OLEObject Type="Embed" ProgID="Excel.Chart.8" ShapeID="_x0000_s1028" DrawAspect="Content" ObjectID="_1629015088" r:id="rId18"/>
        </w:pict>
      </w:r>
      <w:r w:rsidR="0057771B" w:rsidRPr="00515B7E">
        <w:rPr>
          <w:rFonts w:eastAsia="仿宋_GB2312" w:hint="eastAsia"/>
          <w:b/>
          <w:snapToGrid w:val="0"/>
          <w:color w:val="000000"/>
          <w:kern w:val="0"/>
          <w:sz w:val="28"/>
          <w:szCs w:val="32"/>
        </w:rPr>
        <w:t>（图</w:t>
      </w:r>
      <w:r w:rsidR="0057771B" w:rsidRPr="00515B7E">
        <w:rPr>
          <w:rFonts w:eastAsia="仿宋_GB2312"/>
          <w:b/>
          <w:snapToGrid w:val="0"/>
          <w:color w:val="000000"/>
          <w:kern w:val="0"/>
          <w:sz w:val="28"/>
          <w:szCs w:val="32"/>
        </w:rPr>
        <w:t>3</w:t>
      </w:r>
      <w:r w:rsidR="0057771B" w:rsidRPr="00515B7E">
        <w:rPr>
          <w:rFonts w:eastAsia="仿宋_GB2312" w:hint="eastAsia"/>
          <w:b/>
          <w:snapToGrid w:val="0"/>
          <w:color w:val="000000"/>
          <w:kern w:val="0"/>
          <w:sz w:val="28"/>
          <w:szCs w:val="32"/>
        </w:rPr>
        <w:t>：支出决算结构图）（饼状图）</w:t>
      </w:r>
    </w:p>
    <w:p w:rsidR="0057771B" w:rsidRPr="00515B7E" w:rsidRDefault="0057771B" w:rsidP="00412360">
      <w:pPr>
        <w:overflowPunct w:val="0"/>
        <w:adjustRightInd w:val="0"/>
        <w:snapToGrid w:val="0"/>
        <w:jc w:val="center"/>
        <w:rPr>
          <w:rFonts w:eastAsia="仿宋_GB2312"/>
          <w:b/>
          <w:snapToGrid w:val="0"/>
          <w:color w:val="000000"/>
          <w:kern w:val="0"/>
          <w:sz w:val="28"/>
          <w:szCs w:val="32"/>
        </w:rPr>
      </w:pPr>
    </w:p>
    <w:p w:rsidR="0057771B" w:rsidRPr="00515B7E" w:rsidRDefault="0057771B" w:rsidP="00412360">
      <w:pPr>
        <w:overflowPunct w:val="0"/>
        <w:adjustRightInd w:val="0"/>
        <w:snapToGrid w:val="0"/>
        <w:jc w:val="center"/>
        <w:rPr>
          <w:rFonts w:eastAsia="仿宋_GB2312"/>
          <w:b/>
          <w:snapToGrid w:val="0"/>
          <w:color w:val="000000"/>
          <w:kern w:val="0"/>
          <w:sz w:val="28"/>
          <w:szCs w:val="32"/>
        </w:rPr>
      </w:pPr>
    </w:p>
    <w:p w:rsidR="0057771B" w:rsidRPr="00515B7E" w:rsidRDefault="0057771B" w:rsidP="00412360">
      <w:pPr>
        <w:overflowPunct w:val="0"/>
        <w:adjustRightInd w:val="0"/>
        <w:snapToGrid w:val="0"/>
        <w:jc w:val="center"/>
        <w:rPr>
          <w:rFonts w:eastAsia="仿宋_GB2312"/>
          <w:b/>
          <w:snapToGrid w:val="0"/>
          <w:color w:val="000000"/>
          <w:kern w:val="0"/>
          <w:sz w:val="28"/>
          <w:szCs w:val="32"/>
        </w:rPr>
      </w:pPr>
    </w:p>
    <w:p w:rsidR="0057771B" w:rsidRPr="00515B7E" w:rsidRDefault="0057771B" w:rsidP="00412360">
      <w:pPr>
        <w:overflowPunct w:val="0"/>
        <w:adjustRightInd w:val="0"/>
        <w:snapToGrid w:val="0"/>
        <w:jc w:val="center"/>
        <w:rPr>
          <w:rFonts w:eastAsia="仿宋_GB2312"/>
          <w:b/>
          <w:snapToGrid w:val="0"/>
          <w:color w:val="000000"/>
          <w:kern w:val="0"/>
          <w:sz w:val="28"/>
          <w:szCs w:val="32"/>
        </w:rPr>
      </w:pPr>
    </w:p>
    <w:p w:rsidR="0057771B" w:rsidRPr="00515B7E" w:rsidRDefault="0057771B" w:rsidP="00412360">
      <w:pPr>
        <w:overflowPunct w:val="0"/>
        <w:adjustRightInd w:val="0"/>
        <w:snapToGrid w:val="0"/>
        <w:jc w:val="center"/>
        <w:rPr>
          <w:rFonts w:eastAsia="仿宋_GB2312"/>
          <w:b/>
          <w:snapToGrid w:val="0"/>
          <w:color w:val="000000"/>
          <w:kern w:val="0"/>
          <w:sz w:val="28"/>
          <w:szCs w:val="32"/>
        </w:rPr>
      </w:pPr>
    </w:p>
    <w:p w:rsidR="0057771B" w:rsidRPr="00515B7E" w:rsidRDefault="0057771B" w:rsidP="00412360">
      <w:pPr>
        <w:overflowPunct w:val="0"/>
        <w:adjustRightInd w:val="0"/>
        <w:snapToGrid w:val="0"/>
        <w:jc w:val="center"/>
        <w:rPr>
          <w:rFonts w:eastAsia="仿宋_GB2312"/>
          <w:b/>
          <w:snapToGrid w:val="0"/>
          <w:color w:val="000000"/>
          <w:kern w:val="0"/>
          <w:sz w:val="28"/>
          <w:szCs w:val="32"/>
        </w:rPr>
      </w:pPr>
    </w:p>
    <w:p w:rsidR="0057771B" w:rsidRPr="00515B7E" w:rsidRDefault="0057771B" w:rsidP="00412360">
      <w:pPr>
        <w:overflowPunct w:val="0"/>
        <w:adjustRightInd w:val="0"/>
        <w:snapToGrid w:val="0"/>
        <w:jc w:val="center"/>
        <w:rPr>
          <w:rFonts w:eastAsia="仿宋_GB2312"/>
          <w:b/>
          <w:snapToGrid w:val="0"/>
          <w:color w:val="000000"/>
          <w:kern w:val="0"/>
          <w:sz w:val="28"/>
          <w:szCs w:val="32"/>
        </w:rPr>
      </w:pPr>
    </w:p>
    <w:p w:rsidR="0057771B" w:rsidRPr="00515B7E" w:rsidRDefault="0057771B" w:rsidP="00412360">
      <w:pPr>
        <w:overflowPunct w:val="0"/>
        <w:adjustRightInd w:val="0"/>
        <w:snapToGrid w:val="0"/>
        <w:jc w:val="center"/>
        <w:rPr>
          <w:rFonts w:eastAsia="仿宋_GB2312"/>
          <w:b/>
          <w:snapToGrid w:val="0"/>
          <w:color w:val="000000"/>
          <w:kern w:val="0"/>
          <w:sz w:val="28"/>
          <w:szCs w:val="32"/>
        </w:rPr>
      </w:pPr>
    </w:p>
    <w:p w:rsidR="0057771B" w:rsidRPr="00515B7E" w:rsidRDefault="0057771B" w:rsidP="00412360">
      <w:pPr>
        <w:overflowPunct w:val="0"/>
        <w:adjustRightInd w:val="0"/>
        <w:snapToGrid w:val="0"/>
        <w:jc w:val="center"/>
        <w:rPr>
          <w:rFonts w:eastAsia="仿宋_GB2312"/>
          <w:b/>
          <w:snapToGrid w:val="0"/>
          <w:color w:val="000000"/>
          <w:kern w:val="0"/>
          <w:sz w:val="13"/>
          <w:szCs w:val="32"/>
        </w:rPr>
      </w:pPr>
    </w:p>
    <w:p w:rsidR="0057771B" w:rsidRPr="00515B7E" w:rsidRDefault="0057771B" w:rsidP="00412360">
      <w:pPr>
        <w:overflowPunct w:val="0"/>
        <w:adjustRightInd w:val="0"/>
        <w:snapToGrid w:val="0"/>
        <w:jc w:val="center"/>
        <w:rPr>
          <w:rFonts w:eastAsia="仿宋_GB2312"/>
          <w:b/>
          <w:snapToGrid w:val="0"/>
          <w:color w:val="000000"/>
          <w:kern w:val="0"/>
          <w:sz w:val="28"/>
          <w:szCs w:val="32"/>
        </w:rPr>
      </w:pPr>
    </w:p>
    <w:p w:rsidR="0057771B" w:rsidRPr="00515B7E" w:rsidRDefault="0057771B" w:rsidP="00412360">
      <w:pPr>
        <w:overflowPunct w:val="0"/>
        <w:adjustRightInd w:val="0"/>
        <w:snapToGrid w:val="0"/>
        <w:jc w:val="center"/>
        <w:rPr>
          <w:rFonts w:eastAsia="仿宋_GB2312"/>
          <w:b/>
          <w:snapToGrid w:val="0"/>
          <w:color w:val="000000"/>
          <w:kern w:val="0"/>
          <w:sz w:val="18"/>
          <w:szCs w:val="32"/>
        </w:rPr>
      </w:pPr>
    </w:p>
    <w:p w:rsidR="0057771B" w:rsidRPr="00515B7E" w:rsidRDefault="0057771B" w:rsidP="00F0505F">
      <w:pPr>
        <w:overflowPunct w:val="0"/>
        <w:adjustRightInd w:val="0"/>
        <w:snapToGrid w:val="0"/>
        <w:spacing w:line="600" w:lineRule="exact"/>
        <w:ind w:firstLineChars="200" w:firstLine="643"/>
        <w:rPr>
          <w:rStyle w:val="2Char"/>
          <w:rFonts w:ascii="Times New Roman" w:eastAsia="黑体" w:hAnsi="Times New Roman"/>
          <w:snapToGrid w:val="0"/>
          <w:kern w:val="0"/>
        </w:rPr>
      </w:pPr>
      <w:bookmarkStart w:id="36" w:name="_Toc15377208"/>
      <w:bookmarkStart w:id="37" w:name="_Toc28497"/>
      <w:r w:rsidRPr="00515B7E">
        <w:rPr>
          <w:rFonts w:eastAsia="黑体" w:hint="eastAsia"/>
          <w:b/>
          <w:snapToGrid w:val="0"/>
          <w:color w:val="000000"/>
          <w:kern w:val="0"/>
          <w:sz w:val="32"/>
          <w:szCs w:val="32"/>
        </w:rPr>
        <w:lastRenderedPageBreak/>
        <w:t>四、财</w:t>
      </w:r>
      <w:r w:rsidRPr="00515B7E">
        <w:rPr>
          <w:rStyle w:val="2Char"/>
          <w:rFonts w:ascii="Times New Roman" w:eastAsia="黑体" w:hAnsi="Times New Roman" w:hint="eastAsia"/>
          <w:snapToGrid w:val="0"/>
          <w:kern w:val="0"/>
        </w:rPr>
        <w:t>政拨款收入支出决算总体情况说明</w:t>
      </w:r>
      <w:bookmarkEnd w:id="36"/>
      <w:bookmarkEnd w:id="37"/>
    </w:p>
    <w:p w:rsidR="0057771B" w:rsidRPr="00515B7E" w:rsidRDefault="0057771B" w:rsidP="00F0505F">
      <w:pPr>
        <w:overflowPunct w:val="0"/>
        <w:adjustRightInd w:val="0"/>
        <w:snapToGrid w:val="0"/>
        <w:spacing w:line="600" w:lineRule="exact"/>
        <w:ind w:firstLineChars="200" w:firstLine="611"/>
        <w:rPr>
          <w:rFonts w:eastAsia="仿宋_GB2312"/>
          <w:b/>
          <w:snapToGrid w:val="0"/>
          <w:color w:val="000000"/>
          <w:kern w:val="0"/>
          <w:sz w:val="32"/>
          <w:szCs w:val="32"/>
        </w:rPr>
      </w:pPr>
      <w:r w:rsidRPr="00515B7E">
        <w:rPr>
          <w:rFonts w:eastAsia="仿宋_GB2312"/>
          <w:b/>
          <w:snapToGrid w:val="0"/>
          <w:color w:val="000000"/>
          <w:spacing w:val="-8"/>
          <w:kern w:val="0"/>
          <w:sz w:val="32"/>
          <w:szCs w:val="32"/>
        </w:rPr>
        <w:t>2018</w:t>
      </w:r>
      <w:r w:rsidRPr="00515B7E">
        <w:rPr>
          <w:rFonts w:eastAsia="仿宋_GB2312" w:hint="eastAsia"/>
          <w:b/>
          <w:snapToGrid w:val="0"/>
          <w:color w:val="000000"/>
          <w:spacing w:val="-8"/>
          <w:kern w:val="0"/>
          <w:sz w:val="32"/>
          <w:szCs w:val="32"/>
        </w:rPr>
        <w:t>年省委宣传部财政拨款收、支总计</w:t>
      </w:r>
      <w:r w:rsidRPr="00515B7E">
        <w:rPr>
          <w:rFonts w:eastAsia="仿宋_GB2312"/>
          <w:b/>
          <w:snapToGrid w:val="0"/>
          <w:color w:val="000000"/>
          <w:spacing w:val="-8"/>
          <w:kern w:val="0"/>
          <w:sz w:val="32"/>
          <w:szCs w:val="32"/>
        </w:rPr>
        <w:t>30446.82</w:t>
      </w:r>
      <w:r w:rsidRPr="00515B7E">
        <w:rPr>
          <w:rFonts w:eastAsia="仿宋_GB2312" w:hint="eastAsia"/>
          <w:b/>
          <w:snapToGrid w:val="0"/>
          <w:color w:val="000000"/>
          <w:spacing w:val="-8"/>
          <w:kern w:val="0"/>
          <w:sz w:val="32"/>
          <w:szCs w:val="32"/>
        </w:rPr>
        <w:t>万元。与</w:t>
      </w:r>
      <w:r w:rsidRPr="00515B7E">
        <w:rPr>
          <w:rFonts w:eastAsia="仿宋_GB2312"/>
          <w:b/>
          <w:snapToGrid w:val="0"/>
          <w:color w:val="000000"/>
          <w:spacing w:val="-8"/>
          <w:kern w:val="0"/>
          <w:sz w:val="32"/>
          <w:szCs w:val="32"/>
        </w:rPr>
        <w:t>2017</w:t>
      </w:r>
      <w:r w:rsidRPr="00515B7E">
        <w:rPr>
          <w:rFonts w:eastAsia="仿宋_GB2312" w:hint="eastAsia"/>
          <w:b/>
          <w:snapToGrid w:val="0"/>
          <w:color w:val="000000"/>
          <w:kern w:val="0"/>
          <w:sz w:val="32"/>
          <w:szCs w:val="32"/>
        </w:rPr>
        <w:t>年相比，财政拨款收、支总计各减少</w:t>
      </w:r>
      <w:r w:rsidRPr="00515B7E">
        <w:rPr>
          <w:rFonts w:eastAsia="仿宋_GB2312"/>
          <w:b/>
          <w:snapToGrid w:val="0"/>
          <w:color w:val="000000"/>
          <w:kern w:val="0"/>
          <w:sz w:val="32"/>
          <w:szCs w:val="32"/>
        </w:rPr>
        <w:t>1966.25</w:t>
      </w:r>
      <w:r w:rsidRPr="00515B7E">
        <w:rPr>
          <w:rFonts w:eastAsia="仿宋_GB2312" w:hint="eastAsia"/>
          <w:b/>
          <w:snapToGrid w:val="0"/>
          <w:color w:val="000000"/>
          <w:kern w:val="0"/>
          <w:sz w:val="32"/>
          <w:szCs w:val="32"/>
        </w:rPr>
        <w:t>万元，下降</w:t>
      </w:r>
      <w:r w:rsidRPr="00515B7E">
        <w:rPr>
          <w:rFonts w:eastAsia="仿宋_GB2312"/>
          <w:b/>
          <w:snapToGrid w:val="0"/>
          <w:color w:val="000000"/>
          <w:kern w:val="0"/>
          <w:sz w:val="32"/>
          <w:szCs w:val="32"/>
        </w:rPr>
        <w:t>6.07%</w:t>
      </w:r>
      <w:r w:rsidRPr="00515B7E">
        <w:rPr>
          <w:rFonts w:eastAsia="仿宋_GB2312" w:hint="eastAsia"/>
          <w:b/>
          <w:snapToGrid w:val="0"/>
          <w:color w:val="000000"/>
          <w:kern w:val="0"/>
          <w:sz w:val="32"/>
          <w:szCs w:val="32"/>
        </w:rPr>
        <w:t>。</w:t>
      </w:r>
    </w:p>
    <w:p w:rsidR="0057771B" w:rsidRPr="00515B7E" w:rsidRDefault="0057771B" w:rsidP="00412360">
      <w:pPr>
        <w:overflowPunct w:val="0"/>
        <w:adjustRightInd w:val="0"/>
        <w:snapToGrid w:val="0"/>
        <w:spacing w:line="600" w:lineRule="exact"/>
        <w:jc w:val="center"/>
        <w:rPr>
          <w:rFonts w:eastAsia="仿宋_GB2312"/>
          <w:b/>
          <w:snapToGrid w:val="0"/>
          <w:color w:val="000000"/>
          <w:kern w:val="0"/>
          <w:sz w:val="28"/>
          <w:szCs w:val="32"/>
        </w:rPr>
      </w:pPr>
      <w:r w:rsidRPr="00515B7E">
        <w:rPr>
          <w:rFonts w:eastAsia="仿宋_GB2312" w:hint="eastAsia"/>
          <w:b/>
          <w:snapToGrid w:val="0"/>
          <w:color w:val="000000"/>
          <w:kern w:val="0"/>
          <w:sz w:val="28"/>
          <w:szCs w:val="32"/>
        </w:rPr>
        <w:t>（图</w:t>
      </w:r>
      <w:r w:rsidRPr="00515B7E">
        <w:rPr>
          <w:rFonts w:eastAsia="仿宋_GB2312"/>
          <w:b/>
          <w:snapToGrid w:val="0"/>
          <w:color w:val="000000"/>
          <w:kern w:val="0"/>
          <w:sz w:val="28"/>
          <w:szCs w:val="32"/>
        </w:rPr>
        <w:t>4</w:t>
      </w:r>
      <w:r w:rsidRPr="00515B7E">
        <w:rPr>
          <w:rFonts w:eastAsia="仿宋_GB2312" w:hint="eastAsia"/>
          <w:b/>
          <w:snapToGrid w:val="0"/>
          <w:color w:val="000000"/>
          <w:kern w:val="0"/>
          <w:sz w:val="28"/>
          <w:szCs w:val="32"/>
        </w:rPr>
        <w:t>：财政拨款收、支决算总计变动情况）（柱状图）</w:t>
      </w:r>
    </w:p>
    <w:p w:rsidR="0057771B" w:rsidRPr="00515B7E" w:rsidRDefault="00FF53FE" w:rsidP="00F0505F">
      <w:pPr>
        <w:overflowPunct w:val="0"/>
        <w:adjustRightInd w:val="0"/>
        <w:snapToGrid w:val="0"/>
        <w:spacing w:line="600" w:lineRule="exact"/>
        <w:ind w:firstLineChars="200" w:firstLine="420"/>
        <w:outlineLvl w:val="1"/>
        <w:rPr>
          <w:rStyle w:val="2Char"/>
          <w:rFonts w:ascii="Times New Roman" w:eastAsia="黑体" w:hAnsi="Times New Roman"/>
          <w:snapToGrid w:val="0"/>
          <w:kern w:val="0"/>
        </w:rPr>
      </w:pPr>
      <w:r w:rsidRPr="00FF53FE">
        <w:rPr>
          <w:noProof/>
        </w:rPr>
        <w:pict>
          <v:shape id="_x0000_s1029" type="#_x0000_t75" style="position:absolute;left:0;text-align:left;margin-left:33.75pt;margin-top:2.8pt;width:359.5pt;height:223.2pt;z-index:4;visibility:visible;mso-wrap-distance-bottom:.03pt">
            <v:imagedata r:id="rId19" o:title=""/>
            <w10:wrap type="square"/>
          </v:shape>
          <o:OLEObject Type="Embed" ProgID="Excel.Chart.8" ShapeID="_x0000_s1029" DrawAspect="Content" ObjectID="_1629015089" r:id="rId20"/>
        </w:pict>
      </w:r>
      <w:r w:rsidR="0057771B" w:rsidRPr="00515B7E">
        <w:rPr>
          <w:rFonts w:eastAsia="黑体" w:hint="eastAsia"/>
          <w:b/>
          <w:snapToGrid w:val="0"/>
          <w:color w:val="000000"/>
          <w:kern w:val="0"/>
          <w:sz w:val="32"/>
          <w:szCs w:val="32"/>
        </w:rPr>
        <w:t>五、一</w:t>
      </w:r>
      <w:r w:rsidR="0057771B" w:rsidRPr="00515B7E">
        <w:rPr>
          <w:rStyle w:val="2Char"/>
          <w:rFonts w:ascii="Times New Roman" w:eastAsia="黑体" w:hAnsi="Times New Roman" w:hint="eastAsia"/>
          <w:snapToGrid w:val="0"/>
          <w:kern w:val="0"/>
        </w:rPr>
        <w:t>般公共预算财政拨款支出决算情况说明</w:t>
      </w:r>
      <w:bookmarkEnd w:id="3"/>
      <w:bookmarkEnd w:id="4"/>
    </w:p>
    <w:p w:rsidR="0057771B" w:rsidRPr="00515B7E" w:rsidRDefault="0057771B" w:rsidP="00F0505F">
      <w:pPr>
        <w:overflowPunct w:val="0"/>
        <w:adjustRightInd w:val="0"/>
        <w:snapToGrid w:val="0"/>
        <w:spacing w:line="600" w:lineRule="exact"/>
        <w:ind w:firstLineChars="200" w:firstLine="643"/>
        <w:outlineLvl w:val="2"/>
        <w:rPr>
          <w:rFonts w:eastAsia="楷体_GB2312"/>
          <w:b/>
          <w:snapToGrid w:val="0"/>
          <w:color w:val="000000"/>
          <w:kern w:val="0"/>
          <w:sz w:val="32"/>
          <w:szCs w:val="32"/>
        </w:rPr>
      </w:pPr>
      <w:bookmarkStart w:id="38" w:name="_Toc15377210"/>
      <w:r w:rsidRPr="00515B7E">
        <w:rPr>
          <w:rFonts w:eastAsia="楷体_GB2312" w:hint="eastAsia"/>
          <w:b/>
          <w:snapToGrid w:val="0"/>
          <w:color w:val="000000"/>
          <w:kern w:val="0"/>
          <w:sz w:val="32"/>
          <w:szCs w:val="32"/>
        </w:rPr>
        <w:t>（一）一般公共预算财政拨款支出决算总体情况</w:t>
      </w:r>
      <w:bookmarkEnd w:id="38"/>
    </w:p>
    <w:p w:rsidR="0057771B" w:rsidRPr="00515B7E" w:rsidRDefault="0057771B" w:rsidP="00F0505F">
      <w:pPr>
        <w:overflowPunct w:val="0"/>
        <w:adjustRightInd w:val="0"/>
        <w:snapToGrid w:val="0"/>
        <w:spacing w:line="600" w:lineRule="exact"/>
        <w:ind w:firstLineChars="200" w:firstLine="643"/>
        <w:rPr>
          <w:rFonts w:eastAsia="仿宋_GB2312"/>
          <w:b/>
          <w:snapToGrid w:val="0"/>
          <w:color w:val="000000"/>
          <w:kern w:val="0"/>
          <w:sz w:val="32"/>
          <w:szCs w:val="32"/>
        </w:rPr>
      </w:pPr>
      <w:r w:rsidRPr="00515B7E">
        <w:rPr>
          <w:rFonts w:eastAsia="仿宋_GB2312"/>
          <w:b/>
          <w:snapToGrid w:val="0"/>
          <w:color w:val="000000"/>
          <w:kern w:val="0"/>
          <w:sz w:val="32"/>
          <w:szCs w:val="32"/>
        </w:rPr>
        <w:t>2018</w:t>
      </w:r>
      <w:r w:rsidRPr="00515B7E">
        <w:rPr>
          <w:rFonts w:eastAsia="仿宋_GB2312" w:hint="eastAsia"/>
          <w:b/>
          <w:snapToGrid w:val="0"/>
          <w:color w:val="000000"/>
          <w:kern w:val="0"/>
          <w:sz w:val="32"/>
          <w:szCs w:val="32"/>
        </w:rPr>
        <w:t>年一般公共预算财政拨款支出</w:t>
      </w:r>
      <w:r w:rsidRPr="00515B7E">
        <w:rPr>
          <w:rFonts w:eastAsia="仿宋_GB2312"/>
          <w:b/>
          <w:snapToGrid w:val="0"/>
          <w:color w:val="000000"/>
          <w:kern w:val="0"/>
          <w:sz w:val="32"/>
          <w:szCs w:val="32"/>
        </w:rPr>
        <w:t>30443.82</w:t>
      </w:r>
      <w:r w:rsidRPr="00515B7E">
        <w:rPr>
          <w:rFonts w:eastAsia="仿宋_GB2312" w:hint="eastAsia"/>
          <w:b/>
          <w:snapToGrid w:val="0"/>
          <w:color w:val="000000"/>
          <w:kern w:val="0"/>
          <w:sz w:val="32"/>
          <w:szCs w:val="32"/>
        </w:rPr>
        <w:t>万元，占本年支出合计的</w:t>
      </w:r>
      <w:r w:rsidRPr="00515B7E">
        <w:rPr>
          <w:rFonts w:eastAsia="仿宋_GB2312"/>
          <w:b/>
          <w:snapToGrid w:val="0"/>
          <w:color w:val="000000"/>
          <w:kern w:val="0"/>
          <w:sz w:val="32"/>
          <w:szCs w:val="32"/>
        </w:rPr>
        <w:t>88.49%</w:t>
      </w:r>
      <w:r w:rsidRPr="00515B7E">
        <w:rPr>
          <w:rFonts w:eastAsia="仿宋_GB2312" w:hint="eastAsia"/>
          <w:b/>
          <w:snapToGrid w:val="0"/>
          <w:color w:val="000000"/>
          <w:kern w:val="0"/>
          <w:sz w:val="32"/>
          <w:szCs w:val="32"/>
        </w:rPr>
        <w:t>。与</w:t>
      </w:r>
      <w:r w:rsidRPr="00515B7E">
        <w:rPr>
          <w:rFonts w:eastAsia="仿宋_GB2312"/>
          <w:b/>
          <w:snapToGrid w:val="0"/>
          <w:color w:val="000000"/>
          <w:kern w:val="0"/>
          <w:sz w:val="32"/>
          <w:szCs w:val="32"/>
        </w:rPr>
        <w:t>2017</w:t>
      </w:r>
      <w:r w:rsidRPr="00515B7E">
        <w:rPr>
          <w:rFonts w:eastAsia="仿宋_GB2312" w:hint="eastAsia"/>
          <w:b/>
          <w:snapToGrid w:val="0"/>
          <w:color w:val="000000"/>
          <w:kern w:val="0"/>
          <w:sz w:val="32"/>
          <w:szCs w:val="32"/>
        </w:rPr>
        <w:t>年相比，一般公共预算财政拨款减少</w:t>
      </w:r>
      <w:r w:rsidRPr="00515B7E">
        <w:rPr>
          <w:rFonts w:eastAsia="仿宋_GB2312"/>
          <w:b/>
          <w:snapToGrid w:val="0"/>
          <w:color w:val="000000"/>
          <w:kern w:val="0"/>
          <w:sz w:val="32"/>
          <w:szCs w:val="32"/>
        </w:rPr>
        <w:t>1966.25</w:t>
      </w:r>
      <w:r w:rsidRPr="00515B7E">
        <w:rPr>
          <w:rFonts w:eastAsia="仿宋_GB2312" w:hint="eastAsia"/>
          <w:b/>
          <w:snapToGrid w:val="0"/>
          <w:color w:val="000000"/>
          <w:kern w:val="0"/>
          <w:sz w:val="32"/>
          <w:szCs w:val="32"/>
        </w:rPr>
        <w:t>万元，下降</w:t>
      </w:r>
      <w:r w:rsidRPr="00515B7E">
        <w:rPr>
          <w:rFonts w:eastAsia="仿宋_GB2312"/>
          <w:b/>
          <w:snapToGrid w:val="0"/>
          <w:color w:val="000000"/>
          <w:kern w:val="0"/>
          <w:sz w:val="32"/>
          <w:szCs w:val="32"/>
        </w:rPr>
        <w:t>6.07%</w:t>
      </w:r>
      <w:r w:rsidRPr="00515B7E">
        <w:rPr>
          <w:rFonts w:eastAsia="仿宋_GB2312" w:hint="eastAsia"/>
          <w:b/>
          <w:snapToGrid w:val="0"/>
          <w:color w:val="000000"/>
          <w:kern w:val="0"/>
          <w:sz w:val="32"/>
          <w:szCs w:val="32"/>
        </w:rPr>
        <w:t>。主要是项目支出的减少。</w:t>
      </w:r>
    </w:p>
    <w:p w:rsidR="0057771B" w:rsidRPr="00515B7E" w:rsidRDefault="0057771B" w:rsidP="00412360">
      <w:pPr>
        <w:overflowPunct w:val="0"/>
        <w:adjustRightInd w:val="0"/>
        <w:snapToGrid w:val="0"/>
        <w:spacing w:line="600" w:lineRule="exact"/>
        <w:jc w:val="center"/>
        <w:rPr>
          <w:rFonts w:eastAsia="仿宋_GB2312"/>
          <w:b/>
          <w:snapToGrid w:val="0"/>
          <w:color w:val="000000"/>
          <w:kern w:val="0"/>
          <w:sz w:val="28"/>
          <w:szCs w:val="32"/>
        </w:rPr>
      </w:pPr>
      <w:r w:rsidRPr="00515B7E">
        <w:rPr>
          <w:rFonts w:eastAsia="仿宋_GB2312" w:hint="eastAsia"/>
          <w:b/>
          <w:snapToGrid w:val="0"/>
          <w:color w:val="000000"/>
          <w:kern w:val="0"/>
          <w:sz w:val="28"/>
          <w:szCs w:val="32"/>
        </w:rPr>
        <w:t>（图</w:t>
      </w:r>
      <w:r w:rsidRPr="00515B7E">
        <w:rPr>
          <w:rFonts w:eastAsia="仿宋_GB2312"/>
          <w:b/>
          <w:snapToGrid w:val="0"/>
          <w:color w:val="000000"/>
          <w:kern w:val="0"/>
          <w:sz w:val="28"/>
          <w:szCs w:val="32"/>
        </w:rPr>
        <w:t>5</w:t>
      </w:r>
      <w:r w:rsidRPr="00515B7E">
        <w:rPr>
          <w:rFonts w:eastAsia="仿宋_GB2312" w:hint="eastAsia"/>
          <w:b/>
          <w:snapToGrid w:val="0"/>
          <w:color w:val="000000"/>
          <w:kern w:val="0"/>
          <w:sz w:val="28"/>
          <w:szCs w:val="32"/>
        </w:rPr>
        <w:t>：一般公共预算财政拨款支出决算变动情况）（柱状图）</w:t>
      </w:r>
    </w:p>
    <w:p w:rsidR="0057771B" w:rsidRPr="00515B7E" w:rsidRDefault="00FF53FE" w:rsidP="00412360">
      <w:pPr>
        <w:overflowPunct w:val="0"/>
        <w:adjustRightInd w:val="0"/>
        <w:snapToGrid w:val="0"/>
        <w:spacing w:line="600" w:lineRule="exact"/>
        <w:rPr>
          <w:rFonts w:eastAsia="仿宋"/>
          <w:b/>
          <w:snapToGrid w:val="0"/>
          <w:color w:val="000000"/>
          <w:kern w:val="0"/>
          <w:sz w:val="32"/>
          <w:szCs w:val="32"/>
        </w:rPr>
      </w:pPr>
      <w:r w:rsidRPr="00FF53FE">
        <w:rPr>
          <w:noProof/>
        </w:rPr>
        <w:lastRenderedPageBreak/>
        <w:pict>
          <v:shape id="_x0000_s1030" type="#_x0000_t75" style="position:absolute;left:0;text-align:left;margin-left:33.75pt;margin-top:11.35pt;width:359.5pt;height:194.4pt;z-index:5;visibility:visible">
            <v:imagedata r:id="rId21" o:title=""/>
            <w10:wrap type="square"/>
          </v:shape>
          <o:OLEObject Type="Embed" ProgID="Excel.Chart.8" ShapeID="_x0000_s1030" DrawAspect="Content" ObjectID="_1629015090" r:id="rId22"/>
        </w:pict>
      </w:r>
    </w:p>
    <w:p w:rsidR="0057771B" w:rsidRPr="00515B7E" w:rsidRDefault="0057771B" w:rsidP="00F0505F">
      <w:pPr>
        <w:overflowPunct w:val="0"/>
        <w:adjustRightInd w:val="0"/>
        <w:snapToGrid w:val="0"/>
        <w:spacing w:line="600" w:lineRule="exact"/>
        <w:ind w:firstLineChars="200" w:firstLine="643"/>
        <w:outlineLvl w:val="2"/>
        <w:rPr>
          <w:rFonts w:eastAsia="楷体_GB2312"/>
          <w:b/>
          <w:snapToGrid w:val="0"/>
          <w:color w:val="000000"/>
          <w:kern w:val="0"/>
          <w:sz w:val="32"/>
          <w:szCs w:val="32"/>
        </w:rPr>
      </w:pPr>
      <w:bookmarkStart w:id="39" w:name="_Toc15377211"/>
    </w:p>
    <w:p w:rsidR="0057771B" w:rsidRPr="00515B7E" w:rsidRDefault="0057771B" w:rsidP="00F0505F">
      <w:pPr>
        <w:overflowPunct w:val="0"/>
        <w:adjustRightInd w:val="0"/>
        <w:snapToGrid w:val="0"/>
        <w:spacing w:line="600" w:lineRule="exact"/>
        <w:ind w:firstLineChars="200" w:firstLine="643"/>
        <w:outlineLvl w:val="2"/>
        <w:rPr>
          <w:rFonts w:eastAsia="楷体_GB2312"/>
          <w:b/>
          <w:snapToGrid w:val="0"/>
          <w:color w:val="000000"/>
          <w:kern w:val="0"/>
          <w:sz w:val="32"/>
          <w:szCs w:val="32"/>
        </w:rPr>
      </w:pPr>
    </w:p>
    <w:p w:rsidR="0057771B" w:rsidRPr="00515B7E" w:rsidRDefault="0057771B" w:rsidP="00F0505F">
      <w:pPr>
        <w:overflowPunct w:val="0"/>
        <w:adjustRightInd w:val="0"/>
        <w:snapToGrid w:val="0"/>
        <w:spacing w:line="600" w:lineRule="exact"/>
        <w:ind w:firstLineChars="200" w:firstLine="643"/>
        <w:outlineLvl w:val="2"/>
        <w:rPr>
          <w:rFonts w:eastAsia="楷体_GB2312"/>
          <w:b/>
          <w:snapToGrid w:val="0"/>
          <w:color w:val="000000"/>
          <w:kern w:val="0"/>
          <w:sz w:val="32"/>
          <w:szCs w:val="32"/>
        </w:rPr>
      </w:pPr>
    </w:p>
    <w:p w:rsidR="0057771B" w:rsidRPr="00515B7E" w:rsidRDefault="0057771B" w:rsidP="00F0505F">
      <w:pPr>
        <w:overflowPunct w:val="0"/>
        <w:adjustRightInd w:val="0"/>
        <w:snapToGrid w:val="0"/>
        <w:spacing w:line="600" w:lineRule="exact"/>
        <w:ind w:firstLineChars="200" w:firstLine="643"/>
        <w:outlineLvl w:val="2"/>
        <w:rPr>
          <w:rFonts w:eastAsia="楷体_GB2312"/>
          <w:b/>
          <w:snapToGrid w:val="0"/>
          <w:color w:val="000000"/>
          <w:kern w:val="0"/>
          <w:sz w:val="32"/>
          <w:szCs w:val="32"/>
        </w:rPr>
      </w:pPr>
    </w:p>
    <w:p w:rsidR="0057771B" w:rsidRPr="00515B7E" w:rsidRDefault="0057771B" w:rsidP="00F0505F">
      <w:pPr>
        <w:overflowPunct w:val="0"/>
        <w:adjustRightInd w:val="0"/>
        <w:snapToGrid w:val="0"/>
        <w:spacing w:line="600" w:lineRule="exact"/>
        <w:ind w:firstLineChars="200" w:firstLine="643"/>
        <w:outlineLvl w:val="2"/>
        <w:rPr>
          <w:rFonts w:eastAsia="楷体_GB2312"/>
          <w:b/>
          <w:snapToGrid w:val="0"/>
          <w:color w:val="000000"/>
          <w:kern w:val="0"/>
          <w:sz w:val="32"/>
          <w:szCs w:val="32"/>
        </w:rPr>
      </w:pPr>
    </w:p>
    <w:p w:rsidR="0057771B" w:rsidRPr="00515B7E" w:rsidRDefault="0057771B" w:rsidP="00F0505F">
      <w:pPr>
        <w:overflowPunct w:val="0"/>
        <w:adjustRightInd w:val="0"/>
        <w:snapToGrid w:val="0"/>
        <w:spacing w:line="600" w:lineRule="exact"/>
        <w:ind w:firstLineChars="200" w:firstLine="643"/>
        <w:rPr>
          <w:rFonts w:eastAsia="楷体_GB2312"/>
          <w:b/>
          <w:snapToGrid w:val="0"/>
          <w:color w:val="000000"/>
          <w:kern w:val="0"/>
          <w:sz w:val="32"/>
          <w:szCs w:val="32"/>
        </w:rPr>
      </w:pPr>
      <w:r w:rsidRPr="00515B7E">
        <w:rPr>
          <w:rFonts w:eastAsia="楷体_GB2312" w:hint="eastAsia"/>
          <w:b/>
          <w:snapToGrid w:val="0"/>
          <w:color w:val="000000"/>
          <w:kern w:val="0"/>
          <w:sz w:val="32"/>
          <w:szCs w:val="32"/>
        </w:rPr>
        <w:t>（二）一般公共预算财政拨款支出决算结构情况</w:t>
      </w:r>
      <w:bookmarkEnd w:id="39"/>
    </w:p>
    <w:p w:rsidR="0057771B" w:rsidRPr="00515B7E" w:rsidRDefault="0057771B" w:rsidP="00F0505F">
      <w:pPr>
        <w:overflowPunct w:val="0"/>
        <w:adjustRightInd w:val="0"/>
        <w:snapToGrid w:val="0"/>
        <w:spacing w:line="600" w:lineRule="exact"/>
        <w:ind w:firstLineChars="200" w:firstLine="643"/>
        <w:rPr>
          <w:rFonts w:eastAsia="仿宋_GB2312"/>
          <w:b/>
          <w:snapToGrid w:val="0"/>
          <w:color w:val="000000"/>
          <w:kern w:val="0"/>
          <w:sz w:val="32"/>
          <w:szCs w:val="32"/>
        </w:rPr>
      </w:pPr>
      <w:r w:rsidRPr="00515B7E">
        <w:rPr>
          <w:rFonts w:eastAsia="仿宋_GB2312"/>
          <w:b/>
          <w:snapToGrid w:val="0"/>
          <w:color w:val="000000"/>
          <w:kern w:val="0"/>
          <w:sz w:val="32"/>
          <w:szCs w:val="32"/>
        </w:rPr>
        <w:t>2018</w:t>
      </w:r>
      <w:r w:rsidRPr="00515B7E">
        <w:rPr>
          <w:rFonts w:eastAsia="仿宋_GB2312" w:hint="eastAsia"/>
          <w:b/>
          <w:snapToGrid w:val="0"/>
          <w:color w:val="000000"/>
          <w:kern w:val="0"/>
          <w:sz w:val="32"/>
          <w:szCs w:val="32"/>
        </w:rPr>
        <w:t>年一般公共预算财政拨款支出</w:t>
      </w:r>
      <w:r w:rsidRPr="00515B7E">
        <w:rPr>
          <w:rFonts w:eastAsia="仿宋_GB2312"/>
          <w:b/>
          <w:snapToGrid w:val="0"/>
          <w:color w:val="000000"/>
          <w:kern w:val="0"/>
          <w:sz w:val="32"/>
          <w:szCs w:val="32"/>
        </w:rPr>
        <w:t>30443.82</w:t>
      </w:r>
      <w:r w:rsidRPr="00515B7E">
        <w:rPr>
          <w:rFonts w:eastAsia="仿宋_GB2312" w:hint="eastAsia"/>
          <w:b/>
          <w:snapToGrid w:val="0"/>
          <w:color w:val="000000"/>
          <w:kern w:val="0"/>
          <w:sz w:val="32"/>
          <w:szCs w:val="32"/>
        </w:rPr>
        <w:t>万元，主要用于以下方面</w:t>
      </w:r>
      <w:r w:rsidRPr="00515B7E">
        <w:rPr>
          <w:rFonts w:eastAsia="仿宋_GB2312"/>
          <w:b/>
          <w:snapToGrid w:val="0"/>
          <w:color w:val="000000"/>
          <w:kern w:val="0"/>
          <w:sz w:val="32"/>
          <w:szCs w:val="32"/>
        </w:rPr>
        <w:t>:</w:t>
      </w:r>
      <w:r w:rsidRPr="00515B7E">
        <w:rPr>
          <w:rFonts w:eastAsia="仿宋_GB2312" w:hint="eastAsia"/>
          <w:b/>
          <w:snapToGrid w:val="0"/>
          <w:color w:val="000000"/>
          <w:kern w:val="0"/>
          <w:sz w:val="32"/>
          <w:szCs w:val="32"/>
        </w:rPr>
        <w:t>一般公共服务（类）支出</w:t>
      </w:r>
      <w:r w:rsidRPr="00515B7E">
        <w:rPr>
          <w:rFonts w:eastAsia="仿宋_GB2312"/>
          <w:b/>
          <w:snapToGrid w:val="0"/>
          <w:color w:val="000000"/>
          <w:kern w:val="0"/>
          <w:sz w:val="32"/>
          <w:szCs w:val="32"/>
        </w:rPr>
        <w:t>5412.92</w:t>
      </w:r>
      <w:r w:rsidRPr="00515B7E">
        <w:rPr>
          <w:rFonts w:eastAsia="仿宋_GB2312" w:hint="eastAsia"/>
          <w:b/>
          <w:snapToGrid w:val="0"/>
          <w:color w:val="000000"/>
          <w:kern w:val="0"/>
          <w:sz w:val="32"/>
          <w:szCs w:val="32"/>
        </w:rPr>
        <w:t>万元，占</w:t>
      </w:r>
      <w:r w:rsidRPr="00515B7E">
        <w:rPr>
          <w:rFonts w:eastAsia="仿宋_GB2312"/>
          <w:b/>
          <w:snapToGrid w:val="0"/>
          <w:color w:val="000000"/>
          <w:kern w:val="0"/>
          <w:sz w:val="32"/>
          <w:szCs w:val="32"/>
        </w:rPr>
        <w:t>17.78%</w:t>
      </w:r>
      <w:r w:rsidRPr="00515B7E">
        <w:rPr>
          <w:rFonts w:eastAsia="仿宋_GB2312" w:hint="eastAsia"/>
          <w:b/>
          <w:snapToGrid w:val="0"/>
          <w:color w:val="000000"/>
          <w:kern w:val="0"/>
          <w:sz w:val="32"/>
          <w:szCs w:val="32"/>
        </w:rPr>
        <w:t>；教育支出（类）</w:t>
      </w:r>
      <w:r w:rsidRPr="00515B7E">
        <w:rPr>
          <w:rFonts w:eastAsia="仿宋_GB2312"/>
          <w:b/>
          <w:snapToGrid w:val="0"/>
          <w:color w:val="000000"/>
          <w:kern w:val="0"/>
          <w:sz w:val="32"/>
          <w:szCs w:val="32"/>
        </w:rPr>
        <w:t>11250.91</w:t>
      </w:r>
      <w:r w:rsidRPr="00515B7E">
        <w:rPr>
          <w:rFonts w:eastAsia="仿宋_GB2312" w:hint="eastAsia"/>
          <w:b/>
          <w:snapToGrid w:val="0"/>
          <w:color w:val="000000"/>
          <w:kern w:val="0"/>
          <w:sz w:val="32"/>
          <w:szCs w:val="32"/>
        </w:rPr>
        <w:t>万元，占</w:t>
      </w:r>
      <w:r w:rsidRPr="00515B7E">
        <w:rPr>
          <w:rFonts w:eastAsia="仿宋_GB2312"/>
          <w:b/>
          <w:snapToGrid w:val="0"/>
          <w:color w:val="000000"/>
          <w:kern w:val="0"/>
          <w:sz w:val="32"/>
          <w:szCs w:val="32"/>
        </w:rPr>
        <w:t>36.96%</w:t>
      </w:r>
      <w:r w:rsidRPr="00515B7E">
        <w:rPr>
          <w:rFonts w:eastAsia="仿宋_GB2312" w:hint="eastAsia"/>
          <w:b/>
          <w:snapToGrid w:val="0"/>
          <w:color w:val="000000"/>
          <w:kern w:val="0"/>
          <w:sz w:val="32"/>
          <w:szCs w:val="32"/>
        </w:rPr>
        <w:t>；文化体育与传媒支出（类）</w:t>
      </w:r>
      <w:r w:rsidRPr="00515B7E">
        <w:rPr>
          <w:rFonts w:eastAsia="仿宋_GB2312"/>
          <w:b/>
          <w:snapToGrid w:val="0"/>
          <w:color w:val="000000"/>
          <w:kern w:val="0"/>
          <w:sz w:val="32"/>
          <w:szCs w:val="32"/>
        </w:rPr>
        <w:t>11729.39</w:t>
      </w:r>
      <w:r w:rsidRPr="00515B7E">
        <w:rPr>
          <w:rFonts w:eastAsia="仿宋_GB2312" w:hint="eastAsia"/>
          <w:b/>
          <w:snapToGrid w:val="0"/>
          <w:color w:val="000000"/>
          <w:kern w:val="0"/>
          <w:sz w:val="32"/>
          <w:szCs w:val="32"/>
        </w:rPr>
        <w:t>万元，占</w:t>
      </w:r>
      <w:r w:rsidRPr="00515B7E">
        <w:rPr>
          <w:rFonts w:eastAsia="仿宋_GB2312"/>
          <w:b/>
          <w:snapToGrid w:val="0"/>
          <w:color w:val="000000"/>
          <w:kern w:val="0"/>
          <w:sz w:val="32"/>
          <w:szCs w:val="32"/>
        </w:rPr>
        <w:t>38.53%</w:t>
      </w:r>
      <w:r w:rsidRPr="00515B7E">
        <w:rPr>
          <w:rFonts w:eastAsia="仿宋_GB2312" w:hint="eastAsia"/>
          <w:b/>
          <w:snapToGrid w:val="0"/>
          <w:color w:val="000000"/>
          <w:kern w:val="0"/>
          <w:sz w:val="32"/>
          <w:szCs w:val="32"/>
        </w:rPr>
        <w:t>；社会保障和就业（类）支出</w:t>
      </w:r>
      <w:r w:rsidRPr="00515B7E">
        <w:rPr>
          <w:rFonts w:eastAsia="仿宋_GB2312"/>
          <w:b/>
          <w:snapToGrid w:val="0"/>
          <w:color w:val="000000"/>
          <w:kern w:val="0"/>
          <w:sz w:val="32"/>
          <w:szCs w:val="32"/>
        </w:rPr>
        <w:t>1295.89</w:t>
      </w:r>
      <w:r w:rsidRPr="00515B7E">
        <w:rPr>
          <w:rFonts w:eastAsia="仿宋_GB2312" w:hint="eastAsia"/>
          <w:b/>
          <w:snapToGrid w:val="0"/>
          <w:color w:val="000000"/>
          <w:kern w:val="0"/>
          <w:sz w:val="32"/>
          <w:szCs w:val="32"/>
        </w:rPr>
        <w:t>万元，占</w:t>
      </w:r>
      <w:r w:rsidRPr="00515B7E">
        <w:rPr>
          <w:rFonts w:eastAsia="仿宋_GB2312"/>
          <w:b/>
          <w:snapToGrid w:val="0"/>
          <w:color w:val="000000"/>
          <w:kern w:val="0"/>
          <w:sz w:val="32"/>
          <w:szCs w:val="32"/>
        </w:rPr>
        <w:t>4.26%</w:t>
      </w:r>
      <w:r w:rsidRPr="00515B7E">
        <w:rPr>
          <w:rFonts w:eastAsia="仿宋_GB2312" w:hint="eastAsia"/>
          <w:b/>
          <w:snapToGrid w:val="0"/>
          <w:color w:val="000000"/>
          <w:kern w:val="0"/>
          <w:sz w:val="32"/>
          <w:szCs w:val="32"/>
        </w:rPr>
        <w:t>；医疗卫生与计划生育支出</w:t>
      </w:r>
      <w:r w:rsidRPr="00515B7E">
        <w:rPr>
          <w:rFonts w:eastAsia="仿宋_GB2312"/>
          <w:b/>
          <w:snapToGrid w:val="0"/>
          <w:color w:val="000000"/>
          <w:kern w:val="0"/>
          <w:sz w:val="32"/>
          <w:szCs w:val="32"/>
        </w:rPr>
        <w:t>242.95</w:t>
      </w:r>
      <w:r w:rsidRPr="00515B7E">
        <w:rPr>
          <w:rFonts w:eastAsia="仿宋_GB2312" w:hint="eastAsia"/>
          <w:b/>
          <w:snapToGrid w:val="0"/>
          <w:color w:val="000000"/>
          <w:kern w:val="0"/>
          <w:sz w:val="32"/>
          <w:szCs w:val="32"/>
        </w:rPr>
        <w:t>万元，占</w:t>
      </w:r>
      <w:r w:rsidRPr="00515B7E">
        <w:rPr>
          <w:rFonts w:eastAsia="仿宋_GB2312"/>
          <w:b/>
          <w:snapToGrid w:val="0"/>
          <w:color w:val="000000"/>
          <w:kern w:val="0"/>
          <w:sz w:val="32"/>
          <w:szCs w:val="32"/>
        </w:rPr>
        <w:t>0.8%;</w:t>
      </w:r>
      <w:r w:rsidRPr="00515B7E">
        <w:rPr>
          <w:rFonts w:eastAsia="仿宋_GB2312" w:hint="eastAsia"/>
          <w:b/>
          <w:snapToGrid w:val="0"/>
          <w:color w:val="000000"/>
          <w:kern w:val="0"/>
          <w:sz w:val="32"/>
          <w:szCs w:val="32"/>
        </w:rPr>
        <w:t>资源勘探信息等支出</w:t>
      </w:r>
      <w:r w:rsidRPr="00515B7E">
        <w:rPr>
          <w:rFonts w:eastAsia="仿宋_GB2312"/>
          <w:b/>
          <w:snapToGrid w:val="0"/>
          <w:color w:val="000000"/>
          <w:kern w:val="0"/>
          <w:sz w:val="32"/>
          <w:szCs w:val="32"/>
        </w:rPr>
        <w:t>46</w:t>
      </w:r>
      <w:r w:rsidRPr="00515B7E">
        <w:rPr>
          <w:rFonts w:eastAsia="仿宋_GB2312" w:hint="eastAsia"/>
          <w:b/>
          <w:snapToGrid w:val="0"/>
          <w:color w:val="000000"/>
          <w:kern w:val="0"/>
          <w:sz w:val="32"/>
          <w:szCs w:val="32"/>
        </w:rPr>
        <w:t>万元，占</w:t>
      </w:r>
      <w:r w:rsidRPr="00515B7E">
        <w:rPr>
          <w:rFonts w:eastAsia="仿宋_GB2312"/>
          <w:b/>
          <w:snapToGrid w:val="0"/>
          <w:color w:val="000000"/>
          <w:kern w:val="0"/>
          <w:sz w:val="32"/>
          <w:szCs w:val="32"/>
        </w:rPr>
        <w:t>0.15%</w:t>
      </w:r>
      <w:r w:rsidRPr="00515B7E">
        <w:rPr>
          <w:rFonts w:eastAsia="仿宋_GB2312" w:hint="eastAsia"/>
          <w:b/>
          <w:snapToGrid w:val="0"/>
          <w:color w:val="000000"/>
          <w:kern w:val="0"/>
          <w:sz w:val="32"/>
          <w:szCs w:val="32"/>
        </w:rPr>
        <w:t>；住房保障支出</w:t>
      </w:r>
      <w:r w:rsidRPr="00515B7E">
        <w:rPr>
          <w:rFonts w:eastAsia="仿宋_GB2312"/>
          <w:b/>
          <w:snapToGrid w:val="0"/>
          <w:color w:val="000000"/>
          <w:kern w:val="0"/>
          <w:sz w:val="32"/>
          <w:szCs w:val="32"/>
        </w:rPr>
        <w:t>462.75</w:t>
      </w:r>
      <w:r w:rsidRPr="00515B7E">
        <w:rPr>
          <w:rFonts w:eastAsia="仿宋_GB2312" w:hint="eastAsia"/>
          <w:b/>
          <w:snapToGrid w:val="0"/>
          <w:color w:val="000000"/>
          <w:kern w:val="0"/>
          <w:sz w:val="32"/>
          <w:szCs w:val="32"/>
        </w:rPr>
        <w:t>万元，占</w:t>
      </w:r>
      <w:r w:rsidRPr="00515B7E">
        <w:rPr>
          <w:rFonts w:eastAsia="仿宋_GB2312"/>
          <w:b/>
          <w:snapToGrid w:val="0"/>
          <w:color w:val="000000"/>
          <w:kern w:val="0"/>
          <w:sz w:val="32"/>
          <w:szCs w:val="32"/>
        </w:rPr>
        <w:t>1.52%</w:t>
      </w:r>
      <w:r w:rsidRPr="00515B7E">
        <w:rPr>
          <w:rFonts w:eastAsia="仿宋_GB2312" w:hint="eastAsia"/>
          <w:b/>
          <w:snapToGrid w:val="0"/>
          <w:color w:val="000000"/>
          <w:kern w:val="0"/>
          <w:sz w:val="32"/>
          <w:szCs w:val="32"/>
        </w:rPr>
        <w:t>；其他支出</w:t>
      </w:r>
      <w:r w:rsidRPr="00515B7E">
        <w:rPr>
          <w:rFonts w:eastAsia="仿宋_GB2312"/>
          <w:b/>
          <w:snapToGrid w:val="0"/>
          <w:color w:val="000000"/>
          <w:kern w:val="0"/>
          <w:sz w:val="32"/>
          <w:szCs w:val="32"/>
        </w:rPr>
        <w:t>3</w:t>
      </w:r>
      <w:r w:rsidRPr="00515B7E">
        <w:rPr>
          <w:rFonts w:eastAsia="仿宋_GB2312" w:hint="eastAsia"/>
          <w:b/>
          <w:snapToGrid w:val="0"/>
          <w:color w:val="000000"/>
          <w:kern w:val="0"/>
          <w:sz w:val="32"/>
          <w:szCs w:val="32"/>
        </w:rPr>
        <w:t>万元，占</w:t>
      </w:r>
      <w:r w:rsidRPr="00515B7E">
        <w:rPr>
          <w:rFonts w:eastAsia="仿宋_GB2312"/>
          <w:b/>
          <w:snapToGrid w:val="0"/>
          <w:color w:val="000000"/>
          <w:kern w:val="0"/>
          <w:sz w:val="32"/>
          <w:szCs w:val="32"/>
        </w:rPr>
        <w:t>0.0098%</w:t>
      </w:r>
      <w:r w:rsidRPr="00515B7E">
        <w:rPr>
          <w:rFonts w:eastAsia="仿宋_GB2312" w:hint="eastAsia"/>
          <w:b/>
          <w:snapToGrid w:val="0"/>
          <w:color w:val="000000"/>
          <w:kern w:val="0"/>
          <w:sz w:val="32"/>
          <w:szCs w:val="32"/>
        </w:rPr>
        <w:t>。</w:t>
      </w:r>
    </w:p>
    <w:p w:rsidR="0057771B" w:rsidRPr="00515B7E" w:rsidRDefault="00FF53FE" w:rsidP="00F0505F">
      <w:pPr>
        <w:overflowPunct w:val="0"/>
        <w:adjustRightInd w:val="0"/>
        <w:snapToGrid w:val="0"/>
        <w:spacing w:line="600" w:lineRule="exact"/>
        <w:ind w:firstLineChars="200" w:firstLine="420"/>
        <w:rPr>
          <w:rFonts w:eastAsia="仿宋_GB2312"/>
          <w:b/>
          <w:snapToGrid w:val="0"/>
          <w:color w:val="000000"/>
          <w:kern w:val="0"/>
          <w:sz w:val="28"/>
          <w:szCs w:val="32"/>
        </w:rPr>
      </w:pPr>
      <w:r w:rsidRPr="00FF53FE">
        <w:rPr>
          <w:noProof/>
        </w:rPr>
        <w:lastRenderedPageBreak/>
        <w:pict>
          <v:shape id="_x0000_s1031" type="#_x0000_t75" style="position:absolute;left:0;text-align:left;margin-left:5.2pt;margin-top:35.95pt;width:396.95pt;height:250.1pt;z-index:6;visibility:visible;mso-wrap-distance-bottom:.1pt">
            <v:imagedata r:id="rId23" o:title=""/>
            <w10:wrap type="square"/>
          </v:shape>
          <o:OLEObject Type="Embed" ProgID="Excel.Chart.8" ShapeID="_x0000_s1031" DrawAspect="Content" ObjectID="_1629015091" r:id="rId24"/>
        </w:pict>
      </w:r>
      <w:r w:rsidR="0057771B" w:rsidRPr="00515B7E">
        <w:rPr>
          <w:rFonts w:eastAsia="仿宋_GB2312" w:hint="eastAsia"/>
          <w:b/>
          <w:snapToGrid w:val="0"/>
          <w:color w:val="000000"/>
          <w:kern w:val="0"/>
          <w:sz w:val="28"/>
          <w:szCs w:val="32"/>
        </w:rPr>
        <w:t>（图</w:t>
      </w:r>
      <w:r w:rsidR="0057771B" w:rsidRPr="00515B7E">
        <w:rPr>
          <w:rFonts w:eastAsia="仿宋_GB2312"/>
          <w:b/>
          <w:snapToGrid w:val="0"/>
          <w:color w:val="000000"/>
          <w:kern w:val="0"/>
          <w:sz w:val="28"/>
          <w:szCs w:val="32"/>
        </w:rPr>
        <w:t>6</w:t>
      </w:r>
      <w:r w:rsidR="0057771B" w:rsidRPr="00515B7E">
        <w:rPr>
          <w:rFonts w:eastAsia="仿宋_GB2312" w:hint="eastAsia"/>
          <w:b/>
          <w:snapToGrid w:val="0"/>
          <w:color w:val="000000"/>
          <w:kern w:val="0"/>
          <w:sz w:val="28"/>
          <w:szCs w:val="32"/>
        </w:rPr>
        <w:t>：一般公共预算财政拨款支出决算结构）（饼状图）</w:t>
      </w:r>
    </w:p>
    <w:p w:rsidR="0057771B" w:rsidRPr="00515B7E" w:rsidRDefault="0057771B" w:rsidP="00F0505F">
      <w:pPr>
        <w:overflowPunct w:val="0"/>
        <w:adjustRightInd w:val="0"/>
        <w:snapToGrid w:val="0"/>
        <w:ind w:firstLineChars="200" w:firstLine="422"/>
        <w:outlineLvl w:val="2"/>
        <w:rPr>
          <w:rFonts w:eastAsia="楷体_GB2312"/>
          <w:b/>
          <w:snapToGrid w:val="0"/>
          <w:color w:val="000000"/>
          <w:kern w:val="0"/>
          <w:szCs w:val="32"/>
        </w:rPr>
      </w:pPr>
      <w:bookmarkStart w:id="40" w:name="_Toc15377212"/>
    </w:p>
    <w:p w:rsidR="0057771B" w:rsidRPr="00515B7E" w:rsidRDefault="0057771B" w:rsidP="00F0505F">
      <w:pPr>
        <w:overflowPunct w:val="0"/>
        <w:adjustRightInd w:val="0"/>
        <w:snapToGrid w:val="0"/>
        <w:spacing w:line="600" w:lineRule="exact"/>
        <w:ind w:firstLineChars="200" w:firstLine="643"/>
        <w:rPr>
          <w:rFonts w:eastAsia="楷体_GB2312"/>
          <w:b/>
          <w:snapToGrid w:val="0"/>
          <w:color w:val="000000"/>
          <w:kern w:val="0"/>
          <w:sz w:val="32"/>
          <w:szCs w:val="32"/>
        </w:rPr>
      </w:pPr>
      <w:r w:rsidRPr="00515B7E">
        <w:rPr>
          <w:rFonts w:eastAsia="楷体_GB2312" w:hint="eastAsia"/>
          <w:b/>
          <w:snapToGrid w:val="0"/>
          <w:color w:val="000000"/>
          <w:kern w:val="0"/>
          <w:sz w:val="32"/>
          <w:szCs w:val="32"/>
        </w:rPr>
        <w:t>（三）一般公共预算财政拨款支出决算具体情况</w:t>
      </w:r>
      <w:bookmarkEnd w:id="40"/>
    </w:p>
    <w:p w:rsidR="0057771B" w:rsidRPr="00515B7E" w:rsidRDefault="0057771B" w:rsidP="00F0505F">
      <w:pPr>
        <w:overflowPunct w:val="0"/>
        <w:adjustRightInd w:val="0"/>
        <w:snapToGrid w:val="0"/>
        <w:spacing w:line="600" w:lineRule="exact"/>
        <w:ind w:firstLineChars="200" w:firstLine="643"/>
        <w:rPr>
          <w:rStyle w:val="a7"/>
          <w:rFonts w:eastAsia="仿宋_GB2312"/>
          <w:bCs/>
          <w:snapToGrid w:val="0"/>
          <w:color w:val="000000"/>
          <w:kern w:val="0"/>
          <w:sz w:val="32"/>
          <w:szCs w:val="32"/>
        </w:rPr>
      </w:pPr>
      <w:bookmarkStart w:id="41" w:name="_Toc15377213"/>
      <w:bookmarkStart w:id="42" w:name="_Toc15377444"/>
      <w:bookmarkStart w:id="43" w:name="_Toc15378460"/>
      <w:r w:rsidRPr="00515B7E">
        <w:rPr>
          <w:rFonts w:eastAsia="仿宋_GB2312"/>
          <w:b/>
          <w:snapToGrid w:val="0"/>
          <w:color w:val="000000"/>
          <w:kern w:val="0"/>
          <w:sz w:val="32"/>
          <w:szCs w:val="32"/>
        </w:rPr>
        <w:t>2018</w:t>
      </w:r>
      <w:r w:rsidRPr="00515B7E">
        <w:rPr>
          <w:rFonts w:eastAsia="仿宋_GB2312" w:hint="eastAsia"/>
          <w:b/>
          <w:snapToGrid w:val="0"/>
          <w:color w:val="000000"/>
          <w:kern w:val="0"/>
          <w:sz w:val="32"/>
          <w:szCs w:val="32"/>
        </w:rPr>
        <w:t>年一般公共预算支出决算数为</w:t>
      </w:r>
      <w:r w:rsidRPr="00515B7E">
        <w:rPr>
          <w:rFonts w:eastAsia="仿宋_GB2312"/>
          <w:b/>
          <w:snapToGrid w:val="0"/>
          <w:color w:val="000000"/>
          <w:kern w:val="0"/>
          <w:sz w:val="32"/>
          <w:szCs w:val="32"/>
        </w:rPr>
        <w:t>30443.82</w:t>
      </w:r>
      <w:r w:rsidRPr="00515B7E">
        <w:rPr>
          <w:rFonts w:eastAsia="仿宋_GB2312" w:hint="eastAsia"/>
          <w:b/>
          <w:snapToGrid w:val="0"/>
          <w:color w:val="000000"/>
          <w:kern w:val="0"/>
          <w:sz w:val="32"/>
          <w:szCs w:val="32"/>
        </w:rPr>
        <w:t>万元，</w:t>
      </w:r>
      <w:r w:rsidRPr="00515B7E">
        <w:rPr>
          <w:rStyle w:val="a7"/>
          <w:rFonts w:eastAsia="仿宋_GB2312" w:hint="eastAsia"/>
          <w:bCs/>
          <w:snapToGrid w:val="0"/>
          <w:color w:val="000000"/>
          <w:kern w:val="0"/>
          <w:sz w:val="32"/>
          <w:szCs w:val="32"/>
        </w:rPr>
        <w:t>完成预算</w:t>
      </w:r>
      <w:r w:rsidRPr="00515B7E">
        <w:rPr>
          <w:rStyle w:val="a7"/>
          <w:rFonts w:eastAsia="仿宋_GB2312"/>
          <w:bCs/>
          <w:snapToGrid w:val="0"/>
          <w:color w:val="000000"/>
          <w:kern w:val="0"/>
          <w:sz w:val="32"/>
          <w:szCs w:val="32"/>
        </w:rPr>
        <w:t>92.98%</w:t>
      </w:r>
      <w:r w:rsidRPr="00515B7E">
        <w:rPr>
          <w:rStyle w:val="a7"/>
          <w:rFonts w:eastAsia="仿宋_GB2312" w:hint="eastAsia"/>
          <w:bCs/>
          <w:snapToGrid w:val="0"/>
          <w:color w:val="000000"/>
          <w:kern w:val="0"/>
          <w:sz w:val="32"/>
          <w:szCs w:val="32"/>
        </w:rPr>
        <w:t>。</w:t>
      </w:r>
      <w:bookmarkEnd w:id="41"/>
      <w:bookmarkEnd w:id="42"/>
      <w:bookmarkEnd w:id="43"/>
    </w:p>
    <w:p w:rsidR="0057771B" w:rsidRPr="00515B7E" w:rsidRDefault="0057771B" w:rsidP="00F0505F">
      <w:pPr>
        <w:overflowPunct w:val="0"/>
        <w:adjustRightInd w:val="0"/>
        <w:snapToGrid w:val="0"/>
        <w:spacing w:line="600" w:lineRule="exact"/>
        <w:ind w:firstLineChars="200" w:firstLine="643"/>
        <w:rPr>
          <w:rFonts w:eastAsia="仿宋_GB2312"/>
          <w:b/>
          <w:snapToGrid w:val="0"/>
          <w:color w:val="000000"/>
          <w:kern w:val="0"/>
          <w:sz w:val="32"/>
          <w:szCs w:val="32"/>
          <w:highlight w:val="yellow"/>
        </w:rPr>
      </w:pPr>
      <w:r w:rsidRPr="00515B7E">
        <w:rPr>
          <w:rStyle w:val="a7"/>
          <w:rFonts w:eastAsia="仿宋_GB2312"/>
          <w:snapToGrid w:val="0"/>
          <w:color w:val="000000"/>
          <w:kern w:val="0"/>
          <w:sz w:val="32"/>
          <w:szCs w:val="32"/>
        </w:rPr>
        <w:t>1</w:t>
      </w:r>
      <w:r w:rsidRPr="00515B7E">
        <w:rPr>
          <w:rStyle w:val="a7"/>
          <w:rFonts w:eastAsia="仿宋_GB2312" w:hint="eastAsia"/>
          <w:snapToGrid w:val="0"/>
          <w:color w:val="000000"/>
          <w:kern w:val="0"/>
          <w:sz w:val="32"/>
          <w:szCs w:val="32"/>
        </w:rPr>
        <w:t>．一般公共服务（类）宣传事务（款）行政运行（项）</w:t>
      </w:r>
      <w:r w:rsidRPr="00515B7E">
        <w:rPr>
          <w:rStyle w:val="a7"/>
          <w:rFonts w:eastAsia="仿宋_GB2312"/>
          <w:snapToGrid w:val="0"/>
          <w:color w:val="000000"/>
          <w:kern w:val="0"/>
          <w:sz w:val="32"/>
          <w:szCs w:val="32"/>
        </w:rPr>
        <w:t>:</w:t>
      </w:r>
      <w:r w:rsidRPr="00515B7E">
        <w:rPr>
          <w:rFonts w:eastAsia="仿宋_GB2312" w:hint="eastAsia"/>
          <w:b/>
          <w:snapToGrid w:val="0"/>
          <w:color w:val="000000"/>
          <w:kern w:val="0"/>
          <w:sz w:val="32"/>
          <w:szCs w:val="32"/>
        </w:rPr>
        <w:t>年初预算为</w:t>
      </w:r>
      <w:r w:rsidRPr="00515B7E">
        <w:rPr>
          <w:rFonts w:eastAsia="仿宋_GB2312"/>
          <w:b/>
          <w:snapToGrid w:val="0"/>
          <w:color w:val="000000"/>
          <w:kern w:val="0"/>
          <w:sz w:val="32"/>
          <w:szCs w:val="32"/>
        </w:rPr>
        <w:t>2286.4</w:t>
      </w:r>
      <w:r w:rsidRPr="00515B7E">
        <w:rPr>
          <w:rFonts w:eastAsia="仿宋_GB2312" w:hint="eastAsia"/>
          <w:b/>
          <w:snapToGrid w:val="0"/>
          <w:color w:val="000000"/>
          <w:kern w:val="0"/>
          <w:sz w:val="32"/>
          <w:szCs w:val="32"/>
        </w:rPr>
        <w:t>万元，支出决算为</w:t>
      </w:r>
      <w:r w:rsidRPr="00515B7E">
        <w:rPr>
          <w:rFonts w:eastAsia="仿宋_GB2312"/>
          <w:b/>
          <w:snapToGrid w:val="0"/>
          <w:color w:val="000000"/>
          <w:kern w:val="0"/>
          <w:sz w:val="32"/>
          <w:szCs w:val="32"/>
        </w:rPr>
        <w:t>2278.46</w:t>
      </w:r>
      <w:r w:rsidRPr="00515B7E">
        <w:rPr>
          <w:rFonts w:eastAsia="仿宋_GB2312" w:hint="eastAsia"/>
          <w:b/>
          <w:snapToGrid w:val="0"/>
          <w:color w:val="000000"/>
          <w:kern w:val="0"/>
          <w:sz w:val="32"/>
          <w:szCs w:val="32"/>
        </w:rPr>
        <w:t>万元，完成年初预算</w:t>
      </w:r>
      <w:r w:rsidRPr="00515B7E">
        <w:rPr>
          <w:rFonts w:eastAsia="仿宋_GB2312"/>
          <w:b/>
          <w:snapToGrid w:val="0"/>
          <w:color w:val="000000"/>
          <w:kern w:val="0"/>
          <w:sz w:val="32"/>
          <w:szCs w:val="32"/>
        </w:rPr>
        <w:t>99.65%</w:t>
      </w:r>
      <w:r w:rsidRPr="00515B7E">
        <w:rPr>
          <w:rFonts w:eastAsia="仿宋_GB2312" w:hint="eastAsia"/>
          <w:b/>
          <w:snapToGrid w:val="0"/>
          <w:color w:val="000000"/>
          <w:kern w:val="0"/>
          <w:sz w:val="32"/>
          <w:szCs w:val="32"/>
        </w:rPr>
        <w:t>。</w:t>
      </w:r>
      <w:r w:rsidRPr="00515B7E">
        <w:rPr>
          <w:rStyle w:val="a7"/>
          <w:rFonts w:eastAsia="仿宋_GB2312" w:hint="eastAsia"/>
          <w:bCs/>
          <w:snapToGrid w:val="0"/>
          <w:color w:val="000000"/>
          <w:kern w:val="0"/>
          <w:sz w:val="32"/>
          <w:szCs w:val="32"/>
        </w:rPr>
        <w:t>决算数小于预算数的主要原因是人员变动所致。</w:t>
      </w:r>
    </w:p>
    <w:p w:rsidR="0057771B" w:rsidRPr="00515B7E" w:rsidRDefault="0057771B" w:rsidP="00F0505F">
      <w:pPr>
        <w:overflowPunct w:val="0"/>
        <w:adjustRightInd w:val="0"/>
        <w:snapToGrid w:val="0"/>
        <w:spacing w:line="600" w:lineRule="exact"/>
        <w:ind w:firstLineChars="200" w:firstLine="643"/>
        <w:rPr>
          <w:rFonts w:eastAsia="仿宋_GB2312"/>
          <w:b/>
          <w:snapToGrid w:val="0"/>
          <w:kern w:val="0"/>
          <w:sz w:val="32"/>
          <w:szCs w:val="32"/>
        </w:rPr>
      </w:pPr>
      <w:r w:rsidRPr="00515B7E">
        <w:rPr>
          <w:rStyle w:val="a7"/>
          <w:rFonts w:eastAsia="仿宋_GB2312"/>
          <w:snapToGrid w:val="0"/>
          <w:color w:val="000000"/>
          <w:kern w:val="0"/>
          <w:sz w:val="32"/>
          <w:szCs w:val="32"/>
        </w:rPr>
        <w:t>2</w:t>
      </w:r>
      <w:r w:rsidRPr="00515B7E">
        <w:rPr>
          <w:rStyle w:val="a7"/>
          <w:rFonts w:eastAsia="仿宋_GB2312" w:hint="eastAsia"/>
          <w:snapToGrid w:val="0"/>
          <w:color w:val="000000"/>
          <w:kern w:val="0"/>
          <w:sz w:val="32"/>
          <w:szCs w:val="32"/>
        </w:rPr>
        <w:t>．一般公共服务（类）宣传事务（款）一般行政管理事务（项）：</w:t>
      </w:r>
      <w:r w:rsidRPr="00515B7E">
        <w:rPr>
          <w:rFonts w:eastAsia="仿宋_GB2312" w:hint="eastAsia"/>
          <w:b/>
          <w:snapToGrid w:val="0"/>
          <w:color w:val="000000"/>
          <w:kern w:val="0"/>
          <w:sz w:val="32"/>
          <w:szCs w:val="32"/>
        </w:rPr>
        <w:t>年初预算为</w:t>
      </w:r>
      <w:r w:rsidRPr="00515B7E">
        <w:rPr>
          <w:rFonts w:eastAsia="仿宋_GB2312"/>
          <w:b/>
          <w:snapToGrid w:val="0"/>
          <w:color w:val="000000"/>
          <w:kern w:val="0"/>
          <w:sz w:val="32"/>
          <w:szCs w:val="32"/>
        </w:rPr>
        <w:t>2728.01</w:t>
      </w:r>
      <w:r w:rsidRPr="00515B7E">
        <w:rPr>
          <w:rFonts w:eastAsia="仿宋_GB2312" w:hint="eastAsia"/>
          <w:b/>
          <w:snapToGrid w:val="0"/>
          <w:color w:val="000000"/>
          <w:kern w:val="0"/>
          <w:sz w:val="32"/>
          <w:szCs w:val="32"/>
        </w:rPr>
        <w:t>万元，支出决算为</w:t>
      </w:r>
      <w:r w:rsidRPr="00515B7E">
        <w:rPr>
          <w:rFonts w:eastAsia="仿宋_GB2312"/>
          <w:b/>
          <w:snapToGrid w:val="0"/>
          <w:color w:val="000000"/>
          <w:kern w:val="0"/>
          <w:sz w:val="32"/>
          <w:szCs w:val="32"/>
        </w:rPr>
        <w:t>2590.52</w:t>
      </w:r>
      <w:r w:rsidRPr="00515B7E">
        <w:rPr>
          <w:rFonts w:eastAsia="仿宋_GB2312" w:hint="eastAsia"/>
          <w:b/>
          <w:snapToGrid w:val="0"/>
          <w:color w:val="000000"/>
          <w:kern w:val="0"/>
          <w:sz w:val="32"/>
          <w:szCs w:val="32"/>
        </w:rPr>
        <w:t>万元，完成年初预算</w:t>
      </w:r>
      <w:r w:rsidRPr="00515B7E">
        <w:rPr>
          <w:rFonts w:eastAsia="仿宋_GB2312"/>
          <w:b/>
          <w:snapToGrid w:val="0"/>
          <w:color w:val="000000"/>
          <w:kern w:val="0"/>
          <w:sz w:val="32"/>
          <w:szCs w:val="32"/>
        </w:rPr>
        <w:t>94.96%</w:t>
      </w:r>
      <w:r w:rsidRPr="00515B7E">
        <w:rPr>
          <w:rFonts w:eastAsia="仿宋_GB2312" w:hint="eastAsia"/>
          <w:b/>
          <w:snapToGrid w:val="0"/>
          <w:kern w:val="0"/>
          <w:sz w:val="32"/>
          <w:szCs w:val="32"/>
        </w:rPr>
        <w:t>。</w:t>
      </w:r>
      <w:r w:rsidRPr="00515B7E">
        <w:rPr>
          <w:rStyle w:val="a7"/>
          <w:rFonts w:eastAsia="仿宋_GB2312" w:hint="eastAsia"/>
          <w:bCs/>
          <w:snapToGrid w:val="0"/>
          <w:color w:val="000000"/>
          <w:kern w:val="0"/>
          <w:sz w:val="32"/>
          <w:szCs w:val="32"/>
        </w:rPr>
        <w:t>决算数小于预算数的主要原因是</w:t>
      </w:r>
      <w:r w:rsidRPr="00515B7E">
        <w:rPr>
          <w:rFonts w:eastAsia="仿宋_GB2312" w:hint="eastAsia"/>
          <w:b/>
          <w:snapToGrid w:val="0"/>
          <w:kern w:val="0"/>
          <w:sz w:val="32"/>
          <w:szCs w:val="32"/>
        </w:rPr>
        <w:t>部分项目资金结转至下年使用。</w:t>
      </w:r>
    </w:p>
    <w:p w:rsidR="0057771B" w:rsidRPr="00515B7E" w:rsidRDefault="0057771B" w:rsidP="00F0505F">
      <w:pPr>
        <w:overflowPunct w:val="0"/>
        <w:adjustRightInd w:val="0"/>
        <w:snapToGrid w:val="0"/>
        <w:spacing w:line="600" w:lineRule="exact"/>
        <w:ind w:firstLineChars="200" w:firstLine="643"/>
        <w:rPr>
          <w:rFonts w:eastAsia="仿宋_GB2312"/>
          <w:b/>
          <w:snapToGrid w:val="0"/>
          <w:kern w:val="0"/>
          <w:sz w:val="32"/>
          <w:szCs w:val="32"/>
        </w:rPr>
      </w:pPr>
      <w:r w:rsidRPr="00515B7E">
        <w:rPr>
          <w:rStyle w:val="a7"/>
          <w:rFonts w:eastAsia="仿宋_GB2312"/>
          <w:snapToGrid w:val="0"/>
          <w:color w:val="000000"/>
          <w:kern w:val="0"/>
          <w:sz w:val="32"/>
          <w:szCs w:val="32"/>
        </w:rPr>
        <w:t>3</w:t>
      </w:r>
      <w:r w:rsidRPr="00515B7E">
        <w:rPr>
          <w:rStyle w:val="a7"/>
          <w:rFonts w:eastAsia="仿宋_GB2312" w:hint="eastAsia"/>
          <w:snapToGrid w:val="0"/>
          <w:color w:val="000000"/>
          <w:kern w:val="0"/>
          <w:sz w:val="32"/>
          <w:szCs w:val="32"/>
        </w:rPr>
        <w:t>．一般公共服务（类）宣传事务（款）事业运行（项）：</w:t>
      </w:r>
      <w:r w:rsidRPr="00515B7E">
        <w:rPr>
          <w:rFonts w:eastAsia="仿宋_GB2312" w:hint="eastAsia"/>
          <w:b/>
          <w:snapToGrid w:val="0"/>
          <w:color w:val="000000"/>
          <w:kern w:val="0"/>
          <w:sz w:val="32"/>
          <w:szCs w:val="32"/>
        </w:rPr>
        <w:lastRenderedPageBreak/>
        <w:t>年初预算为</w:t>
      </w:r>
      <w:r w:rsidRPr="00515B7E">
        <w:rPr>
          <w:rFonts w:eastAsia="仿宋_GB2312"/>
          <w:b/>
          <w:snapToGrid w:val="0"/>
          <w:color w:val="000000"/>
          <w:kern w:val="0"/>
          <w:sz w:val="32"/>
          <w:szCs w:val="32"/>
        </w:rPr>
        <w:t>541.53</w:t>
      </w:r>
      <w:r w:rsidRPr="00515B7E">
        <w:rPr>
          <w:rFonts w:eastAsia="仿宋_GB2312" w:hint="eastAsia"/>
          <w:b/>
          <w:snapToGrid w:val="0"/>
          <w:color w:val="000000"/>
          <w:kern w:val="0"/>
          <w:sz w:val="32"/>
          <w:szCs w:val="32"/>
        </w:rPr>
        <w:t>万元，支出决算为</w:t>
      </w:r>
      <w:r w:rsidRPr="00515B7E">
        <w:rPr>
          <w:rFonts w:eastAsia="仿宋_GB2312"/>
          <w:b/>
          <w:snapToGrid w:val="0"/>
          <w:color w:val="000000"/>
          <w:kern w:val="0"/>
          <w:sz w:val="32"/>
          <w:szCs w:val="32"/>
        </w:rPr>
        <w:t>538.34</w:t>
      </w:r>
      <w:r w:rsidRPr="00515B7E">
        <w:rPr>
          <w:rFonts w:eastAsia="仿宋_GB2312" w:hint="eastAsia"/>
          <w:b/>
          <w:snapToGrid w:val="0"/>
          <w:color w:val="000000"/>
          <w:kern w:val="0"/>
          <w:sz w:val="32"/>
          <w:szCs w:val="32"/>
        </w:rPr>
        <w:t>万元，完成年初预算</w:t>
      </w:r>
      <w:r w:rsidRPr="00515B7E">
        <w:rPr>
          <w:rFonts w:eastAsia="仿宋_GB2312"/>
          <w:b/>
          <w:snapToGrid w:val="0"/>
          <w:color w:val="000000"/>
          <w:kern w:val="0"/>
          <w:sz w:val="32"/>
          <w:szCs w:val="32"/>
        </w:rPr>
        <w:t>99.41%</w:t>
      </w:r>
      <w:r w:rsidRPr="00515B7E">
        <w:rPr>
          <w:rFonts w:eastAsia="仿宋_GB2312" w:hint="eastAsia"/>
          <w:b/>
          <w:snapToGrid w:val="0"/>
          <w:kern w:val="0"/>
          <w:sz w:val="32"/>
          <w:szCs w:val="32"/>
        </w:rPr>
        <w:t>。</w:t>
      </w:r>
    </w:p>
    <w:p w:rsidR="0057771B" w:rsidRPr="00515B7E" w:rsidRDefault="0057771B" w:rsidP="00F0505F">
      <w:pPr>
        <w:overflowPunct w:val="0"/>
        <w:adjustRightInd w:val="0"/>
        <w:snapToGrid w:val="0"/>
        <w:spacing w:line="600" w:lineRule="exact"/>
        <w:ind w:firstLineChars="200" w:firstLine="643"/>
        <w:rPr>
          <w:rFonts w:eastAsia="仿宋_GB2312"/>
          <w:b/>
          <w:snapToGrid w:val="0"/>
          <w:kern w:val="0"/>
          <w:sz w:val="32"/>
          <w:szCs w:val="32"/>
        </w:rPr>
      </w:pPr>
      <w:r w:rsidRPr="00515B7E">
        <w:rPr>
          <w:rFonts w:eastAsia="仿宋_GB2312"/>
          <w:b/>
          <w:snapToGrid w:val="0"/>
          <w:kern w:val="0"/>
          <w:sz w:val="32"/>
          <w:szCs w:val="32"/>
        </w:rPr>
        <w:t>4</w:t>
      </w:r>
      <w:r w:rsidRPr="00515B7E">
        <w:rPr>
          <w:rStyle w:val="a7"/>
          <w:rFonts w:eastAsia="仿宋_GB2312" w:hint="eastAsia"/>
          <w:snapToGrid w:val="0"/>
          <w:color w:val="000000"/>
          <w:kern w:val="0"/>
          <w:sz w:val="32"/>
          <w:szCs w:val="32"/>
        </w:rPr>
        <w:t>．一般公共服务（类）其他一般公共服务（款）其他一般公共服务支出（项）：</w:t>
      </w:r>
      <w:r w:rsidRPr="00515B7E">
        <w:rPr>
          <w:rFonts w:eastAsia="仿宋_GB2312" w:hint="eastAsia"/>
          <w:b/>
          <w:snapToGrid w:val="0"/>
          <w:color w:val="000000"/>
          <w:kern w:val="0"/>
          <w:sz w:val="32"/>
          <w:szCs w:val="32"/>
        </w:rPr>
        <w:t>年初预算为</w:t>
      </w:r>
      <w:r w:rsidRPr="00515B7E">
        <w:rPr>
          <w:rFonts w:eastAsia="仿宋_GB2312"/>
          <w:b/>
          <w:snapToGrid w:val="0"/>
          <w:color w:val="000000"/>
          <w:kern w:val="0"/>
          <w:sz w:val="32"/>
          <w:szCs w:val="32"/>
        </w:rPr>
        <w:t>5.6</w:t>
      </w:r>
      <w:r w:rsidRPr="00515B7E">
        <w:rPr>
          <w:rFonts w:eastAsia="仿宋_GB2312" w:hint="eastAsia"/>
          <w:b/>
          <w:snapToGrid w:val="0"/>
          <w:color w:val="000000"/>
          <w:kern w:val="0"/>
          <w:sz w:val="32"/>
          <w:szCs w:val="32"/>
        </w:rPr>
        <w:t>万元，支出决算为</w:t>
      </w:r>
      <w:r w:rsidRPr="00515B7E">
        <w:rPr>
          <w:rFonts w:eastAsia="仿宋_GB2312"/>
          <w:b/>
          <w:snapToGrid w:val="0"/>
          <w:color w:val="000000"/>
          <w:kern w:val="0"/>
          <w:sz w:val="32"/>
          <w:szCs w:val="32"/>
        </w:rPr>
        <w:t>5.6</w:t>
      </w:r>
      <w:r w:rsidRPr="00515B7E">
        <w:rPr>
          <w:rFonts w:eastAsia="仿宋_GB2312" w:hint="eastAsia"/>
          <w:b/>
          <w:snapToGrid w:val="0"/>
          <w:color w:val="000000"/>
          <w:kern w:val="0"/>
          <w:sz w:val="32"/>
          <w:szCs w:val="32"/>
        </w:rPr>
        <w:t>万元，完成年初预算</w:t>
      </w:r>
      <w:r w:rsidRPr="00515B7E">
        <w:rPr>
          <w:rFonts w:eastAsia="仿宋_GB2312"/>
          <w:b/>
          <w:snapToGrid w:val="0"/>
          <w:color w:val="000000"/>
          <w:kern w:val="0"/>
          <w:sz w:val="32"/>
          <w:szCs w:val="32"/>
        </w:rPr>
        <w:t>100%</w:t>
      </w:r>
      <w:r w:rsidRPr="00515B7E">
        <w:rPr>
          <w:rFonts w:eastAsia="仿宋_GB2312" w:hint="eastAsia"/>
          <w:b/>
          <w:snapToGrid w:val="0"/>
          <w:kern w:val="0"/>
          <w:sz w:val="32"/>
          <w:szCs w:val="32"/>
        </w:rPr>
        <w:t>。</w:t>
      </w:r>
    </w:p>
    <w:p w:rsidR="0057771B" w:rsidRPr="00515B7E" w:rsidRDefault="0057771B" w:rsidP="00F0505F">
      <w:pPr>
        <w:overflowPunct w:val="0"/>
        <w:adjustRightInd w:val="0"/>
        <w:snapToGrid w:val="0"/>
        <w:spacing w:line="600" w:lineRule="exact"/>
        <w:ind w:firstLineChars="200" w:firstLine="643"/>
        <w:rPr>
          <w:rFonts w:eastAsia="仿宋_GB2312"/>
          <w:b/>
          <w:snapToGrid w:val="0"/>
          <w:kern w:val="0"/>
          <w:sz w:val="32"/>
          <w:szCs w:val="32"/>
        </w:rPr>
      </w:pPr>
      <w:r w:rsidRPr="00515B7E">
        <w:rPr>
          <w:rFonts w:eastAsia="仿宋_GB2312"/>
          <w:b/>
          <w:snapToGrid w:val="0"/>
          <w:kern w:val="0"/>
          <w:sz w:val="32"/>
          <w:szCs w:val="32"/>
        </w:rPr>
        <w:t>5</w:t>
      </w:r>
      <w:r w:rsidRPr="00515B7E">
        <w:rPr>
          <w:rStyle w:val="a7"/>
          <w:rFonts w:eastAsia="仿宋_GB2312" w:hint="eastAsia"/>
          <w:snapToGrid w:val="0"/>
          <w:color w:val="000000"/>
          <w:kern w:val="0"/>
          <w:sz w:val="32"/>
          <w:szCs w:val="32"/>
        </w:rPr>
        <w:t>．教育支出（类）普通教育（款）高等教育（项）：</w:t>
      </w:r>
      <w:r w:rsidRPr="00515B7E">
        <w:rPr>
          <w:rFonts w:eastAsia="仿宋_GB2312" w:hint="eastAsia"/>
          <w:b/>
          <w:snapToGrid w:val="0"/>
          <w:color w:val="000000"/>
          <w:kern w:val="0"/>
          <w:sz w:val="32"/>
          <w:szCs w:val="32"/>
        </w:rPr>
        <w:t>年初预算为</w:t>
      </w:r>
      <w:r w:rsidRPr="00515B7E">
        <w:rPr>
          <w:rFonts w:eastAsia="仿宋_GB2312"/>
          <w:b/>
          <w:snapToGrid w:val="0"/>
          <w:color w:val="000000"/>
          <w:kern w:val="0"/>
          <w:sz w:val="32"/>
          <w:szCs w:val="32"/>
        </w:rPr>
        <w:t>43.8</w:t>
      </w:r>
      <w:r w:rsidRPr="00515B7E">
        <w:rPr>
          <w:rFonts w:eastAsia="仿宋_GB2312" w:hint="eastAsia"/>
          <w:b/>
          <w:snapToGrid w:val="0"/>
          <w:color w:val="000000"/>
          <w:kern w:val="0"/>
          <w:sz w:val="32"/>
          <w:szCs w:val="32"/>
        </w:rPr>
        <w:t>万元，支出决算为</w:t>
      </w:r>
      <w:r w:rsidRPr="00515B7E">
        <w:rPr>
          <w:rFonts w:eastAsia="仿宋_GB2312"/>
          <w:b/>
          <w:snapToGrid w:val="0"/>
          <w:color w:val="000000"/>
          <w:kern w:val="0"/>
          <w:sz w:val="32"/>
          <w:szCs w:val="32"/>
        </w:rPr>
        <w:t>41.25</w:t>
      </w:r>
      <w:r w:rsidRPr="00515B7E">
        <w:rPr>
          <w:rFonts w:eastAsia="仿宋_GB2312" w:hint="eastAsia"/>
          <w:b/>
          <w:snapToGrid w:val="0"/>
          <w:color w:val="000000"/>
          <w:kern w:val="0"/>
          <w:sz w:val="32"/>
          <w:szCs w:val="32"/>
        </w:rPr>
        <w:t>万元，完成年初预算</w:t>
      </w:r>
      <w:r w:rsidRPr="00515B7E">
        <w:rPr>
          <w:rFonts w:eastAsia="仿宋_GB2312"/>
          <w:b/>
          <w:snapToGrid w:val="0"/>
          <w:color w:val="000000"/>
          <w:kern w:val="0"/>
          <w:sz w:val="32"/>
          <w:szCs w:val="32"/>
        </w:rPr>
        <w:t>94.18%</w:t>
      </w:r>
      <w:r w:rsidRPr="00515B7E">
        <w:rPr>
          <w:rFonts w:eastAsia="仿宋_GB2312" w:hint="eastAsia"/>
          <w:b/>
          <w:snapToGrid w:val="0"/>
          <w:kern w:val="0"/>
          <w:sz w:val="32"/>
          <w:szCs w:val="32"/>
        </w:rPr>
        <w:t>。</w:t>
      </w:r>
      <w:r w:rsidRPr="00515B7E">
        <w:rPr>
          <w:rStyle w:val="a7"/>
          <w:rFonts w:eastAsia="仿宋_GB2312" w:hint="eastAsia"/>
          <w:bCs/>
          <w:snapToGrid w:val="0"/>
          <w:color w:val="000000"/>
          <w:kern w:val="0"/>
          <w:sz w:val="32"/>
          <w:szCs w:val="32"/>
        </w:rPr>
        <w:t>决算数小于预算数的主要原因是项目资金结余。</w:t>
      </w:r>
    </w:p>
    <w:p w:rsidR="0057771B" w:rsidRPr="00515B7E" w:rsidRDefault="0057771B" w:rsidP="00F0505F">
      <w:pPr>
        <w:overflowPunct w:val="0"/>
        <w:adjustRightInd w:val="0"/>
        <w:snapToGrid w:val="0"/>
        <w:spacing w:line="600" w:lineRule="exact"/>
        <w:ind w:firstLineChars="200" w:firstLine="643"/>
        <w:rPr>
          <w:rFonts w:eastAsia="仿宋_GB2312"/>
          <w:b/>
          <w:snapToGrid w:val="0"/>
          <w:color w:val="000000"/>
          <w:kern w:val="0"/>
          <w:sz w:val="32"/>
          <w:szCs w:val="32"/>
        </w:rPr>
      </w:pPr>
      <w:r w:rsidRPr="00515B7E">
        <w:rPr>
          <w:rFonts w:eastAsia="仿宋_GB2312"/>
          <w:b/>
          <w:snapToGrid w:val="0"/>
          <w:kern w:val="0"/>
          <w:sz w:val="32"/>
          <w:szCs w:val="32"/>
        </w:rPr>
        <w:t>6</w:t>
      </w:r>
      <w:r w:rsidRPr="00515B7E">
        <w:rPr>
          <w:rStyle w:val="a7"/>
          <w:rFonts w:eastAsia="仿宋_GB2312" w:hint="eastAsia"/>
          <w:snapToGrid w:val="0"/>
          <w:color w:val="000000"/>
          <w:kern w:val="0"/>
          <w:sz w:val="32"/>
          <w:szCs w:val="32"/>
        </w:rPr>
        <w:t>．教育支出（类）职业教育（款）中专教育（项）：</w:t>
      </w:r>
      <w:r w:rsidRPr="00515B7E">
        <w:rPr>
          <w:rFonts w:eastAsia="仿宋_GB2312" w:hint="eastAsia"/>
          <w:b/>
          <w:snapToGrid w:val="0"/>
          <w:color w:val="000000"/>
          <w:kern w:val="0"/>
          <w:sz w:val="32"/>
          <w:szCs w:val="32"/>
        </w:rPr>
        <w:t>年初预算为</w:t>
      </w:r>
      <w:r w:rsidRPr="00515B7E">
        <w:rPr>
          <w:rFonts w:eastAsia="仿宋_GB2312"/>
          <w:b/>
          <w:snapToGrid w:val="0"/>
          <w:color w:val="000000"/>
          <w:kern w:val="0"/>
          <w:sz w:val="32"/>
          <w:szCs w:val="32"/>
        </w:rPr>
        <w:t>217.5</w:t>
      </w:r>
      <w:r w:rsidRPr="00515B7E">
        <w:rPr>
          <w:rFonts w:eastAsia="仿宋_GB2312" w:hint="eastAsia"/>
          <w:b/>
          <w:snapToGrid w:val="0"/>
          <w:color w:val="000000"/>
          <w:kern w:val="0"/>
          <w:sz w:val="32"/>
          <w:szCs w:val="32"/>
        </w:rPr>
        <w:t>万元，支出决算为</w:t>
      </w:r>
      <w:r w:rsidRPr="00515B7E">
        <w:rPr>
          <w:rFonts w:eastAsia="仿宋_GB2312"/>
          <w:b/>
          <w:snapToGrid w:val="0"/>
          <w:color w:val="000000"/>
          <w:kern w:val="0"/>
          <w:sz w:val="32"/>
          <w:szCs w:val="32"/>
        </w:rPr>
        <w:t>185.27</w:t>
      </w:r>
      <w:r w:rsidRPr="00515B7E">
        <w:rPr>
          <w:rFonts w:eastAsia="仿宋_GB2312" w:hint="eastAsia"/>
          <w:b/>
          <w:snapToGrid w:val="0"/>
          <w:color w:val="000000"/>
          <w:kern w:val="0"/>
          <w:sz w:val="32"/>
          <w:szCs w:val="32"/>
        </w:rPr>
        <w:t>万元，完成年初预算</w:t>
      </w:r>
      <w:r w:rsidRPr="00515B7E">
        <w:rPr>
          <w:rFonts w:eastAsia="仿宋_GB2312"/>
          <w:b/>
          <w:snapToGrid w:val="0"/>
          <w:color w:val="000000"/>
          <w:kern w:val="0"/>
          <w:sz w:val="32"/>
          <w:szCs w:val="32"/>
        </w:rPr>
        <w:t>85.18%</w:t>
      </w:r>
      <w:r w:rsidRPr="00515B7E">
        <w:rPr>
          <w:rFonts w:eastAsia="仿宋_GB2312" w:hint="eastAsia"/>
          <w:b/>
          <w:snapToGrid w:val="0"/>
          <w:color w:val="000000"/>
          <w:kern w:val="0"/>
          <w:sz w:val="32"/>
          <w:szCs w:val="32"/>
        </w:rPr>
        <w:t>。决算数小于预算数的主要原因是中专教育资金到校较晚，学校中专教育部门未及时使用形成。</w:t>
      </w:r>
    </w:p>
    <w:p w:rsidR="0057771B" w:rsidRPr="00515B7E" w:rsidRDefault="0057771B" w:rsidP="00F0505F">
      <w:pPr>
        <w:overflowPunct w:val="0"/>
        <w:adjustRightInd w:val="0"/>
        <w:snapToGrid w:val="0"/>
        <w:spacing w:line="600" w:lineRule="exact"/>
        <w:ind w:firstLineChars="200" w:firstLine="643"/>
        <w:rPr>
          <w:rFonts w:eastAsia="仿宋_GB2312"/>
          <w:b/>
          <w:snapToGrid w:val="0"/>
          <w:kern w:val="0"/>
          <w:sz w:val="32"/>
          <w:szCs w:val="32"/>
        </w:rPr>
      </w:pPr>
      <w:r w:rsidRPr="00515B7E">
        <w:rPr>
          <w:rFonts w:eastAsia="仿宋_GB2312"/>
          <w:b/>
          <w:snapToGrid w:val="0"/>
          <w:kern w:val="0"/>
          <w:sz w:val="32"/>
          <w:szCs w:val="32"/>
        </w:rPr>
        <w:t>7</w:t>
      </w:r>
      <w:r w:rsidRPr="00515B7E">
        <w:rPr>
          <w:rStyle w:val="a7"/>
          <w:rFonts w:eastAsia="仿宋_GB2312" w:hint="eastAsia"/>
          <w:snapToGrid w:val="0"/>
          <w:color w:val="000000"/>
          <w:kern w:val="0"/>
          <w:sz w:val="32"/>
          <w:szCs w:val="32"/>
        </w:rPr>
        <w:t>．教育支出（类）职业教育（款）高等职业教育（项）：</w:t>
      </w:r>
      <w:r w:rsidRPr="00515B7E">
        <w:rPr>
          <w:rFonts w:eastAsia="仿宋_GB2312" w:hint="eastAsia"/>
          <w:b/>
          <w:snapToGrid w:val="0"/>
          <w:color w:val="000000"/>
          <w:kern w:val="0"/>
          <w:sz w:val="32"/>
          <w:szCs w:val="32"/>
        </w:rPr>
        <w:t>年初预算为</w:t>
      </w:r>
      <w:r w:rsidRPr="00515B7E">
        <w:rPr>
          <w:rFonts w:eastAsia="仿宋_GB2312"/>
          <w:b/>
          <w:snapToGrid w:val="0"/>
          <w:color w:val="000000"/>
          <w:kern w:val="0"/>
          <w:sz w:val="32"/>
          <w:szCs w:val="32"/>
        </w:rPr>
        <w:t>11930.31</w:t>
      </w:r>
      <w:r w:rsidRPr="00515B7E">
        <w:rPr>
          <w:rFonts w:eastAsia="仿宋_GB2312" w:hint="eastAsia"/>
          <w:b/>
          <w:snapToGrid w:val="0"/>
          <w:color w:val="000000"/>
          <w:kern w:val="0"/>
          <w:sz w:val="32"/>
          <w:szCs w:val="32"/>
        </w:rPr>
        <w:t>万元，支出决算为</w:t>
      </w:r>
      <w:r w:rsidRPr="00515B7E">
        <w:rPr>
          <w:rFonts w:eastAsia="仿宋_GB2312"/>
          <w:b/>
          <w:snapToGrid w:val="0"/>
          <w:color w:val="000000"/>
          <w:kern w:val="0"/>
          <w:sz w:val="32"/>
          <w:szCs w:val="32"/>
        </w:rPr>
        <w:t>10957.75</w:t>
      </w:r>
      <w:r w:rsidRPr="00515B7E">
        <w:rPr>
          <w:rFonts w:eastAsia="仿宋_GB2312" w:hint="eastAsia"/>
          <w:b/>
          <w:snapToGrid w:val="0"/>
          <w:color w:val="000000"/>
          <w:kern w:val="0"/>
          <w:sz w:val="32"/>
          <w:szCs w:val="32"/>
        </w:rPr>
        <w:t>万元，完成年初预算</w:t>
      </w:r>
      <w:r w:rsidRPr="00515B7E">
        <w:rPr>
          <w:rFonts w:eastAsia="仿宋_GB2312"/>
          <w:b/>
          <w:snapToGrid w:val="0"/>
          <w:color w:val="000000"/>
          <w:kern w:val="0"/>
          <w:sz w:val="32"/>
          <w:szCs w:val="32"/>
        </w:rPr>
        <w:t>64.52%</w:t>
      </w:r>
      <w:r w:rsidRPr="00515B7E">
        <w:rPr>
          <w:rFonts w:eastAsia="仿宋_GB2312" w:hint="eastAsia"/>
          <w:b/>
          <w:snapToGrid w:val="0"/>
          <w:kern w:val="0"/>
          <w:sz w:val="32"/>
          <w:szCs w:val="32"/>
        </w:rPr>
        <w:t>。决算数小于预算数的主要原因是结转下年使用。</w:t>
      </w:r>
    </w:p>
    <w:p w:rsidR="0057771B" w:rsidRPr="00515B7E" w:rsidRDefault="0057771B" w:rsidP="00F0505F">
      <w:pPr>
        <w:overflowPunct w:val="0"/>
        <w:adjustRightInd w:val="0"/>
        <w:snapToGrid w:val="0"/>
        <w:spacing w:line="600" w:lineRule="exact"/>
        <w:ind w:firstLineChars="200" w:firstLine="643"/>
        <w:rPr>
          <w:rFonts w:eastAsia="仿宋_GB2312"/>
          <w:b/>
          <w:snapToGrid w:val="0"/>
          <w:kern w:val="0"/>
          <w:sz w:val="32"/>
          <w:szCs w:val="32"/>
        </w:rPr>
      </w:pPr>
      <w:r w:rsidRPr="00515B7E">
        <w:rPr>
          <w:rFonts w:eastAsia="仿宋_GB2312"/>
          <w:b/>
          <w:snapToGrid w:val="0"/>
          <w:kern w:val="0"/>
          <w:sz w:val="32"/>
          <w:szCs w:val="32"/>
        </w:rPr>
        <w:t>8</w:t>
      </w:r>
      <w:r w:rsidRPr="00515B7E">
        <w:rPr>
          <w:rStyle w:val="a7"/>
          <w:rFonts w:eastAsia="仿宋_GB2312" w:hint="eastAsia"/>
          <w:snapToGrid w:val="0"/>
          <w:color w:val="000000"/>
          <w:kern w:val="0"/>
          <w:sz w:val="32"/>
          <w:szCs w:val="32"/>
        </w:rPr>
        <w:t>．教育支出（类）进修及培训（款）教师进修（项）：</w:t>
      </w:r>
      <w:r w:rsidRPr="00515B7E">
        <w:rPr>
          <w:rFonts w:eastAsia="仿宋_GB2312" w:hint="eastAsia"/>
          <w:b/>
          <w:snapToGrid w:val="0"/>
          <w:color w:val="000000"/>
          <w:kern w:val="0"/>
          <w:sz w:val="32"/>
          <w:szCs w:val="32"/>
        </w:rPr>
        <w:t>年初预算为</w:t>
      </w:r>
      <w:r w:rsidRPr="00515B7E">
        <w:rPr>
          <w:rFonts w:eastAsia="仿宋_GB2312"/>
          <w:b/>
          <w:snapToGrid w:val="0"/>
          <w:color w:val="000000"/>
          <w:kern w:val="0"/>
          <w:sz w:val="32"/>
          <w:szCs w:val="32"/>
        </w:rPr>
        <w:t>9</w:t>
      </w:r>
      <w:r w:rsidRPr="00515B7E">
        <w:rPr>
          <w:rFonts w:eastAsia="仿宋_GB2312" w:hint="eastAsia"/>
          <w:b/>
          <w:snapToGrid w:val="0"/>
          <w:color w:val="000000"/>
          <w:kern w:val="0"/>
          <w:sz w:val="32"/>
          <w:szCs w:val="32"/>
        </w:rPr>
        <w:t>万元，支出决算为</w:t>
      </w:r>
      <w:r w:rsidRPr="00515B7E">
        <w:rPr>
          <w:rFonts w:eastAsia="仿宋_GB2312"/>
          <w:b/>
          <w:snapToGrid w:val="0"/>
          <w:color w:val="000000"/>
          <w:kern w:val="0"/>
          <w:sz w:val="32"/>
          <w:szCs w:val="32"/>
        </w:rPr>
        <w:t>9</w:t>
      </w:r>
      <w:r w:rsidRPr="00515B7E">
        <w:rPr>
          <w:rFonts w:eastAsia="仿宋_GB2312" w:hint="eastAsia"/>
          <w:b/>
          <w:snapToGrid w:val="0"/>
          <w:color w:val="000000"/>
          <w:kern w:val="0"/>
          <w:sz w:val="32"/>
          <w:szCs w:val="32"/>
        </w:rPr>
        <w:t>万元，完成年初预算</w:t>
      </w:r>
      <w:r w:rsidRPr="00515B7E">
        <w:rPr>
          <w:rFonts w:eastAsia="仿宋_GB2312"/>
          <w:b/>
          <w:snapToGrid w:val="0"/>
          <w:color w:val="000000"/>
          <w:kern w:val="0"/>
          <w:sz w:val="32"/>
          <w:szCs w:val="32"/>
        </w:rPr>
        <w:t>100%</w:t>
      </w:r>
      <w:r w:rsidRPr="00515B7E">
        <w:rPr>
          <w:rFonts w:eastAsia="仿宋_GB2312" w:hint="eastAsia"/>
          <w:b/>
          <w:snapToGrid w:val="0"/>
          <w:kern w:val="0"/>
          <w:sz w:val="32"/>
          <w:szCs w:val="32"/>
        </w:rPr>
        <w:t>。</w:t>
      </w:r>
    </w:p>
    <w:p w:rsidR="0057771B" w:rsidRPr="00515B7E" w:rsidRDefault="0057771B" w:rsidP="00F0505F">
      <w:pPr>
        <w:overflowPunct w:val="0"/>
        <w:adjustRightInd w:val="0"/>
        <w:snapToGrid w:val="0"/>
        <w:spacing w:line="600" w:lineRule="exact"/>
        <w:ind w:firstLineChars="200" w:firstLine="643"/>
        <w:rPr>
          <w:rFonts w:eastAsia="仿宋_GB2312"/>
          <w:b/>
          <w:snapToGrid w:val="0"/>
          <w:kern w:val="0"/>
          <w:sz w:val="32"/>
          <w:szCs w:val="32"/>
        </w:rPr>
      </w:pPr>
      <w:r w:rsidRPr="00515B7E">
        <w:rPr>
          <w:rFonts w:eastAsia="仿宋_GB2312"/>
          <w:b/>
          <w:snapToGrid w:val="0"/>
          <w:kern w:val="0"/>
          <w:sz w:val="32"/>
          <w:szCs w:val="32"/>
        </w:rPr>
        <w:t>9</w:t>
      </w:r>
      <w:r w:rsidRPr="00515B7E">
        <w:rPr>
          <w:rStyle w:val="a7"/>
          <w:rFonts w:eastAsia="仿宋_GB2312" w:hint="eastAsia"/>
          <w:snapToGrid w:val="0"/>
          <w:color w:val="000000"/>
          <w:kern w:val="0"/>
          <w:sz w:val="32"/>
          <w:szCs w:val="32"/>
        </w:rPr>
        <w:t>．教育支出（类）进修及培训（款）培训支出（项）：</w:t>
      </w:r>
      <w:r w:rsidRPr="00515B7E">
        <w:rPr>
          <w:rFonts w:eastAsia="仿宋_GB2312" w:hint="eastAsia"/>
          <w:b/>
          <w:snapToGrid w:val="0"/>
          <w:color w:val="000000"/>
          <w:kern w:val="0"/>
          <w:sz w:val="32"/>
          <w:szCs w:val="32"/>
        </w:rPr>
        <w:t>年初预算为</w:t>
      </w:r>
      <w:r w:rsidRPr="00515B7E">
        <w:rPr>
          <w:rFonts w:eastAsia="仿宋_GB2312"/>
          <w:b/>
          <w:snapToGrid w:val="0"/>
          <w:color w:val="000000"/>
          <w:kern w:val="0"/>
          <w:sz w:val="32"/>
          <w:szCs w:val="32"/>
        </w:rPr>
        <w:t>126.6</w:t>
      </w:r>
      <w:r w:rsidRPr="00515B7E">
        <w:rPr>
          <w:rFonts w:eastAsia="仿宋_GB2312" w:hint="eastAsia"/>
          <w:b/>
          <w:snapToGrid w:val="0"/>
          <w:color w:val="000000"/>
          <w:kern w:val="0"/>
          <w:sz w:val="32"/>
          <w:szCs w:val="32"/>
        </w:rPr>
        <w:t>万元，支出决算为</w:t>
      </w:r>
      <w:r w:rsidRPr="00515B7E">
        <w:rPr>
          <w:rFonts w:eastAsia="仿宋_GB2312"/>
          <w:b/>
          <w:snapToGrid w:val="0"/>
          <w:color w:val="000000"/>
          <w:kern w:val="0"/>
          <w:sz w:val="32"/>
          <w:szCs w:val="32"/>
        </w:rPr>
        <w:t>57.65</w:t>
      </w:r>
      <w:r w:rsidRPr="00515B7E">
        <w:rPr>
          <w:rFonts w:eastAsia="仿宋_GB2312" w:hint="eastAsia"/>
          <w:b/>
          <w:snapToGrid w:val="0"/>
          <w:color w:val="000000"/>
          <w:kern w:val="0"/>
          <w:sz w:val="32"/>
          <w:szCs w:val="32"/>
        </w:rPr>
        <w:t>万元，完成年初预算</w:t>
      </w:r>
      <w:r w:rsidRPr="00515B7E">
        <w:rPr>
          <w:rFonts w:eastAsia="仿宋_GB2312"/>
          <w:b/>
          <w:snapToGrid w:val="0"/>
          <w:color w:val="000000"/>
          <w:kern w:val="0"/>
          <w:sz w:val="32"/>
          <w:szCs w:val="32"/>
        </w:rPr>
        <w:t>45.32%</w:t>
      </w:r>
      <w:r w:rsidRPr="00515B7E">
        <w:rPr>
          <w:rFonts w:eastAsia="仿宋_GB2312" w:hint="eastAsia"/>
          <w:b/>
          <w:snapToGrid w:val="0"/>
          <w:kern w:val="0"/>
          <w:sz w:val="32"/>
          <w:szCs w:val="32"/>
        </w:rPr>
        <w:t>。决算数小于预算数的主要原因是工作计划变化形成资金结余。</w:t>
      </w:r>
    </w:p>
    <w:p w:rsidR="0057771B" w:rsidRPr="00515B7E" w:rsidRDefault="0057771B" w:rsidP="00F0505F">
      <w:pPr>
        <w:overflowPunct w:val="0"/>
        <w:adjustRightInd w:val="0"/>
        <w:snapToGrid w:val="0"/>
        <w:spacing w:line="600" w:lineRule="exact"/>
        <w:ind w:firstLineChars="200" w:firstLine="643"/>
        <w:rPr>
          <w:rFonts w:eastAsia="仿宋_GB2312"/>
          <w:b/>
          <w:snapToGrid w:val="0"/>
          <w:kern w:val="0"/>
          <w:sz w:val="32"/>
          <w:szCs w:val="32"/>
        </w:rPr>
      </w:pPr>
      <w:r w:rsidRPr="00515B7E">
        <w:rPr>
          <w:rFonts w:eastAsia="仿宋_GB2312"/>
          <w:b/>
          <w:snapToGrid w:val="0"/>
          <w:kern w:val="0"/>
          <w:sz w:val="32"/>
          <w:szCs w:val="32"/>
        </w:rPr>
        <w:lastRenderedPageBreak/>
        <w:t>10</w:t>
      </w:r>
      <w:r w:rsidRPr="00515B7E">
        <w:rPr>
          <w:rStyle w:val="a7"/>
          <w:rFonts w:eastAsia="仿宋_GB2312" w:hint="eastAsia"/>
          <w:snapToGrid w:val="0"/>
          <w:color w:val="000000"/>
          <w:kern w:val="0"/>
          <w:sz w:val="32"/>
          <w:szCs w:val="32"/>
        </w:rPr>
        <w:t>．文化体育与传媒支出（类）新闻出版广播影视（款）其他新闻出版广播影视支出（项）：</w:t>
      </w:r>
      <w:r w:rsidRPr="00515B7E">
        <w:rPr>
          <w:rFonts w:eastAsia="仿宋_GB2312" w:hint="eastAsia"/>
          <w:b/>
          <w:snapToGrid w:val="0"/>
          <w:color w:val="000000"/>
          <w:kern w:val="0"/>
          <w:sz w:val="32"/>
          <w:szCs w:val="32"/>
        </w:rPr>
        <w:t>年初预算为</w:t>
      </w:r>
      <w:r w:rsidRPr="00515B7E">
        <w:rPr>
          <w:rFonts w:eastAsia="仿宋_GB2312"/>
          <w:b/>
          <w:snapToGrid w:val="0"/>
          <w:color w:val="000000"/>
          <w:kern w:val="0"/>
          <w:sz w:val="32"/>
          <w:szCs w:val="32"/>
        </w:rPr>
        <w:t>53.41</w:t>
      </w:r>
      <w:r w:rsidRPr="00515B7E">
        <w:rPr>
          <w:rFonts w:eastAsia="仿宋_GB2312" w:hint="eastAsia"/>
          <w:b/>
          <w:snapToGrid w:val="0"/>
          <w:color w:val="000000"/>
          <w:kern w:val="0"/>
          <w:sz w:val="32"/>
          <w:szCs w:val="32"/>
        </w:rPr>
        <w:t>万元，支出决算为</w:t>
      </w:r>
      <w:r w:rsidRPr="00515B7E">
        <w:rPr>
          <w:rFonts w:eastAsia="仿宋_GB2312"/>
          <w:b/>
          <w:snapToGrid w:val="0"/>
          <w:color w:val="000000"/>
          <w:kern w:val="0"/>
          <w:sz w:val="32"/>
          <w:szCs w:val="32"/>
        </w:rPr>
        <w:t>23</w:t>
      </w:r>
      <w:r w:rsidRPr="00515B7E">
        <w:rPr>
          <w:rFonts w:eastAsia="仿宋_GB2312" w:hint="eastAsia"/>
          <w:b/>
          <w:snapToGrid w:val="0"/>
          <w:color w:val="000000"/>
          <w:kern w:val="0"/>
          <w:sz w:val="32"/>
          <w:szCs w:val="32"/>
        </w:rPr>
        <w:t>万元，完成年初预算</w:t>
      </w:r>
      <w:r w:rsidRPr="00515B7E">
        <w:rPr>
          <w:rFonts w:eastAsia="仿宋_GB2312"/>
          <w:b/>
          <w:snapToGrid w:val="0"/>
          <w:color w:val="000000"/>
          <w:kern w:val="0"/>
          <w:sz w:val="32"/>
          <w:szCs w:val="32"/>
        </w:rPr>
        <w:t>43.06%</w:t>
      </w:r>
      <w:r w:rsidRPr="00515B7E">
        <w:rPr>
          <w:rFonts w:eastAsia="仿宋_GB2312" w:hint="eastAsia"/>
          <w:b/>
          <w:snapToGrid w:val="0"/>
          <w:kern w:val="0"/>
          <w:sz w:val="32"/>
          <w:szCs w:val="32"/>
        </w:rPr>
        <w:t>。</w:t>
      </w:r>
      <w:r w:rsidRPr="00515B7E">
        <w:rPr>
          <w:rStyle w:val="a7"/>
          <w:rFonts w:eastAsia="仿宋_GB2312" w:hint="eastAsia"/>
          <w:bCs/>
          <w:snapToGrid w:val="0"/>
          <w:color w:val="000000"/>
          <w:kern w:val="0"/>
          <w:sz w:val="32"/>
          <w:szCs w:val="32"/>
        </w:rPr>
        <w:t>决算数小于预算数的主要原因</w:t>
      </w:r>
      <w:r w:rsidRPr="00515B7E">
        <w:rPr>
          <w:rFonts w:eastAsia="仿宋_GB2312" w:hint="eastAsia"/>
          <w:b/>
          <w:snapToGrid w:val="0"/>
          <w:kern w:val="0"/>
          <w:sz w:val="32"/>
          <w:szCs w:val="32"/>
        </w:rPr>
        <w:t>是机构改革划转项目年底无法实施。</w:t>
      </w:r>
    </w:p>
    <w:p w:rsidR="0057771B" w:rsidRPr="00515B7E" w:rsidRDefault="0057771B" w:rsidP="00F0505F">
      <w:pPr>
        <w:overflowPunct w:val="0"/>
        <w:adjustRightInd w:val="0"/>
        <w:snapToGrid w:val="0"/>
        <w:spacing w:line="600" w:lineRule="exact"/>
        <w:ind w:firstLineChars="200" w:firstLine="643"/>
        <w:rPr>
          <w:rFonts w:eastAsia="仿宋_GB2312"/>
          <w:b/>
          <w:snapToGrid w:val="0"/>
          <w:kern w:val="0"/>
          <w:sz w:val="32"/>
          <w:szCs w:val="32"/>
        </w:rPr>
      </w:pPr>
      <w:r w:rsidRPr="00515B7E">
        <w:rPr>
          <w:rFonts w:eastAsia="仿宋_GB2312"/>
          <w:b/>
          <w:snapToGrid w:val="0"/>
          <w:kern w:val="0"/>
          <w:sz w:val="32"/>
          <w:szCs w:val="32"/>
        </w:rPr>
        <w:t>11</w:t>
      </w:r>
      <w:r w:rsidRPr="00515B7E">
        <w:rPr>
          <w:rStyle w:val="a7"/>
          <w:rFonts w:eastAsia="仿宋_GB2312" w:hint="eastAsia"/>
          <w:snapToGrid w:val="0"/>
          <w:color w:val="000000"/>
          <w:kern w:val="0"/>
          <w:sz w:val="32"/>
          <w:szCs w:val="32"/>
        </w:rPr>
        <w:t>．文化体育与传媒支出（类）其他文化体育与传媒支出（款）宣传文化发展专项支出（项）：</w:t>
      </w:r>
      <w:r w:rsidRPr="00515B7E">
        <w:rPr>
          <w:rFonts w:eastAsia="仿宋_GB2312" w:hint="eastAsia"/>
          <w:b/>
          <w:snapToGrid w:val="0"/>
          <w:color w:val="000000"/>
          <w:kern w:val="0"/>
          <w:sz w:val="32"/>
          <w:szCs w:val="32"/>
        </w:rPr>
        <w:t>年初预算为</w:t>
      </w:r>
      <w:r w:rsidRPr="00515B7E">
        <w:rPr>
          <w:rFonts w:eastAsia="仿宋_GB2312"/>
          <w:b/>
          <w:snapToGrid w:val="0"/>
          <w:color w:val="000000"/>
          <w:kern w:val="0"/>
          <w:sz w:val="32"/>
          <w:szCs w:val="32"/>
        </w:rPr>
        <w:t>8709.8</w:t>
      </w:r>
      <w:r w:rsidRPr="00515B7E">
        <w:rPr>
          <w:rFonts w:eastAsia="仿宋_GB2312" w:hint="eastAsia"/>
          <w:b/>
          <w:snapToGrid w:val="0"/>
          <w:color w:val="000000"/>
          <w:kern w:val="0"/>
          <w:sz w:val="32"/>
          <w:szCs w:val="32"/>
        </w:rPr>
        <w:t>万元，支出决算为</w:t>
      </w:r>
      <w:r w:rsidRPr="00515B7E">
        <w:rPr>
          <w:rFonts w:eastAsia="仿宋_GB2312"/>
          <w:b/>
          <w:snapToGrid w:val="0"/>
          <w:color w:val="000000"/>
          <w:kern w:val="0"/>
          <w:sz w:val="32"/>
          <w:szCs w:val="32"/>
        </w:rPr>
        <w:t>8247.11</w:t>
      </w:r>
      <w:r w:rsidRPr="00515B7E">
        <w:rPr>
          <w:rFonts w:eastAsia="仿宋_GB2312" w:hint="eastAsia"/>
          <w:b/>
          <w:snapToGrid w:val="0"/>
          <w:color w:val="000000"/>
          <w:kern w:val="0"/>
          <w:sz w:val="32"/>
          <w:szCs w:val="32"/>
        </w:rPr>
        <w:t>万元，完成年初预算</w:t>
      </w:r>
      <w:r w:rsidRPr="00515B7E">
        <w:rPr>
          <w:rFonts w:eastAsia="仿宋_GB2312"/>
          <w:b/>
          <w:snapToGrid w:val="0"/>
          <w:color w:val="000000"/>
          <w:kern w:val="0"/>
          <w:sz w:val="32"/>
          <w:szCs w:val="32"/>
        </w:rPr>
        <w:t>94.69%</w:t>
      </w:r>
      <w:r w:rsidRPr="00515B7E">
        <w:rPr>
          <w:rFonts w:eastAsia="仿宋_GB2312" w:hint="eastAsia"/>
          <w:b/>
          <w:snapToGrid w:val="0"/>
          <w:kern w:val="0"/>
          <w:sz w:val="32"/>
          <w:szCs w:val="32"/>
        </w:rPr>
        <w:t>。</w:t>
      </w:r>
      <w:r w:rsidRPr="00515B7E">
        <w:rPr>
          <w:rStyle w:val="a7"/>
          <w:rFonts w:eastAsia="仿宋_GB2312" w:hint="eastAsia"/>
          <w:bCs/>
          <w:snapToGrid w:val="0"/>
          <w:color w:val="000000"/>
          <w:kern w:val="0"/>
          <w:sz w:val="32"/>
          <w:szCs w:val="32"/>
        </w:rPr>
        <w:t>决算数小于预算数的主要原因是严格执行预算支出、项目完成后</w:t>
      </w:r>
      <w:r w:rsidRPr="00515B7E">
        <w:rPr>
          <w:rFonts w:eastAsia="仿宋_GB2312" w:hint="eastAsia"/>
          <w:b/>
          <w:snapToGrid w:val="0"/>
          <w:kern w:val="0"/>
          <w:sz w:val="32"/>
          <w:szCs w:val="32"/>
        </w:rPr>
        <w:t>形成资金结余。</w:t>
      </w:r>
    </w:p>
    <w:p w:rsidR="0057771B" w:rsidRPr="00515B7E" w:rsidRDefault="0057771B" w:rsidP="00F0505F">
      <w:pPr>
        <w:overflowPunct w:val="0"/>
        <w:adjustRightInd w:val="0"/>
        <w:snapToGrid w:val="0"/>
        <w:spacing w:line="600" w:lineRule="exact"/>
        <w:ind w:firstLineChars="200" w:firstLine="643"/>
        <w:rPr>
          <w:rFonts w:eastAsia="仿宋_GB2312"/>
          <w:b/>
          <w:snapToGrid w:val="0"/>
          <w:kern w:val="0"/>
          <w:sz w:val="32"/>
          <w:szCs w:val="32"/>
        </w:rPr>
      </w:pPr>
      <w:r w:rsidRPr="00515B7E">
        <w:rPr>
          <w:rFonts w:eastAsia="仿宋_GB2312"/>
          <w:b/>
          <w:snapToGrid w:val="0"/>
          <w:kern w:val="0"/>
          <w:sz w:val="32"/>
          <w:szCs w:val="32"/>
        </w:rPr>
        <w:t>12</w:t>
      </w:r>
      <w:r w:rsidRPr="00515B7E">
        <w:rPr>
          <w:rStyle w:val="a7"/>
          <w:rFonts w:eastAsia="仿宋_GB2312" w:hint="eastAsia"/>
          <w:snapToGrid w:val="0"/>
          <w:color w:val="000000"/>
          <w:kern w:val="0"/>
          <w:sz w:val="32"/>
          <w:szCs w:val="32"/>
        </w:rPr>
        <w:t>．文化体育与传媒支出（类）其他文化体育与传媒支出（款）文化产业发展专项支出（项）：</w:t>
      </w:r>
      <w:r w:rsidRPr="00515B7E">
        <w:rPr>
          <w:rFonts w:eastAsia="仿宋_GB2312" w:hint="eastAsia"/>
          <w:b/>
          <w:snapToGrid w:val="0"/>
          <w:color w:val="000000"/>
          <w:kern w:val="0"/>
          <w:sz w:val="32"/>
          <w:szCs w:val="32"/>
        </w:rPr>
        <w:t>年初预算为</w:t>
      </w:r>
      <w:r w:rsidRPr="00515B7E">
        <w:rPr>
          <w:rFonts w:eastAsia="仿宋_GB2312"/>
          <w:b/>
          <w:snapToGrid w:val="0"/>
          <w:color w:val="000000"/>
          <w:kern w:val="0"/>
          <w:sz w:val="32"/>
          <w:szCs w:val="32"/>
        </w:rPr>
        <w:t>745</w:t>
      </w:r>
      <w:r w:rsidRPr="00515B7E">
        <w:rPr>
          <w:rFonts w:eastAsia="仿宋_GB2312" w:hint="eastAsia"/>
          <w:b/>
          <w:snapToGrid w:val="0"/>
          <w:color w:val="000000"/>
          <w:kern w:val="0"/>
          <w:sz w:val="32"/>
          <w:szCs w:val="32"/>
        </w:rPr>
        <w:t>万元，支出决算为</w:t>
      </w:r>
      <w:r w:rsidRPr="00515B7E">
        <w:rPr>
          <w:rFonts w:eastAsia="仿宋_GB2312"/>
          <w:b/>
          <w:snapToGrid w:val="0"/>
          <w:color w:val="000000"/>
          <w:kern w:val="0"/>
          <w:sz w:val="32"/>
          <w:szCs w:val="32"/>
        </w:rPr>
        <w:t>521.61</w:t>
      </w:r>
      <w:r w:rsidRPr="00515B7E">
        <w:rPr>
          <w:rFonts w:eastAsia="仿宋_GB2312" w:hint="eastAsia"/>
          <w:b/>
          <w:snapToGrid w:val="0"/>
          <w:color w:val="000000"/>
          <w:kern w:val="0"/>
          <w:sz w:val="32"/>
          <w:szCs w:val="32"/>
        </w:rPr>
        <w:t>万元，完成年初预算</w:t>
      </w:r>
      <w:r w:rsidRPr="00515B7E">
        <w:rPr>
          <w:rFonts w:eastAsia="仿宋_GB2312"/>
          <w:b/>
          <w:snapToGrid w:val="0"/>
          <w:color w:val="000000"/>
          <w:kern w:val="0"/>
          <w:sz w:val="32"/>
          <w:szCs w:val="32"/>
        </w:rPr>
        <w:t>70.01%</w:t>
      </w:r>
      <w:r w:rsidRPr="00515B7E">
        <w:rPr>
          <w:rFonts w:eastAsia="仿宋_GB2312" w:hint="eastAsia"/>
          <w:b/>
          <w:snapToGrid w:val="0"/>
          <w:kern w:val="0"/>
          <w:sz w:val="32"/>
          <w:szCs w:val="32"/>
        </w:rPr>
        <w:t>。</w:t>
      </w:r>
      <w:r w:rsidRPr="00515B7E">
        <w:rPr>
          <w:rStyle w:val="a7"/>
          <w:rFonts w:eastAsia="仿宋_GB2312" w:hint="eastAsia"/>
          <w:bCs/>
          <w:snapToGrid w:val="0"/>
          <w:color w:val="000000"/>
          <w:kern w:val="0"/>
          <w:sz w:val="32"/>
          <w:szCs w:val="32"/>
        </w:rPr>
        <w:t>决算数小于预算数的主要原因是</w:t>
      </w:r>
      <w:r w:rsidRPr="00515B7E">
        <w:rPr>
          <w:rFonts w:eastAsia="仿宋_GB2312" w:hint="eastAsia"/>
          <w:b/>
          <w:snapToGrid w:val="0"/>
          <w:kern w:val="0"/>
          <w:sz w:val="32"/>
          <w:szCs w:val="32"/>
        </w:rPr>
        <w:t>进入政府采购程序的政府采购资金结转下年使用。</w:t>
      </w:r>
    </w:p>
    <w:p w:rsidR="0057771B" w:rsidRPr="00515B7E" w:rsidRDefault="0057771B" w:rsidP="00F0505F">
      <w:pPr>
        <w:overflowPunct w:val="0"/>
        <w:adjustRightInd w:val="0"/>
        <w:snapToGrid w:val="0"/>
        <w:spacing w:line="600" w:lineRule="exact"/>
        <w:ind w:firstLineChars="200" w:firstLine="643"/>
        <w:rPr>
          <w:rFonts w:eastAsia="仿宋_GB2312"/>
          <w:b/>
          <w:snapToGrid w:val="0"/>
          <w:kern w:val="0"/>
          <w:sz w:val="32"/>
          <w:szCs w:val="32"/>
        </w:rPr>
      </w:pPr>
      <w:r w:rsidRPr="00515B7E">
        <w:rPr>
          <w:rFonts w:eastAsia="仿宋_GB2312"/>
          <w:b/>
          <w:snapToGrid w:val="0"/>
          <w:kern w:val="0"/>
          <w:sz w:val="32"/>
          <w:szCs w:val="32"/>
        </w:rPr>
        <w:t>13</w:t>
      </w:r>
      <w:r w:rsidRPr="00515B7E">
        <w:rPr>
          <w:rStyle w:val="a7"/>
          <w:rFonts w:eastAsia="仿宋_GB2312" w:hint="eastAsia"/>
          <w:snapToGrid w:val="0"/>
          <w:color w:val="000000"/>
          <w:kern w:val="0"/>
          <w:sz w:val="32"/>
          <w:szCs w:val="32"/>
        </w:rPr>
        <w:t>．文化体育与传媒支出（类）其他文化体育与传媒支出（款）其他文化体育与传媒支出（项）：</w:t>
      </w:r>
      <w:r w:rsidRPr="00515B7E">
        <w:rPr>
          <w:rFonts w:eastAsia="仿宋_GB2312" w:hint="eastAsia"/>
          <w:b/>
          <w:snapToGrid w:val="0"/>
          <w:color w:val="000000"/>
          <w:kern w:val="0"/>
          <w:sz w:val="32"/>
          <w:szCs w:val="32"/>
        </w:rPr>
        <w:t>年初预算为</w:t>
      </w:r>
      <w:r w:rsidRPr="00515B7E">
        <w:rPr>
          <w:rFonts w:eastAsia="仿宋_GB2312"/>
          <w:b/>
          <w:snapToGrid w:val="0"/>
          <w:color w:val="000000"/>
          <w:kern w:val="0"/>
          <w:sz w:val="32"/>
          <w:szCs w:val="32"/>
        </w:rPr>
        <w:t>3243.42</w:t>
      </w:r>
      <w:r w:rsidRPr="00515B7E">
        <w:rPr>
          <w:rFonts w:eastAsia="仿宋_GB2312" w:hint="eastAsia"/>
          <w:b/>
          <w:snapToGrid w:val="0"/>
          <w:color w:val="000000"/>
          <w:kern w:val="0"/>
          <w:sz w:val="32"/>
          <w:szCs w:val="32"/>
        </w:rPr>
        <w:t>万元，支出决算为</w:t>
      </w:r>
      <w:r w:rsidRPr="00515B7E">
        <w:rPr>
          <w:rFonts w:eastAsia="仿宋_GB2312"/>
          <w:b/>
          <w:snapToGrid w:val="0"/>
          <w:color w:val="000000"/>
          <w:kern w:val="0"/>
          <w:sz w:val="32"/>
          <w:szCs w:val="32"/>
        </w:rPr>
        <w:t>2937.67</w:t>
      </w:r>
      <w:r w:rsidRPr="00515B7E">
        <w:rPr>
          <w:rFonts w:eastAsia="仿宋_GB2312" w:hint="eastAsia"/>
          <w:b/>
          <w:snapToGrid w:val="0"/>
          <w:color w:val="000000"/>
          <w:kern w:val="0"/>
          <w:sz w:val="32"/>
          <w:szCs w:val="32"/>
        </w:rPr>
        <w:t>万元，完成年初预算</w:t>
      </w:r>
      <w:r w:rsidRPr="00515B7E">
        <w:rPr>
          <w:rFonts w:eastAsia="仿宋_GB2312"/>
          <w:b/>
          <w:snapToGrid w:val="0"/>
          <w:color w:val="000000"/>
          <w:kern w:val="0"/>
          <w:sz w:val="32"/>
          <w:szCs w:val="32"/>
        </w:rPr>
        <w:t>90.57%</w:t>
      </w:r>
      <w:r w:rsidRPr="00515B7E">
        <w:rPr>
          <w:rFonts w:eastAsia="仿宋_GB2312" w:hint="eastAsia"/>
          <w:b/>
          <w:snapToGrid w:val="0"/>
          <w:kern w:val="0"/>
          <w:sz w:val="32"/>
          <w:szCs w:val="32"/>
        </w:rPr>
        <w:t>。</w:t>
      </w:r>
      <w:r w:rsidRPr="00515B7E">
        <w:rPr>
          <w:rStyle w:val="a7"/>
          <w:rFonts w:eastAsia="仿宋_GB2312" w:hint="eastAsia"/>
          <w:bCs/>
          <w:snapToGrid w:val="0"/>
          <w:color w:val="000000"/>
          <w:kern w:val="0"/>
          <w:sz w:val="32"/>
          <w:szCs w:val="32"/>
        </w:rPr>
        <w:t>决算数小于预算数的主要原因是</w:t>
      </w:r>
      <w:r w:rsidRPr="00515B7E">
        <w:rPr>
          <w:rFonts w:eastAsia="仿宋_GB2312" w:hint="eastAsia"/>
          <w:b/>
          <w:snapToGrid w:val="0"/>
          <w:kern w:val="0"/>
          <w:sz w:val="32"/>
          <w:szCs w:val="32"/>
        </w:rPr>
        <w:t>部分项目资金结转至下年使用。</w:t>
      </w:r>
    </w:p>
    <w:p w:rsidR="0057771B" w:rsidRPr="00515B7E" w:rsidRDefault="0057771B" w:rsidP="00F0505F">
      <w:pPr>
        <w:overflowPunct w:val="0"/>
        <w:adjustRightInd w:val="0"/>
        <w:snapToGrid w:val="0"/>
        <w:spacing w:line="600" w:lineRule="exact"/>
        <w:ind w:firstLineChars="200" w:firstLine="643"/>
        <w:rPr>
          <w:rFonts w:eastAsia="仿宋_GB2312"/>
          <w:b/>
          <w:snapToGrid w:val="0"/>
          <w:color w:val="000000"/>
          <w:kern w:val="0"/>
          <w:sz w:val="32"/>
          <w:szCs w:val="32"/>
        </w:rPr>
      </w:pPr>
      <w:r w:rsidRPr="00515B7E">
        <w:rPr>
          <w:rFonts w:eastAsia="仿宋_GB2312"/>
          <w:b/>
          <w:snapToGrid w:val="0"/>
          <w:kern w:val="0"/>
          <w:sz w:val="32"/>
          <w:szCs w:val="32"/>
        </w:rPr>
        <w:t>14</w:t>
      </w:r>
      <w:r w:rsidRPr="00515B7E">
        <w:rPr>
          <w:rStyle w:val="a7"/>
          <w:rFonts w:eastAsia="仿宋_GB2312" w:hint="eastAsia"/>
          <w:snapToGrid w:val="0"/>
          <w:color w:val="000000"/>
          <w:kern w:val="0"/>
          <w:sz w:val="32"/>
          <w:szCs w:val="32"/>
        </w:rPr>
        <w:t>．社会保障和就业支出（类）行政事业单位离退休（款）事业单位离休费（项）：</w:t>
      </w:r>
      <w:r w:rsidRPr="00515B7E">
        <w:rPr>
          <w:rFonts w:eastAsia="仿宋_GB2312" w:hint="eastAsia"/>
          <w:b/>
          <w:snapToGrid w:val="0"/>
          <w:color w:val="000000"/>
          <w:kern w:val="0"/>
          <w:sz w:val="32"/>
          <w:szCs w:val="32"/>
        </w:rPr>
        <w:t>年初预算为</w:t>
      </w:r>
      <w:r w:rsidRPr="00515B7E">
        <w:rPr>
          <w:rFonts w:eastAsia="仿宋_GB2312"/>
          <w:b/>
          <w:snapToGrid w:val="0"/>
          <w:color w:val="000000"/>
          <w:kern w:val="0"/>
          <w:sz w:val="32"/>
          <w:szCs w:val="32"/>
        </w:rPr>
        <w:t>3.6</w:t>
      </w:r>
      <w:r w:rsidRPr="00515B7E">
        <w:rPr>
          <w:rFonts w:eastAsia="仿宋_GB2312" w:hint="eastAsia"/>
          <w:b/>
          <w:snapToGrid w:val="0"/>
          <w:color w:val="000000"/>
          <w:kern w:val="0"/>
          <w:sz w:val="32"/>
          <w:szCs w:val="32"/>
        </w:rPr>
        <w:t>万元，支出决算为</w:t>
      </w:r>
      <w:r w:rsidRPr="00515B7E">
        <w:rPr>
          <w:rFonts w:eastAsia="仿宋_GB2312"/>
          <w:b/>
          <w:snapToGrid w:val="0"/>
          <w:color w:val="000000"/>
          <w:kern w:val="0"/>
          <w:sz w:val="32"/>
          <w:szCs w:val="32"/>
        </w:rPr>
        <w:t>3.6</w:t>
      </w:r>
      <w:r w:rsidRPr="00515B7E">
        <w:rPr>
          <w:rFonts w:eastAsia="仿宋_GB2312" w:hint="eastAsia"/>
          <w:b/>
          <w:snapToGrid w:val="0"/>
          <w:color w:val="000000"/>
          <w:kern w:val="0"/>
          <w:sz w:val="32"/>
          <w:szCs w:val="32"/>
        </w:rPr>
        <w:t>万元，完成年初预算</w:t>
      </w:r>
      <w:r w:rsidRPr="00515B7E">
        <w:rPr>
          <w:rFonts w:eastAsia="仿宋_GB2312"/>
          <w:b/>
          <w:snapToGrid w:val="0"/>
          <w:color w:val="000000"/>
          <w:kern w:val="0"/>
          <w:sz w:val="32"/>
          <w:szCs w:val="32"/>
        </w:rPr>
        <w:t>100%</w:t>
      </w:r>
      <w:r w:rsidRPr="00515B7E">
        <w:rPr>
          <w:rFonts w:eastAsia="仿宋_GB2312" w:hint="eastAsia"/>
          <w:b/>
          <w:snapToGrid w:val="0"/>
          <w:kern w:val="0"/>
          <w:sz w:val="32"/>
          <w:szCs w:val="32"/>
        </w:rPr>
        <w:t>。</w:t>
      </w:r>
    </w:p>
    <w:p w:rsidR="0057771B" w:rsidRPr="00515B7E" w:rsidRDefault="0057771B" w:rsidP="00F0505F">
      <w:pPr>
        <w:overflowPunct w:val="0"/>
        <w:adjustRightInd w:val="0"/>
        <w:snapToGrid w:val="0"/>
        <w:spacing w:line="600" w:lineRule="exact"/>
        <w:ind w:firstLineChars="200" w:firstLine="643"/>
        <w:rPr>
          <w:rFonts w:eastAsia="仿宋_GB2312"/>
          <w:b/>
          <w:snapToGrid w:val="0"/>
          <w:kern w:val="0"/>
          <w:sz w:val="32"/>
          <w:szCs w:val="32"/>
        </w:rPr>
      </w:pPr>
      <w:r w:rsidRPr="00515B7E">
        <w:rPr>
          <w:rFonts w:eastAsia="仿宋_GB2312"/>
          <w:b/>
          <w:snapToGrid w:val="0"/>
          <w:color w:val="000000"/>
          <w:kern w:val="0"/>
          <w:sz w:val="32"/>
          <w:szCs w:val="32"/>
        </w:rPr>
        <w:lastRenderedPageBreak/>
        <w:t>15</w:t>
      </w:r>
      <w:r w:rsidRPr="00515B7E">
        <w:rPr>
          <w:rStyle w:val="a7"/>
          <w:rFonts w:eastAsia="仿宋_GB2312" w:hint="eastAsia"/>
          <w:snapToGrid w:val="0"/>
          <w:color w:val="000000"/>
          <w:kern w:val="0"/>
          <w:sz w:val="32"/>
          <w:szCs w:val="32"/>
        </w:rPr>
        <w:t>．社会保障和就业支出（类）行政事业单位离退休（款）未归口管理的行政单位离退休（项）：</w:t>
      </w:r>
      <w:r w:rsidRPr="00515B7E">
        <w:rPr>
          <w:rFonts w:eastAsia="仿宋_GB2312" w:hint="eastAsia"/>
          <w:b/>
          <w:snapToGrid w:val="0"/>
          <w:color w:val="000000"/>
          <w:kern w:val="0"/>
          <w:sz w:val="32"/>
          <w:szCs w:val="32"/>
        </w:rPr>
        <w:t>年初预算为</w:t>
      </w:r>
      <w:r w:rsidRPr="00515B7E">
        <w:rPr>
          <w:rFonts w:eastAsia="仿宋_GB2312"/>
          <w:b/>
          <w:snapToGrid w:val="0"/>
          <w:color w:val="000000"/>
          <w:kern w:val="0"/>
          <w:sz w:val="32"/>
          <w:szCs w:val="32"/>
        </w:rPr>
        <w:t>691.54</w:t>
      </w:r>
      <w:r w:rsidRPr="00515B7E">
        <w:rPr>
          <w:rFonts w:eastAsia="仿宋_GB2312" w:hint="eastAsia"/>
          <w:b/>
          <w:snapToGrid w:val="0"/>
          <w:color w:val="000000"/>
          <w:kern w:val="0"/>
          <w:sz w:val="32"/>
          <w:szCs w:val="32"/>
        </w:rPr>
        <w:t>万元，支出决算为</w:t>
      </w:r>
      <w:r w:rsidRPr="00515B7E">
        <w:rPr>
          <w:rFonts w:eastAsia="仿宋_GB2312"/>
          <w:b/>
          <w:snapToGrid w:val="0"/>
          <w:color w:val="000000"/>
          <w:kern w:val="0"/>
          <w:sz w:val="32"/>
          <w:szCs w:val="32"/>
        </w:rPr>
        <w:t>655.91</w:t>
      </w:r>
      <w:r w:rsidRPr="00515B7E">
        <w:rPr>
          <w:rFonts w:eastAsia="仿宋_GB2312" w:hint="eastAsia"/>
          <w:b/>
          <w:snapToGrid w:val="0"/>
          <w:color w:val="000000"/>
          <w:kern w:val="0"/>
          <w:sz w:val="32"/>
          <w:szCs w:val="32"/>
        </w:rPr>
        <w:t>万元，完成年初预算</w:t>
      </w:r>
      <w:r w:rsidRPr="00515B7E">
        <w:rPr>
          <w:rFonts w:eastAsia="仿宋_GB2312"/>
          <w:b/>
          <w:snapToGrid w:val="0"/>
          <w:color w:val="000000"/>
          <w:kern w:val="0"/>
          <w:sz w:val="32"/>
          <w:szCs w:val="32"/>
        </w:rPr>
        <w:t>94.72%</w:t>
      </w:r>
      <w:r w:rsidRPr="00515B7E">
        <w:rPr>
          <w:rFonts w:eastAsia="仿宋_GB2312" w:hint="eastAsia"/>
          <w:b/>
          <w:snapToGrid w:val="0"/>
          <w:kern w:val="0"/>
          <w:sz w:val="32"/>
          <w:szCs w:val="32"/>
        </w:rPr>
        <w:t>。</w:t>
      </w:r>
      <w:r w:rsidRPr="00515B7E">
        <w:rPr>
          <w:rStyle w:val="a7"/>
          <w:rFonts w:eastAsia="仿宋_GB2312" w:hint="eastAsia"/>
          <w:bCs/>
          <w:snapToGrid w:val="0"/>
          <w:color w:val="000000"/>
          <w:kern w:val="0"/>
          <w:sz w:val="32"/>
          <w:szCs w:val="32"/>
        </w:rPr>
        <w:t>决算数小于预算数的主要原因是人员变动。</w:t>
      </w:r>
    </w:p>
    <w:p w:rsidR="0057771B" w:rsidRPr="00515B7E" w:rsidRDefault="0057771B" w:rsidP="00F0505F">
      <w:pPr>
        <w:overflowPunct w:val="0"/>
        <w:adjustRightInd w:val="0"/>
        <w:snapToGrid w:val="0"/>
        <w:spacing w:line="600" w:lineRule="exact"/>
        <w:ind w:firstLineChars="200" w:firstLine="643"/>
        <w:rPr>
          <w:rFonts w:eastAsia="仿宋_GB2312"/>
          <w:b/>
          <w:snapToGrid w:val="0"/>
          <w:kern w:val="0"/>
          <w:sz w:val="32"/>
          <w:szCs w:val="32"/>
        </w:rPr>
      </w:pPr>
      <w:r w:rsidRPr="00515B7E">
        <w:rPr>
          <w:rFonts w:eastAsia="仿宋_GB2312"/>
          <w:b/>
          <w:snapToGrid w:val="0"/>
          <w:color w:val="000000"/>
          <w:kern w:val="0"/>
          <w:sz w:val="32"/>
          <w:szCs w:val="32"/>
        </w:rPr>
        <w:t>16</w:t>
      </w:r>
      <w:r w:rsidRPr="00515B7E">
        <w:rPr>
          <w:rStyle w:val="a7"/>
          <w:rFonts w:eastAsia="仿宋_GB2312" w:hint="eastAsia"/>
          <w:snapToGrid w:val="0"/>
          <w:color w:val="000000"/>
          <w:kern w:val="0"/>
          <w:sz w:val="32"/>
          <w:szCs w:val="32"/>
        </w:rPr>
        <w:t>．社会保障和就业支出（类）行政事业单位离退休（款）机关事业单位基本养老保险缴费支出（项）：</w:t>
      </w:r>
      <w:r w:rsidRPr="00515B7E">
        <w:rPr>
          <w:rFonts w:eastAsia="仿宋_GB2312" w:hint="eastAsia"/>
          <w:b/>
          <w:snapToGrid w:val="0"/>
          <w:color w:val="000000"/>
          <w:kern w:val="0"/>
          <w:sz w:val="32"/>
          <w:szCs w:val="32"/>
        </w:rPr>
        <w:t>年初预算为</w:t>
      </w:r>
      <w:r w:rsidRPr="00515B7E">
        <w:rPr>
          <w:rFonts w:eastAsia="仿宋_GB2312"/>
          <w:b/>
          <w:snapToGrid w:val="0"/>
          <w:color w:val="000000"/>
          <w:kern w:val="0"/>
          <w:sz w:val="32"/>
          <w:szCs w:val="32"/>
        </w:rPr>
        <w:t>316.73</w:t>
      </w:r>
      <w:r w:rsidRPr="00515B7E">
        <w:rPr>
          <w:rFonts w:eastAsia="仿宋_GB2312" w:hint="eastAsia"/>
          <w:b/>
          <w:snapToGrid w:val="0"/>
          <w:color w:val="000000"/>
          <w:kern w:val="0"/>
          <w:sz w:val="32"/>
          <w:szCs w:val="32"/>
        </w:rPr>
        <w:t>万元，支出决算为</w:t>
      </w:r>
      <w:r w:rsidRPr="00515B7E">
        <w:rPr>
          <w:rFonts w:eastAsia="仿宋_GB2312"/>
          <w:b/>
          <w:snapToGrid w:val="0"/>
          <w:color w:val="000000"/>
          <w:kern w:val="0"/>
          <w:sz w:val="32"/>
          <w:szCs w:val="32"/>
        </w:rPr>
        <w:t>315.02</w:t>
      </w:r>
      <w:r w:rsidRPr="00515B7E">
        <w:rPr>
          <w:rFonts w:eastAsia="仿宋_GB2312" w:hint="eastAsia"/>
          <w:b/>
          <w:snapToGrid w:val="0"/>
          <w:color w:val="000000"/>
          <w:kern w:val="0"/>
          <w:sz w:val="32"/>
          <w:szCs w:val="32"/>
        </w:rPr>
        <w:t>万元，完成年初预算</w:t>
      </w:r>
      <w:r w:rsidRPr="00515B7E">
        <w:rPr>
          <w:rFonts w:eastAsia="仿宋_GB2312"/>
          <w:b/>
          <w:snapToGrid w:val="0"/>
          <w:color w:val="000000"/>
          <w:kern w:val="0"/>
          <w:sz w:val="32"/>
          <w:szCs w:val="32"/>
        </w:rPr>
        <w:t>99.46%</w:t>
      </w:r>
      <w:r w:rsidRPr="00515B7E">
        <w:rPr>
          <w:rFonts w:eastAsia="仿宋_GB2312" w:hint="eastAsia"/>
          <w:b/>
          <w:snapToGrid w:val="0"/>
          <w:kern w:val="0"/>
          <w:sz w:val="32"/>
          <w:szCs w:val="32"/>
        </w:rPr>
        <w:t>。</w:t>
      </w:r>
      <w:r w:rsidRPr="00515B7E">
        <w:rPr>
          <w:rStyle w:val="a7"/>
          <w:rFonts w:eastAsia="仿宋_GB2312" w:hint="eastAsia"/>
          <w:bCs/>
          <w:snapToGrid w:val="0"/>
          <w:color w:val="000000"/>
          <w:kern w:val="0"/>
          <w:sz w:val="32"/>
          <w:szCs w:val="32"/>
        </w:rPr>
        <w:t>决算数小于预算数的主要原因是人员变动。</w:t>
      </w:r>
    </w:p>
    <w:p w:rsidR="0057771B" w:rsidRPr="00515B7E" w:rsidRDefault="0057771B" w:rsidP="00F0505F">
      <w:pPr>
        <w:overflowPunct w:val="0"/>
        <w:adjustRightInd w:val="0"/>
        <w:snapToGrid w:val="0"/>
        <w:spacing w:line="600" w:lineRule="exact"/>
        <w:ind w:firstLineChars="200" w:firstLine="643"/>
        <w:rPr>
          <w:rFonts w:eastAsia="仿宋_GB2312"/>
          <w:b/>
          <w:snapToGrid w:val="0"/>
          <w:kern w:val="0"/>
          <w:sz w:val="32"/>
          <w:szCs w:val="32"/>
        </w:rPr>
      </w:pPr>
      <w:r w:rsidRPr="00515B7E">
        <w:rPr>
          <w:rFonts w:eastAsia="仿宋_GB2312"/>
          <w:b/>
          <w:snapToGrid w:val="0"/>
          <w:color w:val="000000"/>
          <w:kern w:val="0"/>
          <w:sz w:val="32"/>
          <w:szCs w:val="32"/>
        </w:rPr>
        <w:t>17</w:t>
      </w:r>
      <w:r w:rsidRPr="00515B7E">
        <w:rPr>
          <w:rStyle w:val="a7"/>
          <w:rFonts w:eastAsia="仿宋_GB2312" w:hint="eastAsia"/>
          <w:snapToGrid w:val="0"/>
          <w:color w:val="000000"/>
          <w:kern w:val="0"/>
          <w:sz w:val="32"/>
          <w:szCs w:val="32"/>
        </w:rPr>
        <w:t>．社会保障和就业支出（类）行政事业单位离退休（款）机关事业单位职业年金缴费支出（项）：</w:t>
      </w:r>
      <w:r w:rsidRPr="00515B7E">
        <w:rPr>
          <w:rFonts w:eastAsia="仿宋_GB2312" w:hint="eastAsia"/>
          <w:b/>
          <w:snapToGrid w:val="0"/>
          <w:color w:val="000000"/>
          <w:kern w:val="0"/>
          <w:sz w:val="32"/>
          <w:szCs w:val="32"/>
        </w:rPr>
        <w:t>年初预算为</w:t>
      </w:r>
      <w:r w:rsidRPr="00515B7E">
        <w:rPr>
          <w:rFonts w:eastAsia="仿宋_GB2312"/>
          <w:b/>
          <w:snapToGrid w:val="0"/>
          <w:color w:val="000000"/>
          <w:kern w:val="0"/>
          <w:sz w:val="32"/>
          <w:szCs w:val="32"/>
        </w:rPr>
        <w:t>57.09</w:t>
      </w:r>
      <w:r w:rsidRPr="00515B7E">
        <w:rPr>
          <w:rFonts w:eastAsia="仿宋_GB2312" w:hint="eastAsia"/>
          <w:b/>
          <w:snapToGrid w:val="0"/>
          <w:color w:val="000000"/>
          <w:kern w:val="0"/>
          <w:sz w:val="32"/>
          <w:szCs w:val="32"/>
        </w:rPr>
        <w:t>万元，支出决算为</w:t>
      </w:r>
      <w:r w:rsidRPr="00515B7E">
        <w:rPr>
          <w:rFonts w:eastAsia="仿宋_GB2312"/>
          <w:b/>
          <w:snapToGrid w:val="0"/>
          <w:color w:val="000000"/>
          <w:kern w:val="0"/>
          <w:sz w:val="32"/>
          <w:szCs w:val="32"/>
        </w:rPr>
        <w:t>55.89</w:t>
      </w:r>
      <w:r w:rsidRPr="00515B7E">
        <w:rPr>
          <w:rFonts w:eastAsia="仿宋_GB2312" w:hint="eastAsia"/>
          <w:b/>
          <w:snapToGrid w:val="0"/>
          <w:color w:val="000000"/>
          <w:kern w:val="0"/>
          <w:sz w:val="32"/>
          <w:szCs w:val="32"/>
        </w:rPr>
        <w:t>万元，完成年初预算</w:t>
      </w:r>
      <w:r w:rsidRPr="00515B7E">
        <w:rPr>
          <w:rFonts w:eastAsia="仿宋_GB2312"/>
          <w:b/>
          <w:snapToGrid w:val="0"/>
          <w:color w:val="000000"/>
          <w:kern w:val="0"/>
          <w:sz w:val="32"/>
          <w:szCs w:val="32"/>
        </w:rPr>
        <w:t>97.9%</w:t>
      </w:r>
      <w:r w:rsidRPr="00515B7E">
        <w:rPr>
          <w:rFonts w:eastAsia="仿宋_GB2312" w:hint="eastAsia"/>
          <w:b/>
          <w:snapToGrid w:val="0"/>
          <w:kern w:val="0"/>
          <w:sz w:val="32"/>
          <w:szCs w:val="32"/>
        </w:rPr>
        <w:t>。</w:t>
      </w:r>
      <w:r w:rsidRPr="00515B7E">
        <w:rPr>
          <w:rStyle w:val="a7"/>
          <w:rFonts w:eastAsia="仿宋_GB2312" w:hint="eastAsia"/>
          <w:bCs/>
          <w:snapToGrid w:val="0"/>
          <w:color w:val="000000"/>
          <w:kern w:val="0"/>
          <w:sz w:val="32"/>
          <w:szCs w:val="32"/>
        </w:rPr>
        <w:t>决算数小于预算数的主要原因是人员变动。</w:t>
      </w:r>
    </w:p>
    <w:p w:rsidR="0057771B" w:rsidRPr="00515B7E" w:rsidRDefault="0057771B" w:rsidP="00F0505F">
      <w:pPr>
        <w:overflowPunct w:val="0"/>
        <w:adjustRightInd w:val="0"/>
        <w:snapToGrid w:val="0"/>
        <w:spacing w:line="600" w:lineRule="exact"/>
        <w:ind w:firstLineChars="200" w:firstLine="643"/>
        <w:rPr>
          <w:rFonts w:eastAsia="仿宋_GB2312"/>
          <w:b/>
          <w:snapToGrid w:val="0"/>
          <w:kern w:val="0"/>
          <w:sz w:val="32"/>
          <w:szCs w:val="32"/>
        </w:rPr>
      </w:pPr>
      <w:r w:rsidRPr="00515B7E">
        <w:rPr>
          <w:rFonts w:eastAsia="仿宋_GB2312"/>
          <w:b/>
          <w:snapToGrid w:val="0"/>
          <w:kern w:val="0"/>
          <w:sz w:val="32"/>
          <w:szCs w:val="32"/>
        </w:rPr>
        <w:t>18</w:t>
      </w:r>
      <w:r w:rsidRPr="00515B7E">
        <w:rPr>
          <w:rStyle w:val="a7"/>
          <w:rFonts w:eastAsia="仿宋_GB2312" w:hint="eastAsia"/>
          <w:snapToGrid w:val="0"/>
          <w:color w:val="000000"/>
          <w:kern w:val="0"/>
          <w:sz w:val="32"/>
          <w:szCs w:val="32"/>
        </w:rPr>
        <w:t>．社会保障和就业支出（类）抚恤（款）死亡抚恤（项）：</w:t>
      </w:r>
      <w:r w:rsidRPr="00515B7E">
        <w:rPr>
          <w:rFonts w:eastAsia="仿宋_GB2312" w:hint="eastAsia"/>
          <w:b/>
          <w:snapToGrid w:val="0"/>
          <w:color w:val="000000"/>
          <w:kern w:val="0"/>
          <w:sz w:val="32"/>
          <w:szCs w:val="32"/>
        </w:rPr>
        <w:t>年初预算为</w:t>
      </w:r>
      <w:r w:rsidRPr="00515B7E">
        <w:rPr>
          <w:rFonts w:eastAsia="仿宋_GB2312"/>
          <w:b/>
          <w:snapToGrid w:val="0"/>
          <w:color w:val="000000"/>
          <w:kern w:val="0"/>
          <w:sz w:val="32"/>
          <w:szCs w:val="32"/>
        </w:rPr>
        <w:t>50.1</w:t>
      </w:r>
      <w:r w:rsidRPr="00515B7E">
        <w:rPr>
          <w:rFonts w:eastAsia="仿宋_GB2312" w:hint="eastAsia"/>
          <w:b/>
          <w:snapToGrid w:val="0"/>
          <w:color w:val="000000"/>
          <w:kern w:val="0"/>
          <w:sz w:val="32"/>
          <w:szCs w:val="32"/>
        </w:rPr>
        <w:t>万元，支出决算为</w:t>
      </w:r>
      <w:r w:rsidRPr="00515B7E">
        <w:rPr>
          <w:rFonts w:eastAsia="仿宋_GB2312"/>
          <w:b/>
          <w:snapToGrid w:val="0"/>
          <w:color w:val="000000"/>
          <w:kern w:val="0"/>
          <w:sz w:val="32"/>
          <w:szCs w:val="32"/>
        </w:rPr>
        <w:t>50.1</w:t>
      </w:r>
      <w:r w:rsidRPr="00515B7E">
        <w:rPr>
          <w:rFonts w:eastAsia="仿宋_GB2312" w:hint="eastAsia"/>
          <w:b/>
          <w:snapToGrid w:val="0"/>
          <w:color w:val="000000"/>
          <w:kern w:val="0"/>
          <w:sz w:val="32"/>
          <w:szCs w:val="32"/>
        </w:rPr>
        <w:t>万元，完成年初预算</w:t>
      </w:r>
      <w:r w:rsidRPr="00515B7E">
        <w:rPr>
          <w:rFonts w:eastAsia="仿宋_GB2312"/>
          <w:b/>
          <w:snapToGrid w:val="0"/>
          <w:color w:val="000000"/>
          <w:kern w:val="0"/>
          <w:sz w:val="32"/>
          <w:szCs w:val="32"/>
        </w:rPr>
        <w:t>100%</w:t>
      </w:r>
      <w:r w:rsidRPr="00515B7E">
        <w:rPr>
          <w:rFonts w:eastAsia="仿宋_GB2312" w:hint="eastAsia"/>
          <w:b/>
          <w:snapToGrid w:val="0"/>
          <w:kern w:val="0"/>
          <w:sz w:val="32"/>
          <w:szCs w:val="32"/>
        </w:rPr>
        <w:t>。</w:t>
      </w:r>
    </w:p>
    <w:p w:rsidR="0057771B" w:rsidRPr="00515B7E" w:rsidRDefault="0057771B" w:rsidP="00F0505F">
      <w:pPr>
        <w:overflowPunct w:val="0"/>
        <w:adjustRightInd w:val="0"/>
        <w:snapToGrid w:val="0"/>
        <w:spacing w:line="600" w:lineRule="exact"/>
        <w:ind w:firstLineChars="200" w:firstLine="643"/>
        <w:rPr>
          <w:rFonts w:eastAsia="仿宋_GB2312"/>
          <w:b/>
          <w:snapToGrid w:val="0"/>
          <w:kern w:val="0"/>
          <w:sz w:val="32"/>
          <w:szCs w:val="32"/>
        </w:rPr>
      </w:pPr>
      <w:r w:rsidRPr="00515B7E">
        <w:rPr>
          <w:rFonts w:eastAsia="仿宋_GB2312"/>
          <w:b/>
          <w:snapToGrid w:val="0"/>
          <w:kern w:val="0"/>
          <w:sz w:val="32"/>
          <w:szCs w:val="32"/>
        </w:rPr>
        <w:t>19</w:t>
      </w:r>
      <w:r w:rsidRPr="00515B7E">
        <w:rPr>
          <w:rStyle w:val="a7"/>
          <w:rFonts w:eastAsia="仿宋_GB2312" w:hint="eastAsia"/>
          <w:snapToGrid w:val="0"/>
          <w:color w:val="000000"/>
          <w:kern w:val="0"/>
          <w:sz w:val="32"/>
          <w:szCs w:val="32"/>
        </w:rPr>
        <w:t>．社会保障和就业支出（类）其他社会保障和就业支出（款）其他社会保障和就业支出（项）：</w:t>
      </w:r>
      <w:r w:rsidRPr="00515B7E">
        <w:rPr>
          <w:rFonts w:eastAsia="仿宋_GB2312" w:hint="eastAsia"/>
          <w:b/>
          <w:snapToGrid w:val="0"/>
          <w:color w:val="000000"/>
          <w:kern w:val="0"/>
          <w:sz w:val="32"/>
          <w:szCs w:val="32"/>
        </w:rPr>
        <w:t>年初预算为</w:t>
      </w:r>
      <w:r w:rsidRPr="00515B7E">
        <w:rPr>
          <w:rFonts w:eastAsia="仿宋_GB2312"/>
          <w:b/>
          <w:snapToGrid w:val="0"/>
          <w:color w:val="000000"/>
          <w:kern w:val="0"/>
          <w:sz w:val="32"/>
          <w:szCs w:val="32"/>
        </w:rPr>
        <w:t>222.09</w:t>
      </w:r>
      <w:r w:rsidRPr="00515B7E">
        <w:rPr>
          <w:rFonts w:eastAsia="仿宋_GB2312" w:hint="eastAsia"/>
          <w:b/>
          <w:snapToGrid w:val="0"/>
          <w:color w:val="000000"/>
          <w:kern w:val="0"/>
          <w:sz w:val="32"/>
          <w:szCs w:val="32"/>
        </w:rPr>
        <w:t>万元，支出决算为</w:t>
      </w:r>
      <w:r w:rsidRPr="00515B7E">
        <w:rPr>
          <w:rFonts w:eastAsia="仿宋_GB2312"/>
          <w:b/>
          <w:snapToGrid w:val="0"/>
          <w:color w:val="000000"/>
          <w:kern w:val="0"/>
          <w:sz w:val="32"/>
          <w:szCs w:val="32"/>
        </w:rPr>
        <w:t>215.37</w:t>
      </w:r>
      <w:r w:rsidRPr="00515B7E">
        <w:rPr>
          <w:rFonts w:eastAsia="仿宋_GB2312" w:hint="eastAsia"/>
          <w:b/>
          <w:snapToGrid w:val="0"/>
          <w:color w:val="000000"/>
          <w:kern w:val="0"/>
          <w:sz w:val="32"/>
          <w:szCs w:val="32"/>
        </w:rPr>
        <w:t>万元，完成年初预算</w:t>
      </w:r>
      <w:r w:rsidRPr="00515B7E">
        <w:rPr>
          <w:rFonts w:eastAsia="仿宋_GB2312"/>
          <w:b/>
          <w:snapToGrid w:val="0"/>
          <w:color w:val="000000"/>
          <w:kern w:val="0"/>
          <w:sz w:val="32"/>
          <w:szCs w:val="32"/>
        </w:rPr>
        <w:t>96.97%</w:t>
      </w:r>
      <w:r w:rsidRPr="00515B7E">
        <w:rPr>
          <w:rFonts w:eastAsia="仿宋_GB2312" w:hint="eastAsia"/>
          <w:b/>
          <w:snapToGrid w:val="0"/>
          <w:kern w:val="0"/>
          <w:sz w:val="32"/>
          <w:szCs w:val="32"/>
        </w:rPr>
        <w:t>。</w:t>
      </w:r>
      <w:r w:rsidRPr="00515B7E">
        <w:rPr>
          <w:rStyle w:val="a7"/>
          <w:rFonts w:eastAsia="仿宋_GB2312" w:hint="eastAsia"/>
          <w:bCs/>
          <w:snapToGrid w:val="0"/>
          <w:color w:val="000000"/>
          <w:kern w:val="0"/>
          <w:sz w:val="32"/>
          <w:szCs w:val="32"/>
        </w:rPr>
        <w:t>决算数小于预算数的主要原因是人员变动。</w:t>
      </w:r>
    </w:p>
    <w:p w:rsidR="0057771B" w:rsidRPr="00515B7E" w:rsidRDefault="0057771B" w:rsidP="00F0505F">
      <w:pPr>
        <w:overflowPunct w:val="0"/>
        <w:adjustRightInd w:val="0"/>
        <w:snapToGrid w:val="0"/>
        <w:spacing w:line="600" w:lineRule="exact"/>
        <w:ind w:firstLineChars="200" w:firstLine="643"/>
        <w:rPr>
          <w:rFonts w:eastAsia="仿宋_GB2312"/>
          <w:b/>
          <w:snapToGrid w:val="0"/>
          <w:kern w:val="0"/>
          <w:sz w:val="32"/>
          <w:szCs w:val="32"/>
        </w:rPr>
      </w:pPr>
      <w:r w:rsidRPr="00515B7E">
        <w:rPr>
          <w:rFonts w:eastAsia="仿宋_GB2312"/>
          <w:b/>
          <w:snapToGrid w:val="0"/>
          <w:kern w:val="0"/>
          <w:sz w:val="32"/>
          <w:szCs w:val="32"/>
        </w:rPr>
        <w:t>20</w:t>
      </w:r>
      <w:r w:rsidRPr="00515B7E">
        <w:rPr>
          <w:rStyle w:val="a7"/>
          <w:rFonts w:eastAsia="仿宋_GB2312" w:hint="eastAsia"/>
          <w:snapToGrid w:val="0"/>
          <w:color w:val="000000"/>
          <w:kern w:val="0"/>
          <w:sz w:val="32"/>
          <w:szCs w:val="32"/>
        </w:rPr>
        <w:t>．医疗卫生与计划生育支出（类）计划生育事务（款）其他计划生育事务支出（项）：</w:t>
      </w:r>
      <w:r w:rsidRPr="00515B7E">
        <w:rPr>
          <w:rFonts w:eastAsia="仿宋_GB2312" w:hint="eastAsia"/>
          <w:b/>
          <w:snapToGrid w:val="0"/>
          <w:color w:val="000000"/>
          <w:kern w:val="0"/>
          <w:sz w:val="32"/>
          <w:szCs w:val="32"/>
        </w:rPr>
        <w:t>年初预算为</w:t>
      </w:r>
      <w:r w:rsidRPr="00515B7E">
        <w:rPr>
          <w:rFonts w:eastAsia="仿宋_GB2312"/>
          <w:b/>
          <w:snapToGrid w:val="0"/>
          <w:color w:val="000000"/>
          <w:kern w:val="0"/>
          <w:sz w:val="32"/>
          <w:szCs w:val="32"/>
        </w:rPr>
        <w:t>6.87</w:t>
      </w:r>
      <w:r w:rsidRPr="00515B7E">
        <w:rPr>
          <w:rFonts w:eastAsia="仿宋_GB2312" w:hint="eastAsia"/>
          <w:b/>
          <w:snapToGrid w:val="0"/>
          <w:color w:val="000000"/>
          <w:kern w:val="0"/>
          <w:sz w:val="32"/>
          <w:szCs w:val="32"/>
        </w:rPr>
        <w:t>万元，支出决算为</w:t>
      </w:r>
      <w:r w:rsidRPr="00515B7E">
        <w:rPr>
          <w:rFonts w:eastAsia="仿宋_GB2312"/>
          <w:b/>
          <w:snapToGrid w:val="0"/>
          <w:color w:val="000000"/>
          <w:kern w:val="0"/>
          <w:sz w:val="32"/>
          <w:szCs w:val="32"/>
        </w:rPr>
        <w:t>6.87</w:t>
      </w:r>
      <w:r w:rsidRPr="00515B7E">
        <w:rPr>
          <w:rFonts w:eastAsia="仿宋_GB2312" w:hint="eastAsia"/>
          <w:b/>
          <w:snapToGrid w:val="0"/>
          <w:color w:val="000000"/>
          <w:kern w:val="0"/>
          <w:sz w:val="32"/>
          <w:szCs w:val="32"/>
        </w:rPr>
        <w:t>万元，完成年初预算</w:t>
      </w:r>
      <w:r w:rsidRPr="00515B7E">
        <w:rPr>
          <w:rFonts w:eastAsia="仿宋_GB2312"/>
          <w:b/>
          <w:snapToGrid w:val="0"/>
          <w:color w:val="000000"/>
          <w:kern w:val="0"/>
          <w:sz w:val="32"/>
          <w:szCs w:val="32"/>
        </w:rPr>
        <w:t>100%</w:t>
      </w:r>
      <w:r w:rsidRPr="00515B7E">
        <w:rPr>
          <w:rFonts w:eastAsia="仿宋_GB2312" w:hint="eastAsia"/>
          <w:b/>
          <w:snapToGrid w:val="0"/>
          <w:kern w:val="0"/>
          <w:sz w:val="32"/>
          <w:szCs w:val="32"/>
        </w:rPr>
        <w:t>。</w:t>
      </w:r>
    </w:p>
    <w:p w:rsidR="0057771B" w:rsidRPr="00515B7E" w:rsidRDefault="0057771B" w:rsidP="00F0505F">
      <w:pPr>
        <w:overflowPunct w:val="0"/>
        <w:adjustRightInd w:val="0"/>
        <w:snapToGrid w:val="0"/>
        <w:spacing w:line="600" w:lineRule="exact"/>
        <w:ind w:firstLineChars="200" w:firstLine="643"/>
        <w:rPr>
          <w:rFonts w:eastAsia="仿宋_GB2312"/>
          <w:b/>
          <w:snapToGrid w:val="0"/>
          <w:kern w:val="0"/>
          <w:sz w:val="32"/>
          <w:szCs w:val="32"/>
        </w:rPr>
      </w:pPr>
      <w:r w:rsidRPr="00515B7E">
        <w:rPr>
          <w:rFonts w:eastAsia="仿宋_GB2312"/>
          <w:b/>
          <w:snapToGrid w:val="0"/>
          <w:kern w:val="0"/>
          <w:sz w:val="32"/>
          <w:szCs w:val="32"/>
        </w:rPr>
        <w:lastRenderedPageBreak/>
        <w:t>21</w:t>
      </w:r>
      <w:r w:rsidRPr="00515B7E">
        <w:rPr>
          <w:rStyle w:val="a7"/>
          <w:rFonts w:eastAsia="仿宋_GB2312" w:hint="eastAsia"/>
          <w:snapToGrid w:val="0"/>
          <w:color w:val="000000"/>
          <w:kern w:val="0"/>
          <w:sz w:val="32"/>
          <w:szCs w:val="32"/>
        </w:rPr>
        <w:t>．医疗卫生与计划生育支出（类）行政事业单位医疗（款）行政单位医疗（项）：</w:t>
      </w:r>
      <w:r w:rsidRPr="00515B7E">
        <w:rPr>
          <w:rFonts w:eastAsia="仿宋_GB2312" w:hint="eastAsia"/>
          <w:b/>
          <w:snapToGrid w:val="0"/>
          <w:color w:val="000000"/>
          <w:kern w:val="0"/>
          <w:sz w:val="32"/>
          <w:szCs w:val="32"/>
        </w:rPr>
        <w:t>年初预算为</w:t>
      </w:r>
      <w:r w:rsidRPr="00515B7E">
        <w:rPr>
          <w:rFonts w:eastAsia="仿宋_GB2312"/>
          <w:b/>
          <w:snapToGrid w:val="0"/>
          <w:color w:val="000000"/>
          <w:kern w:val="0"/>
          <w:sz w:val="32"/>
          <w:szCs w:val="32"/>
        </w:rPr>
        <w:t>148.98</w:t>
      </w:r>
      <w:r w:rsidRPr="00515B7E">
        <w:rPr>
          <w:rFonts w:eastAsia="仿宋_GB2312" w:hint="eastAsia"/>
          <w:b/>
          <w:snapToGrid w:val="0"/>
          <w:color w:val="000000"/>
          <w:kern w:val="0"/>
          <w:sz w:val="32"/>
          <w:szCs w:val="32"/>
        </w:rPr>
        <w:t>万元，支出决算为</w:t>
      </w:r>
      <w:r w:rsidRPr="00515B7E">
        <w:rPr>
          <w:rFonts w:eastAsia="仿宋_GB2312"/>
          <w:b/>
          <w:snapToGrid w:val="0"/>
          <w:color w:val="000000"/>
          <w:kern w:val="0"/>
          <w:sz w:val="32"/>
          <w:szCs w:val="32"/>
        </w:rPr>
        <w:t>148.97</w:t>
      </w:r>
      <w:r w:rsidRPr="00515B7E">
        <w:rPr>
          <w:rFonts w:eastAsia="仿宋_GB2312" w:hint="eastAsia"/>
          <w:b/>
          <w:snapToGrid w:val="0"/>
          <w:color w:val="000000"/>
          <w:kern w:val="0"/>
          <w:sz w:val="32"/>
          <w:szCs w:val="32"/>
        </w:rPr>
        <w:t>万元，完成年初预算</w:t>
      </w:r>
      <w:r w:rsidRPr="00515B7E">
        <w:rPr>
          <w:rFonts w:eastAsia="仿宋_GB2312"/>
          <w:b/>
          <w:snapToGrid w:val="0"/>
          <w:color w:val="000000"/>
          <w:kern w:val="0"/>
          <w:sz w:val="32"/>
          <w:szCs w:val="32"/>
        </w:rPr>
        <w:t>99.99%</w:t>
      </w:r>
      <w:r w:rsidRPr="00515B7E">
        <w:rPr>
          <w:rFonts w:eastAsia="仿宋_GB2312" w:hint="eastAsia"/>
          <w:b/>
          <w:snapToGrid w:val="0"/>
          <w:kern w:val="0"/>
          <w:sz w:val="32"/>
          <w:szCs w:val="32"/>
        </w:rPr>
        <w:t>。</w:t>
      </w:r>
    </w:p>
    <w:p w:rsidR="0057771B" w:rsidRPr="00515B7E" w:rsidRDefault="0057771B" w:rsidP="00F0505F">
      <w:pPr>
        <w:overflowPunct w:val="0"/>
        <w:adjustRightInd w:val="0"/>
        <w:snapToGrid w:val="0"/>
        <w:spacing w:line="600" w:lineRule="exact"/>
        <w:ind w:firstLineChars="200" w:firstLine="643"/>
        <w:rPr>
          <w:rFonts w:eastAsia="仿宋_GB2312"/>
          <w:b/>
          <w:snapToGrid w:val="0"/>
          <w:kern w:val="0"/>
          <w:sz w:val="32"/>
          <w:szCs w:val="32"/>
        </w:rPr>
      </w:pPr>
      <w:r w:rsidRPr="00515B7E">
        <w:rPr>
          <w:rFonts w:eastAsia="仿宋_GB2312"/>
          <w:b/>
          <w:snapToGrid w:val="0"/>
          <w:kern w:val="0"/>
          <w:sz w:val="32"/>
          <w:szCs w:val="32"/>
        </w:rPr>
        <w:t>22</w:t>
      </w:r>
      <w:r w:rsidRPr="00515B7E">
        <w:rPr>
          <w:rStyle w:val="a7"/>
          <w:rFonts w:eastAsia="仿宋_GB2312" w:hint="eastAsia"/>
          <w:snapToGrid w:val="0"/>
          <w:color w:val="000000"/>
          <w:kern w:val="0"/>
          <w:sz w:val="32"/>
          <w:szCs w:val="32"/>
        </w:rPr>
        <w:t>．医疗卫生与计划生育支出（类）行政事业单位医疗（款）事业单位医疗（项）：</w:t>
      </w:r>
      <w:r w:rsidRPr="00515B7E">
        <w:rPr>
          <w:rFonts w:eastAsia="仿宋_GB2312" w:hint="eastAsia"/>
          <w:b/>
          <w:snapToGrid w:val="0"/>
          <w:color w:val="000000"/>
          <w:kern w:val="0"/>
          <w:sz w:val="32"/>
          <w:szCs w:val="32"/>
        </w:rPr>
        <w:t>年初预算为</w:t>
      </w:r>
      <w:r w:rsidRPr="00515B7E">
        <w:rPr>
          <w:rFonts w:eastAsia="仿宋_GB2312"/>
          <w:b/>
          <w:snapToGrid w:val="0"/>
          <w:color w:val="000000"/>
          <w:kern w:val="0"/>
          <w:sz w:val="32"/>
          <w:szCs w:val="32"/>
        </w:rPr>
        <w:t>40.06</w:t>
      </w:r>
      <w:r w:rsidRPr="00515B7E">
        <w:rPr>
          <w:rFonts w:eastAsia="仿宋_GB2312" w:hint="eastAsia"/>
          <w:b/>
          <w:snapToGrid w:val="0"/>
          <w:color w:val="000000"/>
          <w:kern w:val="0"/>
          <w:sz w:val="32"/>
          <w:szCs w:val="32"/>
        </w:rPr>
        <w:t>万元，支出决算为</w:t>
      </w:r>
      <w:r w:rsidRPr="00515B7E">
        <w:rPr>
          <w:rFonts w:eastAsia="仿宋_GB2312"/>
          <w:b/>
          <w:snapToGrid w:val="0"/>
          <w:color w:val="000000"/>
          <w:kern w:val="0"/>
          <w:sz w:val="32"/>
          <w:szCs w:val="32"/>
        </w:rPr>
        <w:t>38.29</w:t>
      </w:r>
      <w:r w:rsidRPr="00515B7E">
        <w:rPr>
          <w:rFonts w:eastAsia="仿宋_GB2312" w:hint="eastAsia"/>
          <w:b/>
          <w:snapToGrid w:val="0"/>
          <w:color w:val="000000"/>
          <w:kern w:val="0"/>
          <w:sz w:val="32"/>
          <w:szCs w:val="32"/>
        </w:rPr>
        <w:t>万元，完成年初预算</w:t>
      </w:r>
      <w:r w:rsidRPr="00515B7E">
        <w:rPr>
          <w:rFonts w:eastAsia="仿宋_GB2312"/>
          <w:b/>
          <w:snapToGrid w:val="0"/>
          <w:color w:val="000000"/>
          <w:kern w:val="0"/>
          <w:sz w:val="32"/>
          <w:szCs w:val="32"/>
        </w:rPr>
        <w:t>95.58%</w:t>
      </w:r>
      <w:r w:rsidRPr="00515B7E">
        <w:rPr>
          <w:rFonts w:eastAsia="仿宋_GB2312" w:hint="eastAsia"/>
          <w:b/>
          <w:snapToGrid w:val="0"/>
          <w:kern w:val="0"/>
          <w:sz w:val="32"/>
          <w:szCs w:val="32"/>
        </w:rPr>
        <w:t>。</w:t>
      </w:r>
      <w:r w:rsidRPr="00515B7E">
        <w:rPr>
          <w:rStyle w:val="a7"/>
          <w:rFonts w:eastAsia="仿宋_GB2312" w:hint="eastAsia"/>
          <w:bCs/>
          <w:snapToGrid w:val="0"/>
          <w:color w:val="000000"/>
          <w:kern w:val="0"/>
          <w:sz w:val="32"/>
          <w:szCs w:val="32"/>
        </w:rPr>
        <w:t>决算数小于预算数的主要原因是人员变动。</w:t>
      </w:r>
    </w:p>
    <w:p w:rsidR="0057771B" w:rsidRPr="00515B7E" w:rsidRDefault="0057771B" w:rsidP="00F0505F">
      <w:pPr>
        <w:overflowPunct w:val="0"/>
        <w:adjustRightInd w:val="0"/>
        <w:snapToGrid w:val="0"/>
        <w:spacing w:line="600" w:lineRule="exact"/>
        <w:ind w:firstLineChars="200" w:firstLine="643"/>
        <w:rPr>
          <w:rFonts w:eastAsia="仿宋_GB2312"/>
          <w:b/>
          <w:snapToGrid w:val="0"/>
          <w:kern w:val="0"/>
          <w:sz w:val="32"/>
          <w:szCs w:val="32"/>
        </w:rPr>
      </w:pPr>
      <w:r w:rsidRPr="00515B7E">
        <w:rPr>
          <w:rFonts w:eastAsia="仿宋_GB2312"/>
          <w:b/>
          <w:snapToGrid w:val="0"/>
          <w:kern w:val="0"/>
          <w:sz w:val="32"/>
          <w:szCs w:val="32"/>
        </w:rPr>
        <w:t>23</w:t>
      </w:r>
      <w:r w:rsidRPr="00515B7E">
        <w:rPr>
          <w:rStyle w:val="a7"/>
          <w:rFonts w:eastAsia="仿宋_GB2312" w:hint="eastAsia"/>
          <w:snapToGrid w:val="0"/>
          <w:color w:val="000000"/>
          <w:kern w:val="0"/>
          <w:sz w:val="32"/>
          <w:szCs w:val="32"/>
        </w:rPr>
        <w:t>．医疗卫生与计划生育支出（类）行政事业单位医疗（款）公务员医疗补助（项）：</w:t>
      </w:r>
      <w:r w:rsidRPr="00515B7E">
        <w:rPr>
          <w:rFonts w:eastAsia="仿宋_GB2312" w:hint="eastAsia"/>
          <w:b/>
          <w:snapToGrid w:val="0"/>
          <w:color w:val="000000"/>
          <w:kern w:val="0"/>
          <w:sz w:val="32"/>
          <w:szCs w:val="32"/>
        </w:rPr>
        <w:t>年初预算为</w:t>
      </w:r>
      <w:r w:rsidRPr="00515B7E">
        <w:rPr>
          <w:rFonts w:eastAsia="仿宋_GB2312"/>
          <w:b/>
          <w:snapToGrid w:val="0"/>
          <w:color w:val="000000"/>
          <w:kern w:val="0"/>
          <w:sz w:val="32"/>
          <w:szCs w:val="32"/>
        </w:rPr>
        <w:t>39.37</w:t>
      </w:r>
      <w:r w:rsidRPr="00515B7E">
        <w:rPr>
          <w:rFonts w:eastAsia="仿宋_GB2312" w:hint="eastAsia"/>
          <w:b/>
          <w:snapToGrid w:val="0"/>
          <w:color w:val="000000"/>
          <w:kern w:val="0"/>
          <w:sz w:val="32"/>
          <w:szCs w:val="32"/>
        </w:rPr>
        <w:t>万元，支出决算为</w:t>
      </w:r>
      <w:r w:rsidRPr="00515B7E">
        <w:rPr>
          <w:rFonts w:eastAsia="仿宋_GB2312"/>
          <w:b/>
          <w:snapToGrid w:val="0"/>
          <w:color w:val="000000"/>
          <w:kern w:val="0"/>
          <w:sz w:val="32"/>
          <w:szCs w:val="32"/>
        </w:rPr>
        <w:t>38.82</w:t>
      </w:r>
      <w:r w:rsidRPr="00515B7E">
        <w:rPr>
          <w:rFonts w:eastAsia="仿宋_GB2312" w:hint="eastAsia"/>
          <w:b/>
          <w:snapToGrid w:val="0"/>
          <w:color w:val="000000"/>
          <w:kern w:val="0"/>
          <w:sz w:val="32"/>
          <w:szCs w:val="32"/>
        </w:rPr>
        <w:t>万元，完成年初预算</w:t>
      </w:r>
      <w:r w:rsidRPr="00515B7E">
        <w:rPr>
          <w:rFonts w:eastAsia="仿宋_GB2312"/>
          <w:b/>
          <w:snapToGrid w:val="0"/>
          <w:color w:val="000000"/>
          <w:kern w:val="0"/>
          <w:sz w:val="32"/>
          <w:szCs w:val="32"/>
        </w:rPr>
        <w:t>98.6%</w:t>
      </w:r>
      <w:r w:rsidRPr="00515B7E">
        <w:rPr>
          <w:rFonts w:eastAsia="仿宋_GB2312" w:hint="eastAsia"/>
          <w:b/>
          <w:snapToGrid w:val="0"/>
          <w:kern w:val="0"/>
          <w:sz w:val="32"/>
          <w:szCs w:val="32"/>
        </w:rPr>
        <w:t>。</w:t>
      </w:r>
      <w:r w:rsidRPr="00515B7E">
        <w:rPr>
          <w:rStyle w:val="a7"/>
          <w:rFonts w:eastAsia="仿宋_GB2312" w:hint="eastAsia"/>
          <w:bCs/>
          <w:snapToGrid w:val="0"/>
          <w:color w:val="000000"/>
          <w:kern w:val="0"/>
          <w:sz w:val="32"/>
          <w:szCs w:val="32"/>
        </w:rPr>
        <w:t>决算数小于预算数的主要原因是人员变动</w:t>
      </w:r>
      <w:r w:rsidRPr="00515B7E">
        <w:rPr>
          <w:rFonts w:eastAsia="仿宋_GB2312" w:hint="eastAsia"/>
          <w:b/>
          <w:snapToGrid w:val="0"/>
          <w:kern w:val="0"/>
          <w:sz w:val="32"/>
          <w:szCs w:val="32"/>
        </w:rPr>
        <w:t>。</w:t>
      </w:r>
    </w:p>
    <w:p w:rsidR="0057771B" w:rsidRPr="00515B7E" w:rsidRDefault="0057771B" w:rsidP="00F0505F">
      <w:pPr>
        <w:overflowPunct w:val="0"/>
        <w:adjustRightInd w:val="0"/>
        <w:snapToGrid w:val="0"/>
        <w:spacing w:line="600" w:lineRule="exact"/>
        <w:ind w:firstLineChars="200" w:firstLine="643"/>
        <w:rPr>
          <w:rFonts w:eastAsia="仿宋_GB2312"/>
          <w:b/>
          <w:snapToGrid w:val="0"/>
          <w:kern w:val="0"/>
          <w:sz w:val="32"/>
          <w:szCs w:val="32"/>
        </w:rPr>
      </w:pPr>
      <w:r w:rsidRPr="00515B7E">
        <w:rPr>
          <w:rFonts w:eastAsia="仿宋_GB2312"/>
          <w:b/>
          <w:snapToGrid w:val="0"/>
          <w:kern w:val="0"/>
          <w:sz w:val="32"/>
          <w:szCs w:val="32"/>
        </w:rPr>
        <w:t>24</w:t>
      </w:r>
      <w:r w:rsidRPr="00515B7E">
        <w:rPr>
          <w:rStyle w:val="a7"/>
          <w:rFonts w:eastAsia="仿宋_GB2312" w:hint="eastAsia"/>
          <w:snapToGrid w:val="0"/>
          <w:color w:val="000000"/>
          <w:kern w:val="0"/>
          <w:sz w:val="32"/>
          <w:szCs w:val="32"/>
        </w:rPr>
        <w:t>．医疗卫生与计划生育支出（类）其他医疗卫生与计划生育支出（款）其他医疗卫生与计划生育支出（项）：</w:t>
      </w:r>
      <w:r w:rsidRPr="00515B7E">
        <w:rPr>
          <w:rFonts w:eastAsia="仿宋_GB2312" w:hint="eastAsia"/>
          <w:b/>
          <w:snapToGrid w:val="0"/>
          <w:color w:val="000000"/>
          <w:kern w:val="0"/>
          <w:sz w:val="32"/>
          <w:szCs w:val="32"/>
        </w:rPr>
        <w:t>年初预算为</w:t>
      </w:r>
      <w:r w:rsidRPr="00515B7E">
        <w:rPr>
          <w:rFonts w:eastAsia="仿宋_GB2312"/>
          <w:b/>
          <w:snapToGrid w:val="0"/>
          <w:color w:val="000000"/>
          <w:kern w:val="0"/>
          <w:sz w:val="32"/>
          <w:szCs w:val="32"/>
        </w:rPr>
        <w:t>10</w:t>
      </w:r>
      <w:r w:rsidRPr="00515B7E">
        <w:rPr>
          <w:rFonts w:eastAsia="仿宋_GB2312" w:hint="eastAsia"/>
          <w:b/>
          <w:snapToGrid w:val="0"/>
          <w:color w:val="000000"/>
          <w:kern w:val="0"/>
          <w:sz w:val="32"/>
          <w:szCs w:val="32"/>
        </w:rPr>
        <w:t>万元，支出决算为</w:t>
      </w:r>
      <w:r w:rsidRPr="00515B7E">
        <w:rPr>
          <w:rFonts w:eastAsia="仿宋_GB2312"/>
          <w:b/>
          <w:snapToGrid w:val="0"/>
          <w:color w:val="000000"/>
          <w:kern w:val="0"/>
          <w:sz w:val="32"/>
          <w:szCs w:val="32"/>
        </w:rPr>
        <w:t>10</w:t>
      </w:r>
      <w:r w:rsidRPr="00515B7E">
        <w:rPr>
          <w:rFonts w:eastAsia="仿宋_GB2312" w:hint="eastAsia"/>
          <w:b/>
          <w:snapToGrid w:val="0"/>
          <w:color w:val="000000"/>
          <w:kern w:val="0"/>
          <w:sz w:val="32"/>
          <w:szCs w:val="32"/>
        </w:rPr>
        <w:t>万元，完成年初预算</w:t>
      </w:r>
      <w:r w:rsidRPr="00515B7E">
        <w:rPr>
          <w:rFonts w:eastAsia="仿宋_GB2312"/>
          <w:b/>
          <w:snapToGrid w:val="0"/>
          <w:color w:val="000000"/>
          <w:kern w:val="0"/>
          <w:sz w:val="32"/>
          <w:szCs w:val="32"/>
        </w:rPr>
        <w:t>100%</w:t>
      </w:r>
      <w:r w:rsidRPr="00515B7E">
        <w:rPr>
          <w:rFonts w:eastAsia="仿宋_GB2312" w:hint="eastAsia"/>
          <w:b/>
          <w:snapToGrid w:val="0"/>
          <w:kern w:val="0"/>
          <w:sz w:val="32"/>
          <w:szCs w:val="32"/>
        </w:rPr>
        <w:t>。</w:t>
      </w:r>
    </w:p>
    <w:p w:rsidR="0057771B" w:rsidRPr="00515B7E" w:rsidRDefault="0057771B" w:rsidP="00F0505F">
      <w:pPr>
        <w:overflowPunct w:val="0"/>
        <w:adjustRightInd w:val="0"/>
        <w:snapToGrid w:val="0"/>
        <w:spacing w:line="600" w:lineRule="exact"/>
        <w:ind w:firstLineChars="200" w:firstLine="643"/>
        <w:rPr>
          <w:rFonts w:eastAsia="仿宋_GB2312"/>
          <w:b/>
          <w:snapToGrid w:val="0"/>
          <w:kern w:val="0"/>
          <w:sz w:val="32"/>
          <w:szCs w:val="32"/>
        </w:rPr>
      </w:pPr>
      <w:r w:rsidRPr="00515B7E">
        <w:rPr>
          <w:rFonts w:eastAsia="仿宋_GB2312"/>
          <w:b/>
          <w:snapToGrid w:val="0"/>
          <w:kern w:val="0"/>
          <w:sz w:val="32"/>
          <w:szCs w:val="32"/>
        </w:rPr>
        <w:t>25</w:t>
      </w:r>
      <w:r w:rsidRPr="00515B7E">
        <w:rPr>
          <w:rStyle w:val="a7"/>
          <w:rFonts w:eastAsia="仿宋_GB2312" w:hint="eastAsia"/>
          <w:snapToGrid w:val="0"/>
          <w:color w:val="000000"/>
          <w:kern w:val="0"/>
          <w:sz w:val="32"/>
          <w:szCs w:val="32"/>
        </w:rPr>
        <w:t>．</w:t>
      </w:r>
      <w:r w:rsidRPr="00515B7E">
        <w:rPr>
          <w:rFonts w:eastAsia="仿宋_GB2312" w:hint="eastAsia"/>
          <w:b/>
          <w:snapToGrid w:val="0"/>
          <w:kern w:val="0"/>
          <w:sz w:val="32"/>
          <w:szCs w:val="32"/>
        </w:rPr>
        <w:t>资源勘探信息等支出（类）制造业（款）其他制造业支出（项）：年初预算为</w:t>
      </w:r>
      <w:r w:rsidRPr="00515B7E">
        <w:rPr>
          <w:rFonts w:eastAsia="仿宋_GB2312"/>
          <w:b/>
          <w:snapToGrid w:val="0"/>
          <w:kern w:val="0"/>
          <w:sz w:val="32"/>
          <w:szCs w:val="32"/>
        </w:rPr>
        <w:t>42.38</w:t>
      </w:r>
      <w:r w:rsidRPr="00515B7E">
        <w:rPr>
          <w:rFonts w:eastAsia="仿宋_GB2312" w:hint="eastAsia"/>
          <w:b/>
          <w:snapToGrid w:val="0"/>
          <w:kern w:val="0"/>
          <w:sz w:val="32"/>
          <w:szCs w:val="32"/>
        </w:rPr>
        <w:t>万元，支出决算为</w:t>
      </w:r>
      <w:r w:rsidRPr="00515B7E">
        <w:rPr>
          <w:rFonts w:eastAsia="仿宋_GB2312"/>
          <w:b/>
          <w:snapToGrid w:val="0"/>
          <w:kern w:val="0"/>
          <w:sz w:val="32"/>
          <w:szCs w:val="32"/>
        </w:rPr>
        <w:t>38</w:t>
      </w:r>
      <w:r w:rsidRPr="00515B7E">
        <w:rPr>
          <w:rFonts w:eastAsia="仿宋_GB2312" w:hint="eastAsia"/>
          <w:b/>
          <w:snapToGrid w:val="0"/>
          <w:kern w:val="0"/>
          <w:sz w:val="32"/>
          <w:szCs w:val="32"/>
        </w:rPr>
        <w:t>万元，完成年初预算</w:t>
      </w:r>
      <w:r w:rsidRPr="00515B7E">
        <w:rPr>
          <w:rFonts w:eastAsia="仿宋_GB2312"/>
          <w:b/>
          <w:snapToGrid w:val="0"/>
          <w:kern w:val="0"/>
          <w:sz w:val="32"/>
          <w:szCs w:val="32"/>
        </w:rPr>
        <w:t>89.66%</w:t>
      </w:r>
      <w:r w:rsidRPr="00515B7E">
        <w:rPr>
          <w:rFonts w:eastAsia="仿宋_GB2312" w:hint="eastAsia"/>
          <w:b/>
          <w:snapToGrid w:val="0"/>
          <w:kern w:val="0"/>
          <w:sz w:val="32"/>
          <w:szCs w:val="32"/>
        </w:rPr>
        <w:t>。</w:t>
      </w:r>
      <w:r w:rsidRPr="00515B7E">
        <w:rPr>
          <w:rStyle w:val="a7"/>
          <w:rFonts w:eastAsia="仿宋_GB2312" w:hint="eastAsia"/>
          <w:bCs/>
          <w:snapToGrid w:val="0"/>
          <w:color w:val="000000"/>
          <w:kern w:val="0"/>
          <w:sz w:val="32"/>
          <w:szCs w:val="32"/>
        </w:rPr>
        <w:t>决算数小于预算数的主要原因是严格执行项目资金、节约预算支出。</w:t>
      </w:r>
    </w:p>
    <w:p w:rsidR="0057771B" w:rsidRPr="00515B7E" w:rsidRDefault="0057771B" w:rsidP="00F0505F">
      <w:pPr>
        <w:overflowPunct w:val="0"/>
        <w:adjustRightInd w:val="0"/>
        <w:snapToGrid w:val="0"/>
        <w:spacing w:line="600" w:lineRule="exact"/>
        <w:ind w:firstLineChars="200" w:firstLine="643"/>
        <w:rPr>
          <w:rFonts w:eastAsia="仿宋_GB2312"/>
          <w:b/>
          <w:snapToGrid w:val="0"/>
          <w:kern w:val="0"/>
          <w:sz w:val="32"/>
          <w:szCs w:val="32"/>
        </w:rPr>
      </w:pPr>
      <w:r w:rsidRPr="00515B7E">
        <w:rPr>
          <w:rFonts w:eastAsia="仿宋_GB2312"/>
          <w:b/>
          <w:snapToGrid w:val="0"/>
          <w:kern w:val="0"/>
          <w:sz w:val="32"/>
          <w:szCs w:val="32"/>
        </w:rPr>
        <w:t>26</w:t>
      </w:r>
      <w:r w:rsidRPr="00515B7E">
        <w:rPr>
          <w:rStyle w:val="a7"/>
          <w:rFonts w:eastAsia="仿宋_GB2312" w:hint="eastAsia"/>
          <w:snapToGrid w:val="0"/>
          <w:color w:val="000000"/>
          <w:kern w:val="0"/>
          <w:sz w:val="32"/>
          <w:szCs w:val="32"/>
        </w:rPr>
        <w:t>．</w:t>
      </w:r>
      <w:r w:rsidRPr="00515B7E">
        <w:rPr>
          <w:rFonts w:eastAsia="仿宋_GB2312" w:hint="eastAsia"/>
          <w:b/>
          <w:snapToGrid w:val="0"/>
          <w:kern w:val="0"/>
          <w:sz w:val="32"/>
          <w:szCs w:val="32"/>
        </w:rPr>
        <w:t>资源勘探信息等支出（类）安全生产监管（款）其他安全生产监管支出（项）：年初预算为</w:t>
      </w:r>
      <w:r w:rsidRPr="00515B7E">
        <w:rPr>
          <w:rFonts w:eastAsia="仿宋_GB2312"/>
          <w:b/>
          <w:snapToGrid w:val="0"/>
          <w:kern w:val="0"/>
          <w:sz w:val="32"/>
          <w:szCs w:val="32"/>
        </w:rPr>
        <w:t>8</w:t>
      </w:r>
      <w:r w:rsidRPr="00515B7E">
        <w:rPr>
          <w:rFonts w:eastAsia="仿宋_GB2312" w:hint="eastAsia"/>
          <w:b/>
          <w:snapToGrid w:val="0"/>
          <w:kern w:val="0"/>
          <w:sz w:val="32"/>
          <w:szCs w:val="32"/>
        </w:rPr>
        <w:t>万元，支出预算为</w:t>
      </w:r>
      <w:r w:rsidRPr="00515B7E">
        <w:rPr>
          <w:rFonts w:eastAsia="仿宋_GB2312"/>
          <w:b/>
          <w:snapToGrid w:val="0"/>
          <w:kern w:val="0"/>
          <w:sz w:val="32"/>
          <w:szCs w:val="32"/>
        </w:rPr>
        <w:t>8</w:t>
      </w:r>
      <w:r w:rsidRPr="00515B7E">
        <w:rPr>
          <w:rFonts w:eastAsia="仿宋_GB2312" w:hint="eastAsia"/>
          <w:b/>
          <w:snapToGrid w:val="0"/>
          <w:kern w:val="0"/>
          <w:sz w:val="32"/>
          <w:szCs w:val="32"/>
        </w:rPr>
        <w:t>万元，完成年初预算</w:t>
      </w:r>
      <w:r w:rsidRPr="00515B7E">
        <w:rPr>
          <w:rFonts w:eastAsia="仿宋_GB2312"/>
          <w:b/>
          <w:snapToGrid w:val="0"/>
          <w:kern w:val="0"/>
          <w:sz w:val="32"/>
          <w:szCs w:val="32"/>
        </w:rPr>
        <w:t>100%</w:t>
      </w:r>
      <w:r w:rsidRPr="00515B7E">
        <w:rPr>
          <w:rFonts w:eastAsia="仿宋_GB2312" w:hint="eastAsia"/>
          <w:b/>
          <w:snapToGrid w:val="0"/>
          <w:kern w:val="0"/>
          <w:sz w:val="32"/>
          <w:szCs w:val="32"/>
        </w:rPr>
        <w:t>。</w:t>
      </w:r>
    </w:p>
    <w:p w:rsidR="0057771B" w:rsidRPr="00515B7E" w:rsidRDefault="0057771B" w:rsidP="00F0505F">
      <w:pPr>
        <w:overflowPunct w:val="0"/>
        <w:adjustRightInd w:val="0"/>
        <w:snapToGrid w:val="0"/>
        <w:spacing w:line="600" w:lineRule="exact"/>
        <w:ind w:firstLineChars="200" w:firstLine="643"/>
        <w:rPr>
          <w:rFonts w:eastAsia="仿宋_GB2312"/>
          <w:b/>
          <w:snapToGrid w:val="0"/>
          <w:color w:val="000000"/>
          <w:kern w:val="0"/>
          <w:sz w:val="32"/>
          <w:szCs w:val="32"/>
        </w:rPr>
      </w:pPr>
      <w:r w:rsidRPr="00515B7E">
        <w:rPr>
          <w:rFonts w:eastAsia="仿宋_GB2312"/>
          <w:b/>
          <w:snapToGrid w:val="0"/>
          <w:kern w:val="0"/>
          <w:sz w:val="32"/>
          <w:szCs w:val="32"/>
        </w:rPr>
        <w:t>27</w:t>
      </w:r>
      <w:r w:rsidRPr="00515B7E">
        <w:rPr>
          <w:rStyle w:val="a7"/>
          <w:rFonts w:eastAsia="仿宋_GB2312" w:hint="eastAsia"/>
          <w:snapToGrid w:val="0"/>
          <w:color w:val="000000"/>
          <w:kern w:val="0"/>
          <w:sz w:val="32"/>
          <w:szCs w:val="32"/>
        </w:rPr>
        <w:t>．住房保障支出（类）住房改革支出（款）住房公积</w:t>
      </w:r>
      <w:r w:rsidRPr="00515B7E">
        <w:rPr>
          <w:rStyle w:val="a7"/>
          <w:rFonts w:eastAsia="仿宋_GB2312" w:hint="eastAsia"/>
          <w:snapToGrid w:val="0"/>
          <w:color w:val="000000"/>
          <w:kern w:val="0"/>
          <w:sz w:val="32"/>
          <w:szCs w:val="32"/>
        </w:rPr>
        <w:lastRenderedPageBreak/>
        <w:t>金（项）：</w:t>
      </w:r>
      <w:r w:rsidRPr="00515B7E">
        <w:rPr>
          <w:rFonts w:eastAsia="仿宋_GB2312" w:hint="eastAsia"/>
          <w:b/>
          <w:snapToGrid w:val="0"/>
          <w:color w:val="000000"/>
          <w:kern w:val="0"/>
          <w:sz w:val="32"/>
          <w:szCs w:val="32"/>
        </w:rPr>
        <w:t>年初预算为</w:t>
      </w:r>
      <w:r w:rsidRPr="00515B7E">
        <w:rPr>
          <w:rFonts w:eastAsia="仿宋_GB2312"/>
          <w:b/>
          <w:snapToGrid w:val="0"/>
          <w:color w:val="000000"/>
          <w:kern w:val="0"/>
          <w:sz w:val="32"/>
          <w:szCs w:val="32"/>
        </w:rPr>
        <w:t>243.82</w:t>
      </w:r>
      <w:r w:rsidRPr="00515B7E">
        <w:rPr>
          <w:rFonts w:eastAsia="仿宋_GB2312" w:hint="eastAsia"/>
          <w:b/>
          <w:snapToGrid w:val="0"/>
          <w:color w:val="000000"/>
          <w:kern w:val="0"/>
          <w:sz w:val="32"/>
          <w:szCs w:val="32"/>
        </w:rPr>
        <w:t>万元，支出决算为</w:t>
      </w:r>
      <w:r w:rsidRPr="00515B7E">
        <w:rPr>
          <w:rFonts w:eastAsia="仿宋_GB2312"/>
          <w:b/>
          <w:snapToGrid w:val="0"/>
          <w:color w:val="000000"/>
          <w:kern w:val="0"/>
          <w:sz w:val="32"/>
          <w:szCs w:val="32"/>
        </w:rPr>
        <w:t>243.81</w:t>
      </w:r>
      <w:r w:rsidRPr="00515B7E">
        <w:rPr>
          <w:rFonts w:eastAsia="仿宋_GB2312" w:hint="eastAsia"/>
          <w:b/>
          <w:snapToGrid w:val="0"/>
          <w:color w:val="000000"/>
          <w:kern w:val="0"/>
          <w:sz w:val="32"/>
          <w:szCs w:val="32"/>
        </w:rPr>
        <w:t>万元，完成年初预算</w:t>
      </w:r>
      <w:r w:rsidRPr="00515B7E">
        <w:rPr>
          <w:rFonts w:eastAsia="仿宋_GB2312"/>
          <w:b/>
          <w:snapToGrid w:val="0"/>
          <w:color w:val="000000"/>
          <w:kern w:val="0"/>
          <w:sz w:val="32"/>
          <w:szCs w:val="32"/>
        </w:rPr>
        <w:t>99.99%</w:t>
      </w:r>
      <w:r w:rsidRPr="00515B7E">
        <w:rPr>
          <w:rFonts w:eastAsia="仿宋_GB2312" w:hint="eastAsia"/>
          <w:b/>
          <w:snapToGrid w:val="0"/>
          <w:kern w:val="0"/>
          <w:sz w:val="32"/>
          <w:szCs w:val="32"/>
        </w:rPr>
        <w:t>。</w:t>
      </w:r>
    </w:p>
    <w:p w:rsidR="0057771B" w:rsidRPr="00515B7E" w:rsidRDefault="0057771B" w:rsidP="00F0505F">
      <w:pPr>
        <w:overflowPunct w:val="0"/>
        <w:adjustRightInd w:val="0"/>
        <w:snapToGrid w:val="0"/>
        <w:spacing w:line="600" w:lineRule="exact"/>
        <w:ind w:firstLineChars="200" w:firstLine="643"/>
        <w:rPr>
          <w:rFonts w:eastAsia="仿宋_GB2312"/>
          <w:b/>
          <w:snapToGrid w:val="0"/>
          <w:kern w:val="0"/>
          <w:sz w:val="32"/>
          <w:szCs w:val="32"/>
        </w:rPr>
      </w:pPr>
      <w:r w:rsidRPr="00515B7E">
        <w:rPr>
          <w:rFonts w:eastAsia="仿宋_GB2312"/>
          <w:b/>
          <w:snapToGrid w:val="0"/>
          <w:kern w:val="0"/>
          <w:sz w:val="32"/>
          <w:szCs w:val="32"/>
        </w:rPr>
        <w:t>28</w:t>
      </w:r>
      <w:r w:rsidRPr="00515B7E">
        <w:rPr>
          <w:rStyle w:val="a7"/>
          <w:rFonts w:eastAsia="仿宋_GB2312" w:hint="eastAsia"/>
          <w:snapToGrid w:val="0"/>
          <w:color w:val="000000"/>
          <w:kern w:val="0"/>
          <w:sz w:val="32"/>
          <w:szCs w:val="32"/>
        </w:rPr>
        <w:t>．住房保障支出（类）住房改革支出（款）购房补贴（项）：</w:t>
      </w:r>
      <w:r w:rsidRPr="00515B7E">
        <w:rPr>
          <w:rFonts w:eastAsia="仿宋_GB2312" w:hint="eastAsia"/>
          <w:b/>
          <w:snapToGrid w:val="0"/>
          <w:color w:val="000000"/>
          <w:kern w:val="0"/>
          <w:sz w:val="32"/>
          <w:szCs w:val="32"/>
        </w:rPr>
        <w:t>年初预算为</w:t>
      </w:r>
      <w:r w:rsidRPr="00515B7E">
        <w:rPr>
          <w:rFonts w:eastAsia="仿宋_GB2312"/>
          <w:b/>
          <w:snapToGrid w:val="0"/>
          <w:color w:val="000000"/>
          <w:kern w:val="0"/>
          <w:sz w:val="32"/>
          <w:szCs w:val="32"/>
        </w:rPr>
        <w:t>218.94</w:t>
      </w:r>
      <w:r w:rsidRPr="00515B7E">
        <w:rPr>
          <w:rFonts w:eastAsia="仿宋_GB2312" w:hint="eastAsia"/>
          <w:b/>
          <w:snapToGrid w:val="0"/>
          <w:color w:val="000000"/>
          <w:kern w:val="0"/>
          <w:sz w:val="32"/>
          <w:szCs w:val="32"/>
        </w:rPr>
        <w:t>万元，支出决算为</w:t>
      </w:r>
      <w:r w:rsidRPr="00515B7E">
        <w:rPr>
          <w:rFonts w:eastAsia="仿宋_GB2312"/>
          <w:b/>
          <w:snapToGrid w:val="0"/>
          <w:color w:val="000000"/>
          <w:kern w:val="0"/>
          <w:sz w:val="32"/>
          <w:szCs w:val="32"/>
        </w:rPr>
        <w:t>218.94</w:t>
      </w:r>
      <w:r w:rsidRPr="00515B7E">
        <w:rPr>
          <w:rFonts w:eastAsia="仿宋_GB2312" w:hint="eastAsia"/>
          <w:b/>
          <w:snapToGrid w:val="0"/>
          <w:color w:val="000000"/>
          <w:kern w:val="0"/>
          <w:sz w:val="32"/>
          <w:szCs w:val="32"/>
        </w:rPr>
        <w:t>万元，完成年初预算</w:t>
      </w:r>
      <w:r w:rsidRPr="00515B7E">
        <w:rPr>
          <w:rFonts w:eastAsia="仿宋_GB2312"/>
          <w:b/>
          <w:snapToGrid w:val="0"/>
          <w:color w:val="000000"/>
          <w:kern w:val="0"/>
          <w:sz w:val="32"/>
          <w:szCs w:val="32"/>
        </w:rPr>
        <w:t>100%</w:t>
      </w:r>
      <w:r w:rsidRPr="00515B7E">
        <w:rPr>
          <w:rFonts w:eastAsia="仿宋_GB2312" w:hint="eastAsia"/>
          <w:b/>
          <w:snapToGrid w:val="0"/>
          <w:kern w:val="0"/>
          <w:sz w:val="32"/>
          <w:szCs w:val="32"/>
        </w:rPr>
        <w:t>。</w:t>
      </w:r>
    </w:p>
    <w:p w:rsidR="0057771B" w:rsidRPr="00515B7E" w:rsidRDefault="0057771B" w:rsidP="00F0505F">
      <w:pPr>
        <w:overflowPunct w:val="0"/>
        <w:adjustRightInd w:val="0"/>
        <w:snapToGrid w:val="0"/>
        <w:spacing w:line="600" w:lineRule="exact"/>
        <w:ind w:firstLineChars="200" w:firstLine="643"/>
        <w:rPr>
          <w:rFonts w:eastAsia="仿宋_GB2312"/>
          <w:b/>
          <w:snapToGrid w:val="0"/>
          <w:kern w:val="0"/>
          <w:sz w:val="32"/>
          <w:szCs w:val="32"/>
        </w:rPr>
      </w:pPr>
      <w:r w:rsidRPr="00515B7E">
        <w:rPr>
          <w:rFonts w:eastAsia="仿宋_GB2312"/>
          <w:b/>
          <w:snapToGrid w:val="0"/>
          <w:kern w:val="0"/>
          <w:sz w:val="32"/>
          <w:szCs w:val="32"/>
        </w:rPr>
        <w:t>29</w:t>
      </w:r>
      <w:r w:rsidRPr="00515B7E">
        <w:rPr>
          <w:rStyle w:val="a7"/>
          <w:rFonts w:eastAsia="仿宋_GB2312" w:hint="eastAsia"/>
          <w:snapToGrid w:val="0"/>
          <w:color w:val="000000"/>
          <w:kern w:val="0"/>
          <w:sz w:val="32"/>
          <w:szCs w:val="32"/>
        </w:rPr>
        <w:t>．其他支出（类）其他支出（款）其他支出（项）：</w:t>
      </w:r>
      <w:r w:rsidRPr="00515B7E">
        <w:rPr>
          <w:rFonts w:eastAsia="仿宋_GB2312" w:hint="eastAsia"/>
          <w:b/>
          <w:snapToGrid w:val="0"/>
          <w:color w:val="000000"/>
          <w:kern w:val="0"/>
          <w:sz w:val="32"/>
          <w:szCs w:val="32"/>
        </w:rPr>
        <w:t>年初预算为</w:t>
      </w:r>
      <w:r w:rsidRPr="00515B7E">
        <w:rPr>
          <w:rFonts w:eastAsia="仿宋_GB2312"/>
          <w:b/>
          <w:snapToGrid w:val="0"/>
          <w:color w:val="000000"/>
          <w:kern w:val="0"/>
          <w:sz w:val="32"/>
          <w:szCs w:val="32"/>
        </w:rPr>
        <w:t>3</w:t>
      </w:r>
      <w:r w:rsidRPr="00515B7E">
        <w:rPr>
          <w:rFonts w:eastAsia="仿宋_GB2312" w:hint="eastAsia"/>
          <w:b/>
          <w:snapToGrid w:val="0"/>
          <w:color w:val="000000"/>
          <w:kern w:val="0"/>
          <w:sz w:val="32"/>
          <w:szCs w:val="32"/>
        </w:rPr>
        <w:t>万元，支出决算为</w:t>
      </w:r>
      <w:r w:rsidRPr="00515B7E">
        <w:rPr>
          <w:rFonts w:eastAsia="仿宋_GB2312"/>
          <w:b/>
          <w:snapToGrid w:val="0"/>
          <w:color w:val="000000"/>
          <w:kern w:val="0"/>
          <w:sz w:val="32"/>
          <w:szCs w:val="32"/>
        </w:rPr>
        <w:t>3</w:t>
      </w:r>
      <w:r w:rsidRPr="00515B7E">
        <w:rPr>
          <w:rFonts w:eastAsia="仿宋_GB2312" w:hint="eastAsia"/>
          <w:b/>
          <w:snapToGrid w:val="0"/>
          <w:color w:val="000000"/>
          <w:kern w:val="0"/>
          <w:sz w:val="32"/>
          <w:szCs w:val="32"/>
        </w:rPr>
        <w:t>万元，完成年初预算</w:t>
      </w:r>
      <w:r w:rsidRPr="00515B7E">
        <w:rPr>
          <w:rFonts w:eastAsia="仿宋_GB2312"/>
          <w:b/>
          <w:snapToGrid w:val="0"/>
          <w:color w:val="000000"/>
          <w:kern w:val="0"/>
          <w:sz w:val="32"/>
          <w:szCs w:val="32"/>
        </w:rPr>
        <w:t>100%</w:t>
      </w:r>
      <w:r w:rsidRPr="00515B7E">
        <w:rPr>
          <w:rFonts w:eastAsia="仿宋_GB2312" w:hint="eastAsia"/>
          <w:b/>
          <w:snapToGrid w:val="0"/>
          <w:kern w:val="0"/>
          <w:sz w:val="32"/>
          <w:szCs w:val="32"/>
        </w:rPr>
        <w:t>。</w:t>
      </w:r>
    </w:p>
    <w:p w:rsidR="0057771B" w:rsidRPr="00515B7E" w:rsidRDefault="0057771B" w:rsidP="00F0505F">
      <w:pPr>
        <w:tabs>
          <w:tab w:val="right" w:pos="8306"/>
        </w:tabs>
        <w:overflowPunct w:val="0"/>
        <w:adjustRightInd w:val="0"/>
        <w:snapToGrid w:val="0"/>
        <w:spacing w:line="600" w:lineRule="exact"/>
        <w:ind w:firstLineChars="200" w:firstLine="643"/>
        <w:rPr>
          <w:rStyle w:val="2Char"/>
          <w:rFonts w:ascii="Times New Roman" w:hAnsi="Times New Roman"/>
          <w:snapToGrid w:val="0"/>
          <w:kern w:val="0"/>
        </w:rPr>
      </w:pPr>
      <w:bookmarkStart w:id="44" w:name="_Toc15377214"/>
      <w:bookmarkStart w:id="45" w:name="_Toc18248"/>
      <w:r w:rsidRPr="00515B7E">
        <w:rPr>
          <w:rFonts w:eastAsia="黑体" w:hint="eastAsia"/>
          <w:b/>
          <w:snapToGrid w:val="0"/>
          <w:color w:val="000000"/>
          <w:kern w:val="0"/>
          <w:sz w:val="32"/>
          <w:szCs w:val="32"/>
        </w:rPr>
        <w:t>六、一</w:t>
      </w:r>
      <w:r w:rsidRPr="00515B7E">
        <w:rPr>
          <w:rStyle w:val="2Char"/>
          <w:rFonts w:ascii="Times New Roman" w:eastAsia="黑体" w:hAnsi="Times New Roman" w:hint="eastAsia"/>
          <w:snapToGrid w:val="0"/>
          <w:kern w:val="0"/>
        </w:rPr>
        <w:t>般公共预算财政拨款基本支出决算情况说明</w:t>
      </w:r>
      <w:bookmarkEnd w:id="44"/>
      <w:bookmarkEnd w:id="45"/>
    </w:p>
    <w:p w:rsidR="0057771B" w:rsidRPr="00515B7E" w:rsidRDefault="0057771B" w:rsidP="00F0505F">
      <w:pPr>
        <w:tabs>
          <w:tab w:val="right" w:pos="8306"/>
        </w:tabs>
        <w:overflowPunct w:val="0"/>
        <w:adjustRightInd w:val="0"/>
        <w:snapToGrid w:val="0"/>
        <w:spacing w:line="600" w:lineRule="exact"/>
        <w:ind w:firstLineChars="200" w:firstLine="643"/>
        <w:rPr>
          <w:b/>
          <w:bCs/>
          <w:snapToGrid w:val="0"/>
          <w:kern w:val="0"/>
          <w:sz w:val="32"/>
          <w:szCs w:val="32"/>
        </w:rPr>
      </w:pPr>
      <w:r w:rsidRPr="00515B7E">
        <w:rPr>
          <w:rFonts w:eastAsia="仿宋_GB2312"/>
          <w:b/>
          <w:snapToGrid w:val="0"/>
          <w:color w:val="000000"/>
          <w:kern w:val="0"/>
          <w:sz w:val="32"/>
          <w:szCs w:val="32"/>
        </w:rPr>
        <w:t>2018</w:t>
      </w:r>
      <w:r w:rsidRPr="00515B7E">
        <w:rPr>
          <w:rFonts w:eastAsia="仿宋_GB2312" w:hint="eastAsia"/>
          <w:b/>
          <w:snapToGrid w:val="0"/>
          <w:color w:val="000000"/>
          <w:kern w:val="0"/>
          <w:sz w:val="32"/>
          <w:szCs w:val="32"/>
        </w:rPr>
        <w:t>年一般公共预算财政拨款基本支出</w:t>
      </w:r>
      <w:r w:rsidRPr="00515B7E">
        <w:rPr>
          <w:rFonts w:eastAsia="仿宋_GB2312"/>
          <w:b/>
          <w:snapToGrid w:val="0"/>
          <w:color w:val="000000"/>
          <w:kern w:val="0"/>
          <w:sz w:val="32"/>
          <w:szCs w:val="32"/>
        </w:rPr>
        <w:t>11715.71</w:t>
      </w:r>
      <w:r w:rsidRPr="00515B7E">
        <w:rPr>
          <w:rFonts w:eastAsia="仿宋_GB2312" w:hint="eastAsia"/>
          <w:b/>
          <w:snapToGrid w:val="0"/>
          <w:color w:val="000000"/>
          <w:kern w:val="0"/>
          <w:sz w:val="32"/>
          <w:szCs w:val="32"/>
        </w:rPr>
        <w:t>万元，其中：</w:t>
      </w:r>
    </w:p>
    <w:p w:rsidR="0057771B" w:rsidRPr="00515B7E" w:rsidRDefault="0057771B" w:rsidP="00F0505F">
      <w:pPr>
        <w:overflowPunct w:val="0"/>
        <w:adjustRightInd w:val="0"/>
        <w:snapToGrid w:val="0"/>
        <w:spacing w:line="600" w:lineRule="exact"/>
        <w:ind w:firstLineChars="200" w:firstLine="643"/>
        <w:rPr>
          <w:rFonts w:eastAsia="仿宋_GB2312"/>
          <w:b/>
          <w:snapToGrid w:val="0"/>
          <w:color w:val="000000"/>
          <w:kern w:val="0"/>
          <w:sz w:val="32"/>
          <w:szCs w:val="32"/>
        </w:rPr>
      </w:pPr>
      <w:r w:rsidRPr="00515B7E">
        <w:rPr>
          <w:rFonts w:eastAsia="仿宋_GB2312" w:hint="eastAsia"/>
          <w:b/>
          <w:snapToGrid w:val="0"/>
          <w:color w:val="000000"/>
          <w:kern w:val="0"/>
          <w:sz w:val="32"/>
          <w:szCs w:val="32"/>
        </w:rPr>
        <w:t>人员经费</w:t>
      </w:r>
      <w:r w:rsidRPr="00515B7E">
        <w:rPr>
          <w:rFonts w:eastAsia="仿宋_GB2312"/>
          <w:b/>
          <w:snapToGrid w:val="0"/>
          <w:color w:val="000000"/>
          <w:kern w:val="0"/>
          <w:sz w:val="32"/>
          <w:szCs w:val="32"/>
        </w:rPr>
        <w:t>9891.79</w:t>
      </w:r>
      <w:r w:rsidRPr="00515B7E">
        <w:rPr>
          <w:rFonts w:eastAsia="仿宋_GB2312" w:hint="eastAsia"/>
          <w:b/>
          <w:snapToGrid w:val="0"/>
          <w:color w:val="000000"/>
          <w:kern w:val="0"/>
          <w:sz w:val="32"/>
          <w:szCs w:val="32"/>
        </w:rPr>
        <w:t>万元，主要包括：基本工资</w:t>
      </w:r>
      <w:r w:rsidRPr="00515B7E">
        <w:rPr>
          <w:rFonts w:eastAsia="仿宋_GB2312"/>
          <w:b/>
          <w:snapToGrid w:val="0"/>
          <w:color w:val="000000"/>
          <w:kern w:val="0"/>
          <w:sz w:val="32"/>
          <w:szCs w:val="32"/>
        </w:rPr>
        <w:t>1612.88</w:t>
      </w:r>
      <w:r w:rsidRPr="00515B7E">
        <w:rPr>
          <w:rFonts w:eastAsia="仿宋_GB2312" w:hint="eastAsia"/>
          <w:b/>
          <w:snapToGrid w:val="0"/>
          <w:color w:val="000000"/>
          <w:kern w:val="0"/>
          <w:sz w:val="32"/>
          <w:szCs w:val="32"/>
        </w:rPr>
        <w:t>万元、津贴补贴</w:t>
      </w:r>
      <w:r w:rsidRPr="00515B7E">
        <w:rPr>
          <w:rFonts w:eastAsia="仿宋_GB2312"/>
          <w:b/>
          <w:snapToGrid w:val="0"/>
          <w:color w:val="000000"/>
          <w:kern w:val="0"/>
          <w:sz w:val="32"/>
          <w:szCs w:val="32"/>
        </w:rPr>
        <w:t>813.58</w:t>
      </w:r>
      <w:r w:rsidRPr="00515B7E">
        <w:rPr>
          <w:rFonts w:eastAsia="仿宋_GB2312" w:hint="eastAsia"/>
          <w:b/>
          <w:snapToGrid w:val="0"/>
          <w:color w:val="000000"/>
          <w:kern w:val="0"/>
          <w:sz w:val="32"/>
          <w:szCs w:val="32"/>
        </w:rPr>
        <w:t>万元、奖金</w:t>
      </w:r>
      <w:r w:rsidRPr="00515B7E">
        <w:rPr>
          <w:rFonts w:eastAsia="仿宋_GB2312"/>
          <w:b/>
          <w:snapToGrid w:val="0"/>
          <w:color w:val="000000"/>
          <w:kern w:val="0"/>
          <w:sz w:val="32"/>
          <w:szCs w:val="32"/>
        </w:rPr>
        <w:t>79.93</w:t>
      </w:r>
      <w:r w:rsidRPr="00515B7E">
        <w:rPr>
          <w:rFonts w:eastAsia="仿宋_GB2312" w:hint="eastAsia"/>
          <w:b/>
          <w:snapToGrid w:val="0"/>
          <w:color w:val="000000"/>
          <w:kern w:val="0"/>
          <w:sz w:val="32"/>
          <w:szCs w:val="32"/>
        </w:rPr>
        <w:t>万元、绩效工资</w:t>
      </w:r>
      <w:r w:rsidRPr="00515B7E">
        <w:rPr>
          <w:rFonts w:eastAsia="仿宋_GB2312"/>
          <w:b/>
          <w:snapToGrid w:val="0"/>
          <w:color w:val="000000"/>
          <w:kern w:val="0"/>
          <w:sz w:val="32"/>
          <w:szCs w:val="32"/>
        </w:rPr>
        <w:t>1125.82</w:t>
      </w:r>
      <w:r w:rsidRPr="00515B7E">
        <w:rPr>
          <w:rFonts w:eastAsia="仿宋_GB2312" w:hint="eastAsia"/>
          <w:b/>
          <w:snapToGrid w:val="0"/>
          <w:color w:val="000000"/>
          <w:kern w:val="0"/>
          <w:sz w:val="32"/>
          <w:szCs w:val="32"/>
        </w:rPr>
        <w:t>万元、机关事业单位基本养老保险缴费</w:t>
      </w:r>
      <w:r w:rsidRPr="00515B7E">
        <w:rPr>
          <w:rFonts w:eastAsia="仿宋_GB2312"/>
          <w:b/>
          <w:snapToGrid w:val="0"/>
          <w:color w:val="000000"/>
          <w:kern w:val="0"/>
          <w:sz w:val="32"/>
          <w:szCs w:val="32"/>
        </w:rPr>
        <w:t>847.01</w:t>
      </w:r>
      <w:r w:rsidRPr="00515B7E">
        <w:rPr>
          <w:rFonts w:eastAsia="仿宋_GB2312" w:hint="eastAsia"/>
          <w:b/>
          <w:snapToGrid w:val="0"/>
          <w:color w:val="000000"/>
          <w:kern w:val="0"/>
          <w:sz w:val="32"/>
          <w:szCs w:val="32"/>
        </w:rPr>
        <w:t>万元、职业年金缴费</w:t>
      </w:r>
      <w:r w:rsidRPr="00515B7E">
        <w:rPr>
          <w:rFonts w:eastAsia="仿宋_GB2312"/>
          <w:b/>
          <w:snapToGrid w:val="0"/>
          <w:color w:val="000000"/>
          <w:kern w:val="0"/>
          <w:sz w:val="32"/>
          <w:szCs w:val="32"/>
        </w:rPr>
        <w:t>185.41</w:t>
      </w:r>
      <w:r w:rsidRPr="00515B7E">
        <w:rPr>
          <w:rFonts w:eastAsia="仿宋_GB2312" w:hint="eastAsia"/>
          <w:b/>
          <w:snapToGrid w:val="0"/>
          <w:color w:val="000000"/>
          <w:kern w:val="0"/>
          <w:sz w:val="32"/>
          <w:szCs w:val="32"/>
        </w:rPr>
        <w:t>万元、职工基本医疗保险缴费</w:t>
      </w:r>
      <w:r w:rsidRPr="00515B7E">
        <w:rPr>
          <w:rFonts w:eastAsia="仿宋_GB2312"/>
          <w:b/>
          <w:snapToGrid w:val="0"/>
          <w:color w:val="000000"/>
          <w:kern w:val="0"/>
          <w:sz w:val="32"/>
          <w:szCs w:val="32"/>
        </w:rPr>
        <w:t>434.79</w:t>
      </w:r>
      <w:r w:rsidRPr="00515B7E">
        <w:rPr>
          <w:rFonts w:eastAsia="仿宋_GB2312" w:hint="eastAsia"/>
          <w:b/>
          <w:snapToGrid w:val="0"/>
          <w:color w:val="000000"/>
          <w:kern w:val="0"/>
          <w:sz w:val="32"/>
          <w:szCs w:val="32"/>
        </w:rPr>
        <w:t>万元、公务员医疗补助缴费</w:t>
      </w:r>
      <w:r w:rsidRPr="00515B7E">
        <w:rPr>
          <w:rFonts w:eastAsia="仿宋_GB2312"/>
          <w:b/>
          <w:snapToGrid w:val="0"/>
          <w:color w:val="000000"/>
          <w:kern w:val="0"/>
          <w:sz w:val="32"/>
          <w:szCs w:val="32"/>
        </w:rPr>
        <w:t>38.82</w:t>
      </w:r>
      <w:r w:rsidRPr="00515B7E">
        <w:rPr>
          <w:rFonts w:eastAsia="仿宋_GB2312" w:hint="eastAsia"/>
          <w:b/>
          <w:snapToGrid w:val="0"/>
          <w:color w:val="000000"/>
          <w:kern w:val="0"/>
          <w:sz w:val="32"/>
          <w:szCs w:val="32"/>
        </w:rPr>
        <w:t>万元、其他社会保障缴费</w:t>
      </w:r>
      <w:r w:rsidRPr="00515B7E">
        <w:rPr>
          <w:rFonts w:eastAsia="仿宋_GB2312"/>
          <w:b/>
          <w:snapToGrid w:val="0"/>
          <w:color w:val="000000"/>
          <w:kern w:val="0"/>
          <w:sz w:val="32"/>
          <w:szCs w:val="32"/>
        </w:rPr>
        <w:t>161.7</w:t>
      </w:r>
      <w:r w:rsidRPr="00515B7E">
        <w:rPr>
          <w:rFonts w:eastAsia="仿宋_GB2312" w:hint="eastAsia"/>
          <w:b/>
          <w:snapToGrid w:val="0"/>
          <w:color w:val="000000"/>
          <w:kern w:val="0"/>
          <w:sz w:val="32"/>
          <w:szCs w:val="32"/>
        </w:rPr>
        <w:t>万元、住房公积金</w:t>
      </w:r>
      <w:r w:rsidRPr="00515B7E">
        <w:rPr>
          <w:rFonts w:eastAsia="仿宋_GB2312"/>
          <w:b/>
          <w:snapToGrid w:val="0"/>
          <w:color w:val="000000"/>
          <w:kern w:val="0"/>
          <w:sz w:val="32"/>
          <w:szCs w:val="32"/>
        </w:rPr>
        <w:t>643.81</w:t>
      </w:r>
      <w:r w:rsidRPr="00515B7E">
        <w:rPr>
          <w:rFonts w:eastAsia="仿宋_GB2312" w:hint="eastAsia"/>
          <w:b/>
          <w:snapToGrid w:val="0"/>
          <w:color w:val="000000"/>
          <w:kern w:val="0"/>
          <w:sz w:val="32"/>
          <w:szCs w:val="32"/>
        </w:rPr>
        <w:t>万元、其他工资福利支出</w:t>
      </w:r>
      <w:r w:rsidRPr="00515B7E">
        <w:rPr>
          <w:rFonts w:eastAsia="仿宋_GB2312"/>
          <w:b/>
          <w:snapToGrid w:val="0"/>
          <w:color w:val="000000"/>
          <w:kern w:val="0"/>
          <w:sz w:val="32"/>
          <w:szCs w:val="32"/>
        </w:rPr>
        <w:t>2934.78</w:t>
      </w:r>
      <w:r w:rsidRPr="00515B7E">
        <w:rPr>
          <w:rFonts w:eastAsia="仿宋_GB2312" w:hint="eastAsia"/>
          <w:b/>
          <w:snapToGrid w:val="0"/>
          <w:color w:val="000000"/>
          <w:kern w:val="0"/>
          <w:sz w:val="32"/>
          <w:szCs w:val="32"/>
        </w:rPr>
        <w:t>万元、离休费</w:t>
      </w:r>
      <w:r w:rsidRPr="00515B7E">
        <w:rPr>
          <w:rFonts w:eastAsia="仿宋_GB2312"/>
          <w:b/>
          <w:snapToGrid w:val="0"/>
          <w:color w:val="000000"/>
          <w:kern w:val="0"/>
          <w:sz w:val="32"/>
          <w:szCs w:val="32"/>
        </w:rPr>
        <w:t>96.71</w:t>
      </w:r>
      <w:r w:rsidRPr="00515B7E">
        <w:rPr>
          <w:rFonts w:eastAsia="仿宋_GB2312" w:hint="eastAsia"/>
          <w:b/>
          <w:snapToGrid w:val="0"/>
          <w:color w:val="000000"/>
          <w:kern w:val="0"/>
          <w:sz w:val="32"/>
          <w:szCs w:val="32"/>
        </w:rPr>
        <w:t>万元、退休费</w:t>
      </w:r>
      <w:r w:rsidRPr="00515B7E">
        <w:rPr>
          <w:rFonts w:eastAsia="仿宋_GB2312"/>
          <w:b/>
          <w:snapToGrid w:val="0"/>
          <w:color w:val="000000"/>
          <w:kern w:val="0"/>
          <w:sz w:val="32"/>
          <w:szCs w:val="32"/>
        </w:rPr>
        <w:t>0.84</w:t>
      </w:r>
      <w:r w:rsidRPr="00515B7E">
        <w:rPr>
          <w:rFonts w:eastAsia="仿宋_GB2312" w:hint="eastAsia"/>
          <w:b/>
          <w:snapToGrid w:val="0"/>
          <w:color w:val="000000"/>
          <w:kern w:val="0"/>
          <w:sz w:val="32"/>
          <w:szCs w:val="32"/>
        </w:rPr>
        <w:t>万元、抚恤金</w:t>
      </w:r>
      <w:r w:rsidRPr="00515B7E">
        <w:rPr>
          <w:rFonts w:eastAsia="仿宋_GB2312"/>
          <w:b/>
          <w:snapToGrid w:val="0"/>
          <w:color w:val="000000"/>
          <w:kern w:val="0"/>
          <w:sz w:val="32"/>
          <w:szCs w:val="32"/>
        </w:rPr>
        <w:t>50.1</w:t>
      </w:r>
      <w:r w:rsidRPr="00515B7E">
        <w:rPr>
          <w:rFonts w:eastAsia="仿宋_GB2312" w:hint="eastAsia"/>
          <w:b/>
          <w:snapToGrid w:val="0"/>
          <w:color w:val="000000"/>
          <w:kern w:val="0"/>
          <w:sz w:val="32"/>
          <w:szCs w:val="32"/>
        </w:rPr>
        <w:t>万元、生活补助</w:t>
      </w:r>
      <w:r w:rsidRPr="00515B7E">
        <w:rPr>
          <w:rFonts w:eastAsia="仿宋_GB2312"/>
          <w:b/>
          <w:snapToGrid w:val="0"/>
          <w:color w:val="000000"/>
          <w:kern w:val="0"/>
          <w:sz w:val="32"/>
          <w:szCs w:val="32"/>
        </w:rPr>
        <w:t>23.69</w:t>
      </w:r>
      <w:r w:rsidRPr="00515B7E">
        <w:rPr>
          <w:rFonts w:eastAsia="仿宋_GB2312" w:hint="eastAsia"/>
          <w:b/>
          <w:snapToGrid w:val="0"/>
          <w:color w:val="000000"/>
          <w:kern w:val="0"/>
          <w:sz w:val="32"/>
          <w:szCs w:val="32"/>
        </w:rPr>
        <w:t>万元、奖励金</w:t>
      </w:r>
      <w:r w:rsidRPr="00515B7E">
        <w:rPr>
          <w:rFonts w:eastAsia="仿宋_GB2312"/>
          <w:b/>
          <w:snapToGrid w:val="0"/>
          <w:color w:val="000000"/>
          <w:kern w:val="0"/>
          <w:sz w:val="32"/>
          <w:szCs w:val="32"/>
        </w:rPr>
        <w:t>0.42</w:t>
      </w:r>
      <w:r w:rsidRPr="00515B7E">
        <w:rPr>
          <w:rFonts w:eastAsia="仿宋_GB2312" w:hint="eastAsia"/>
          <w:b/>
          <w:snapToGrid w:val="0"/>
          <w:color w:val="000000"/>
          <w:kern w:val="0"/>
          <w:sz w:val="32"/>
          <w:szCs w:val="32"/>
        </w:rPr>
        <w:t>万元、其他对个人和家庭的补助支出</w:t>
      </w:r>
      <w:r w:rsidRPr="00515B7E">
        <w:rPr>
          <w:rFonts w:eastAsia="仿宋_GB2312"/>
          <w:b/>
          <w:snapToGrid w:val="0"/>
          <w:color w:val="000000"/>
          <w:kern w:val="0"/>
          <w:sz w:val="32"/>
          <w:szCs w:val="32"/>
        </w:rPr>
        <w:t>841.49</w:t>
      </w:r>
      <w:r w:rsidRPr="00515B7E">
        <w:rPr>
          <w:rFonts w:eastAsia="仿宋_GB2312" w:hint="eastAsia"/>
          <w:b/>
          <w:snapToGrid w:val="0"/>
          <w:color w:val="000000"/>
          <w:kern w:val="0"/>
          <w:sz w:val="32"/>
          <w:szCs w:val="32"/>
        </w:rPr>
        <w:t>等。</w:t>
      </w:r>
    </w:p>
    <w:p w:rsidR="0057771B" w:rsidRPr="00515B7E" w:rsidRDefault="0057771B" w:rsidP="00F0505F">
      <w:pPr>
        <w:overflowPunct w:val="0"/>
        <w:adjustRightInd w:val="0"/>
        <w:snapToGrid w:val="0"/>
        <w:spacing w:line="600" w:lineRule="exact"/>
        <w:ind w:firstLineChars="200" w:firstLine="643"/>
        <w:rPr>
          <w:rFonts w:eastAsia="仿宋_GB2312"/>
          <w:b/>
          <w:snapToGrid w:val="0"/>
          <w:color w:val="000000"/>
          <w:kern w:val="0"/>
          <w:sz w:val="32"/>
          <w:szCs w:val="32"/>
        </w:rPr>
      </w:pPr>
      <w:r w:rsidRPr="00515B7E">
        <w:rPr>
          <w:rFonts w:eastAsia="仿宋_GB2312" w:hint="eastAsia"/>
          <w:b/>
          <w:snapToGrid w:val="0"/>
          <w:color w:val="000000"/>
          <w:kern w:val="0"/>
          <w:sz w:val="32"/>
          <w:szCs w:val="32"/>
        </w:rPr>
        <w:t>公用经费</w:t>
      </w:r>
      <w:r w:rsidRPr="00515B7E">
        <w:rPr>
          <w:rFonts w:eastAsia="仿宋_GB2312"/>
          <w:b/>
          <w:snapToGrid w:val="0"/>
          <w:color w:val="000000"/>
          <w:kern w:val="0"/>
          <w:sz w:val="32"/>
          <w:szCs w:val="32"/>
        </w:rPr>
        <w:t>1823.92</w:t>
      </w:r>
      <w:r w:rsidRPr="00515B7E">
        <w:rPr>
          <w:rFonts w:eastAsia="仿宋_GB2312" w:hint="eastAsia"/>
          <w:b/>
          <w:snapToGrid w:val="0"/>
          <w:color w:val="000000"/>
          <w:kern w:val="0"/>
          <w:sz w:val="32"/>
          <w:szCs w:val="32"/>
        </w:rPr>
        <w:t>万元，主要包括：办公费</w:t>
      </w:r>
      <w:r w:rsidRPr="00515B7E">
        <w:rPr>
          <w:rFonts w:eastAsia="仿宋_GB2312"/>
          <w:b/>
          <w:snapToGrid w:val="0"/>
          <w:color w:val="000000"/>
          <w:kern w:val="0"/>
          <w:sz w:val="32"/>
          <w:szCs w:val="32"/>
        </w:rPr>
        <w:t>186.34</w:t>
      </w:r>
      <w:r w:rsidRPr="00515B7E">
        <w:rPr>
          <w:rFonts w:eastAsia="仿宋_GB2312" w:hint="eastAsia"/>
          <w:b/>
          <w:snapToGrid w:val="0"/>
          <w:color w:val="000000"/>
          <w:kern w:val="0"/>
          <w:sz w:val="32"/>
          <w:szCs w:val="32"/>
        </w:rPr>
        <w:t>万元、印刷费</w:t>
      </w:r>
      <w:r w:rsidRPr="00515B7E">
        <w:rPr>
          <w:rFonts w:eastAsia="仿宋_GB2312"/>
          <w:b/>
          <w:snapToGrid w:val="0"/>
          <w:color w:val="000000"/>
          <w:kern w:val="0"/>
          <w:sz w:val="32"/>
          <w:szCs w:val="32"/>
        </w:rPr>
        <w:t>23.99</w:t>
      </w:r>
      <w:r w:rsidRPr="00515B7E">
        <w:rPr>
          <w:rFonts w:eastAsia="仿宋_GB2312" w:hint="eastAsia"/>
          <w:b/>
          <w:snapToGrid w:val="0"/>
          <w:color w:val="000000"/>
          <w:kern w:val="0"/>
          <w:sz w:val="32"/>
          <w:szCs w:val="32"/>
        </w:rPr>
        <w:t>万元、咨询费</w:t>
      </w:r>
      <w:r w:rsidRPr="00515B7E">
        <w:rPr>
          <w:rFonts w:eastAsia="仿宋_GB2312"/>
          <w:b/>
          <w:snapToGrid w:val="0"/>
          <w:color w:val="000000"/>
          <w:kern w:val="0"/>
          <w:sz w:val="32"/>
          <w:szCs w:val="32"/>
        </w:rPr>
        <w:t>1.7</w:t>
      </w:r>
      <w:r w:rsidRPr="00515B7E">
        <w:rPr>
          <w:rFonts w:eastAsia="仿宋_GB2312" w:hint="eastAsia"/>
          <w:b/>
          <w:snapToGrid w:val="0"/>
          <w:color w:val="000000"/>
          <w:kern w:val="0"/>
          <w:sz w:val="32"/>
          <w:szCs w:val="32"/>
        </w:rPr>
        <w:t>万元、手续费</w:t>
      </w:r>
      <w:r w:rsidRPr="00515B7E">
        <w:rPr>
          <w:rFonts w:eastAsia="仿宋_GB2312"/>
          <w:b/>
          <w:snapToGrid w:val="0"/>
          <w:color w:val="000000"/>
          <w:kern w:val="0"/>
          <w:sz w:val="32"/>
          <w:szCs w:val="32"/>
        </w:rPr>
        <w:t>10.98</w:t>
      </w:r>
      <w:r w:rsidRPr="00515B7E">
        <w:rPr>
          <w:rFonts w:eastAsia="仿宋_GB2312" w:hint="eastAsia"/>
          <w:b/>
          <w:snapToGrid w:val="0"/>
          <w:color w:val="000000"/>
          <w:kern w:val="0"/>
          <w:sz w:val="32"/>
          <w:szCs w:val="32"/>
        </w:rPr>
        <w:t>万元、水费</w:t>
      </w:r>
      <w:r w:rsidRPr="00515B7E">
        <w:rPr>
          <w:rFonts w:eastAsia="仿宋_GB2312"/>
          <w:b/>
          <w:snapToGrid w:val="0"/>
          <w:color w:val="000000"/>
          <w:kern w:val="0"/>
          <w:sz w:val="32"/>
          <w:szCs w:val="32"/>
        </w:rPr>
        <w:t>200.68</w:t>
      </w:r>
      <w:r w:rsidRPr="00515B7E">
        <w:rPr>
          <w:rFonts w:eastAsia="仿宋_GB2312" w:hint="eastAsia"/>
          <w:b/>
          <w:snapToGrid w:val="0"/>
          <w:color w:val="000000"/>
          <w:kern w:val="0"/>
          <w:sz w:val="32"/>
          <w:szCs w:val="32"/>
        </w:rPr>
        <w:t>万元、电费</w:t>
      </w:r>
      <w:r w:rsidRPr="00515B7E">
        <w:rPr>
          <w:rFonts w:eastAsia="仿宋_GB2312"/>
          <w:b/>
          <w:snapToGrid w:val="0"/>
          <w:color w:val="000000"/>
          <w:kern w:val="0"/>
          <w:sz w:val="32"/>
          <w:szCs w:val="32"/>
        </w:rPr>
        <w:t>316.48</w:t>
      </w:r>
      <w:r w:rsidRPr="00515B7E">
        <w:rPr>
          <w:rFonts w:eastAsia="仿宋_GB2312" w:hint="eastAsia"/>
          <w:b/>
          <w:snapToGrid w:val="0"/>
          <w:color w:val="000000"/>
          <w:kern w:val="0"/>
          <w:sz w:val="32"/>
          <w:szCs w:val="32"/>
        </w:rPr>
        <w:t>万元、邮电费</w:t>
      </w:r>
      <w:r w:rsidRPr="00515B7E">
        <w:rPr>
          <w:rFonts w:eastAsia="仿宋_GB2312"/>
          <w:b/>
          <w:snapToGrid w:val="0"/>
          <w:color w:val="000000"/>
          <w:kern w:val="0"/>
          <w:sz w:val="32"/>
          <w:szCs w:val="32"/>
        </w:rPr>
        <w:t>99.34</w:t>
      </w:r>
      <w:r w:rsidRPr="00515B7E">
        <w:rPr>
          <w:rFonts w:eastAsia="仿宋_GB2312" w:hint="eastAsia"/>
          <w:b/>
          <w:snapToGrid w:val="0"/>
          <w:color w:val="000000"/>
          <w:kern w:val="0"/>
          <w:sz w:val="32"/>
          <w:szCs w:val="32"/>
        </w:rPr>
        <w:t>万元、物业</w:t>
      </w:r>
      <w:r w:rsidRPr="00515B7E">
        <w:rPr>
          <w:rFonts w:eastAsia="仿宋_GB2312" w:hint="eastAsia"/>
          <w:b/>
          <w:snapToGrid w:val="0"/>
          <w:color w:val="000000"/>
          <w:kern w:val="0"/>
          <w:sz w:val="32"/>
          <w:szCs w:val="32"/>
        </w:rPr>
        <w:lastRenderedPageBreak/>
        <w:t>管理费</w:t>
      </w:r>
      <w:r w:rsidRPr="00515B7E">
        <w:rPr>
          <w:rFonts w:eastAsia="仿宋_GB2312"/>
          <w:b/>
          <w:snapToGrid w:val="0"/>
          <w:color w:val="000000"/>
          <w:kern w:val="0"/>
          <w:sz w:val="32"/>
          <w:szCs w:val="32"/>
        </w:rPr>
        <w:t>0.8</w:t>
      </w:r>
      <w:r w:rsidRPr="00515B7E">
        <w:rPr>
          <w:rFonts w:eastAsia="仿宋_GB2312" w:hint="eastAsia"/>
          <w:b/>
          <w:snapToGrid w:val="0"/>
          <w:color w:val="000000"/>
          <w:kern w:val="0"/>
          <w:sz w:val="32"/>
          <w:szCs w:val="32"/>
        </w:rPr>
        <w:t>万元、差旅费</w:t>
      </w:r>
      <w:r w:rsidRPr="00515B7E">
        <w:rPr>
          <w:rFonts w:eastAsia="仿宋_GB2312"/>
          <w:b/>
          <w:snapToGrid w:val="0"/>
          <w:color w:val="000000"/>
          <w:kern w:val="0"/>
          <w:sz w:val="32"/>
          <w:szCs w:val="32"/>
        </w:rPr>
        <w:t>214.11</w:t>
      </w:r>
      <w:r w:rsidRPr="00515B7E">
        <w:rPr>
          <w:rFonts w:eastAsia="仿宋_GB2312" w:hint="eastAsia"/>
          <w:b/>
          <w:snapToGrid w:val="0"/>
          <w:color w:val="000000"/>
          <w:kern w:val="0"/>
          <w:sz w:val="32"/>
          <w:szCs w:val="32"/>
        </w:rPr>
        <w:t>万元、维修（护）费</w:t>
      </w:r>
      <w:r w:rsidRPr="00515B7E">
        <w:rPr>
          <w:rFonts w:eastAsia="仿宋_GB2312"/>
          <w:b/>
          <w:snapToGrid w:val="0"/>
          <w:color w:val="000000"/>
          <w:kern w:val="0"/>
          <w:sz w:val="32"/>
          <w:szCs w:val="32"/>
        </w:rPr>
        <w:t>4.15</w:t>
      </w:r>
      <w:r w:rsidRPr="00515B7E">
        <w:rPr>
          <w:rFonts w:eastAsia="仿宋_GB2312" w:hint="eastAsia"/>
          <w:b/>
          <w:snapToGrid w:val="0"/>
          <w:color w:val="000000"/>
          <w:kern w:val="0"/>
          <w:sz w:val="32"/>
          <w:szCs w:val="32"/>
        </w:rPr>
        <w:t>万元、租赁费</w:t>
      </w:r>
      <w:r w:rsidRPr="00515B7E">
        <w:rPr>
          <w:rFonts w:eastAsia="仿宋_GB2312"/>
          <w:b/>
          <w:snapToGrid w:val="0"/>
          <w:color w:val="000000"/>
          <w:kern w:val="0"/>
          <w:sz w:val="32"/>
          <w:szCs w:val="32"/>
        </w:rPr>
        <w:t>4.23</w:t>
      </w:r>
      <w:r w:rsidRPr="00515B7E">
        <w:rPr>
          <w:rFonts w:eastAsia="仿宋_GB2312" w:hint="eastAsia"/>
          <w:b/>
          <w:snapToGrid w:val="0"/>
          <w:color w:val="000000"/>
          <w:kern w:val="0"/>
          <w:sz w:val="32"/>
          <w:szCs w:val="32"/>
        </w:rPr>
        <w:t>万元、会议费</w:t>
      </w:r>
      <w:r w:rsidRPr="00515B7E">
        <w:rPr>
          <w:rFonts w:eastAsia="仿宋_GB2312"/>
          <w:b/>
          <w:snapToGrid w:val="0"/>
          <w:color w:val="000000"/>
          <w:kern w:val="0"/>
          <w:sz w:val="32"/>
          <w:szCs w:val="32"/>
        </w:rPr>
        <w:t>37.91</w:t>
      </w:r>
      <w:r w:rsidRPr="00515B7E">
        <w:rPr>
          <w:rFonts w:eastAsia="仿宋_GB2312" w:hint="eastAsia"/>
          <w:b/>
          <w:snapToGrid w:val="0"/>
          <w:color w:val="000000"/>
          <w:kern w:val="0"/>
          <w:sz w:val="32"/>
          <w:szCs w:val="32"/>
        </w:rPr>
        <w:t>万元、培训费</w:t>
      </w:r>
      <w:r w:rsidRPr="00515B7E">
        <w:rPr>
          <w:rFonts w:eastAsia="仿宋_GB2312"/>
          <w:b/>
          <w:snapToGrid w:val="0"/>
          <w:color w:val="000000"/>
          <w:kern w:val="0"/>
          <w:sz w:val="32"/>
          <w:szCs w:val="32"/>
        </w:rPr>
        <w:t>252.99</w:t>
      </w:r>
      <w:r w:rsidRPr="00515B7E">
        <w:rPr>
          <w:rFonts w:eastAsia="仿宋_GB2312" w:hint="eastAsia"/>
          <w:b/>
          <w:snapToGrid w:val="0"/>
          <w:color w:val="000000"/>
          <w:kern w:val="0"/>
          <w:sz w:val="32"/>
          <w:szCs w:val="32"/>
        </w:rPr>
        <w:t>万元、劳务费</w:t>
      </w:r>
      <w:r w:rsidRPr="00515B7E">
        <w:rPr>
          <w:rFonts w:eastAsia="仿宋_GB2312"/>
          <w:b/>
          <w:snapToGrid w:val="0"/>
          <w:color w:val="000000"/>
          <w:kern w:val="0"/>
          <w:sz w:val="32"/>
          <w:szCs w:val="32"/>
        </w:rPr>
        <w:t>11.04</w:t>
      </w:r>
      <w:r w:rsidRPr="00515B7E">
        <w:rPr>
          <w:rFonts w:eastAsia="仿宋_GB2312" w:hint="eastAsia"/>
          <w:b/>
          <w:snapToGrid w:val="0"/>
          <w:color w:val="000000"/>
          <w:kern w:val="0"/>
          <w:sz w:val="32"/>
          <w:szCs w:val="32"/>
        </w:rPr>
        <w:t>万元、委托业务费</w:t>
      </w:r>
      <w:r w:rsidRPr="00515B7E">
        <w:rPr>
          <w:rFonts w:eastAsia="仿宋_GB2312"/>
          <w:b/>
          <w:snapToGrid w:val="0"/>
          <w:color w:val="000000"/>
          <w:kern w:val="0"/>
          <w:sz w:val="32"/>
          <w:szCs w:val="32"/>
        </w:rPr>
        <w:t>77.64</w:t>
      </w:r>
      <w:r w:rsidRPr="00515B7E">
        <w:rPr>
          <w:rFonts w:eastAsia="仿宋_GB2312" w:hint="eastAsia"/>
          <w:b/>
          <w:snapToGrid w:val="0"/>
          <w:color w:val="000000"/>
          <w:kern w:val="0"/>
          <w:sz w:val="32"/>
          <w:szCs w:val="32"/>
        </w:rPr>
        <w:t>万元、工会经费</w:t>
      </w:r>
      <w:r w:rsidRPr="00515B7E">
        <w:rPr>
          <w:rFonts w:eastAsia="仿宋_GB2312"/>
          <w:b/>
          <w:snapToGrid w:val="0"/>
          <w:color w:val="000000"/>
          <w:kern w:val="0"/>
          <w:sz w:val="32"/>
          <w:szCs w:val="32"/>
        </w:rPr>
        <w:t>130.32</w:t>
      </w:r>
      <w:r w:rsidRPr="00515B7E">
        <w:rPr>
          <w:rFonts w:eastAsia="仿宋_GB2312" w:hint="eastAsia"/>
          <w:b/>
          <w:snapToGrid w:val="0"/>
          <w:color w:val="000000"/>
          <w:kern w:val="0"/>
          <w:sz w:val="32"/>
          <w:szCs w:val="32"/>
        </w:rPr>
        <w:t>万元、福利费</w:t>
      </w:r>
      <w:r w:rsidRPr="00515B7E">
        <w:rPr>
          <w:rFonts w:eastAsia="仿宋_GB2312"/>
          <w:b/>
          <w:snapToGrid w:val="0"/>
          <w:color w:val="000000"/>
          <w:kern w:val="0"/>
          <w:sz w:val="32"/>
          <w:szCs w:val="32"/>
        </w:rPr>
        <w:t>37.96</w:t>
      </w:r>
      <w:r w:rsidRPr="00515B7E">
        <w:rPr>
          <w:rFonts w:eastAsia="仿宋_GB2312" w:hint="eastAsia"/>
          <w:b/>
          <w:snapToGrid w:val="0"/>
          <w:color w:val="000000"/>
          <w:kern w:val="0"/>
          <w:sz w:val="32"/>
          <w:szCs w:val="32"/>
        </w:rPr>
        <w:t>万元、其他交通费</w:t>
      </w:r>
      <w:r w:rsidRPr="00515B7E">
        <w:rPr>
          <w:rFonts w:eastAsia="仿宋_GB2312"/>
          <w:b/>
          <w:snapToGrid w:val="0"/>
          <w:color w:val="000000"/>
          <w:kern w:val="0"/>
          <w:sz w:val="32"/>
          <w:szCs w:val="32"/>
        </w:rPr>
        <w:t>125.95</w:t>
      </w:r>
      <w:r w:rsidRPr="00515B7E">
        <w:rPr>
          <w:rFonts w:eastAsia="仿宋_GB2312" w:hint="eastAsia"/>
          <w:b/>
          <w:snapToGrid w:val="0"/>
          <w:color w:val="000000"/>
          <w:kern w:val="0"/>
          <w:sz w:val="32"/>
          <w:szCs w:val="32"/>
        </w:rPr>
        <w:t>万元、税金及附加费用</w:t>
      </w:r>
      <w:r w:rsidRPr="00515B7E">
        <w:rPr>
          <w:rFonts w:eastAsia="仿宋_GB2312"/>
          <w:b/>
          <w:snapToGrid w:val="0"/>
          <w:color w:val="000000"/>
          <w:kern w:val="0"/>
          <w:sz w:val="32"/>
          <w:szCs w:val="32"/>
        </w:rPr>
        <w:t>3.05</w:t>
      </w:r>
      <w:r w:rsidRPr="00515B7E">
        <w:rPr>
          <w:rFonts w:eastAsia="仿宋_GB2312" w:hint="eastAsia"/>
          <w:b/>
          <w:snapToGrid w:val="0"/>
          <w:color w:val="000000"/>
          <w:kern w:val="0"/>
          <w:sz w:val="32"/>
          <w:szCs w:val="32"/>
        </w:rPr>
        <w:t>万元、其他商品和服务支出</w:t>
      </w:r>
      <w:r w:rsidRPr="00515B7E">
        <w:rPr>
          <w:rFonts w:eastAsia="仿宋_GB2312"/>
          <w:b/>
          <w:snapToGrid w:val="0"/>
          <w:color w:val="000000"/>
          <w:kern w:val="0"/>
          <w:sz w:val="32"/>
          <w:szCs w:val="32"/>
        </w:rPr>
        <w:t>84.23</w:t>
      </w:r>
      <w:r w:rsidRPr="00515B7E">
        <w:rPr>
          <w:rFonts w:eastAsia="仿宋_GB2312" w:hint="eastAsia"/>
          <w:b/>
          <w:snapToGrid w:val="0"/>
          <w:color w:val="000000"/>
          <w:kern w:val="0"/>
          <w:sz w:val="32"/>
          <w:szCs w:val="32"/>
        </w:rPr>
        <w:t>万元等。</w:t>
      </w:r>
    </w:p>
    <w:p w:rsidR="0057771B" w:rsidRPr="00515B7E" w:rsidRDefault="0057771B" w:rsidP="00F0505F">
      <w:pPr>
        <w:overflowPunct w:val="0"/>
        <w:adjustRightInd w:val="0"/>
        <w:snapToGrid w:val="0"/>
        <w:spacing w:line="600" w:lineRule="exact"/>
        <w:ind w:firstLineChars="200" w:firstLine="643"/>
        <w:rPr>
          <w:rStyle w:val="2Char"/>
          <w:rFonts w:ascii="Times New Roman" w:eastAsia="黑体" w:hAnsi="Times New Roman"/>
          <w:snapToGrid w:val="0"/>
          <w:kern w:val="0"/>
        </w:rPr>
      </w:pPr>
      <w:bookmarkStart w:id="46" w:name="_Toc15377215"/>
      <w:bookmarkStart w:id="47" w:name="_Toc25292"/>
      <w:r w:rsidRPr="00515B7E">
        <w:rPr>
          <w:rFonts w:eastAsia="黑体" w:hint="eastAsia"/>
          <w:b/>
          <w:snapToGrid w:val="0"/>
          <w:color w:val="000000"/>
          <w:kern w:val="0"/>
          <w:sz w:val="32"/>
          <w:szCs w:val="32"/>
        </w:rPr>
        <w:t>七、</w:t>
      </w:r>
      <w:r w:rsidRPr="00515B7E">
        <w:rPr>
          <w:rStyle w:val="2Char"/>
          <w:rFonts w:ascii="Times New Roman" w:eastAsia="黑体" w:hAnsi="Times New Roman"/>
          <w:snapToGrid w:val="0"/>
          <w:kern w:val="0"/>
        </w:rPr>
        <w:t>“</w:t>
      </w:r>
      <w:r w:rsidRPr="00515B7E">
        <w:rPr>
          <w:rStyle w:val="2Char"/>
          <w:rFonts w:ascii="Times New Roman" w:eastAsia="黑体" w:hAnsi="Times New Roman" w:hint="eastAsia"/>
          <w:snapToGrid w:val="0"/>
          <w:kern w:val="0"/>
        </w:rPr>
        <w:t>三公</w:t>
      </w:r>
      <w:r w:rsidRPr="00515B7E">
        <w:rPr>
          <w:rStyle w:val="2Char"/>
          <w:rFonts w:ascii="Times New Roman" w:eastAsia="黑体" w:hAnsi="Times New Roman"/>
          <w:snapToGrid w:val="0"/>
          <w:kern w:val="0"/>
        </w:rPr>
        <w:t>”</w:t>
      </w:r>
      <w:r w:rsidRPr="00515B7E">
        <w:rPr>
          <w:rStyle w:val="2Char"/>
          <w:rFonts w:ascii="Times New Roman" w:eastAsia="黑体" w:hAnsi="Times New Roman" w:hint="eastAsia"/>
          <w:snapToGrid w:val="0"/>
          <w:kern w:val="0"/>
        </w:rPr>
        <w:t>经费财政拨款支出决算情况说明</w:t>
      </w:r>
      <w:bookmarkEnd w:id="46"/>
      <w:bookmarkEnd w:id="47"/>
    </w:p>
    <w:p w:rsidR="0057771B" w:rsidRPr="00515B7E" w:rsidRDefault="0057771B" w:rsidP="00F0505F">
      <w:pPr>
        <w:overflowPunct w:val="0"/>
        <w:adjustRightInd w:val="0"/>
        <w:snapToGrid w:val="0"/>
        <w:spacing w:line="600" w:lineRule="exact"/>
        <w:ind w:firstLineChars="200" w:firstLine="643"/>
        <w:rPr>
          <w:rFonts w:eastAsia="楷体_GB2312"/>
          <w:b/>
          <w:snapToGrid w:val="0"/>
          <w:color w:val="000000"/>
          <w:kern w:val="0"/>
          <w:sz w:val="32"/>
          <w:szCs w:val="32"/>
        </w:rPr>
      </w:pPr>
      <w:bookmarkStart w:id="48" w:name="_Toc15377216"/>
      <w:r w:rsidRPr="00515B7E">
        <w:rPr>
          <w:rFonts w:eastAsia="楷体_GB2312" w:hint="eastAsia"/>
          <w:b/>
          <w:snapToGrid w:val="0"/>
          <w:color w:val="000000"/>
          <w:kern w:val="0"/>
          <w:sz w:val="32"/>
          <w:szCs w:val="32"/>
        </w:rPr>
        <w:t>（一）</w:t>
      </w:r>
      <w:r w:rsidRPr="00515B7E">
        <w:rPr>
          <w:rFonts w:eastAsia="楷体_GB2312"/>
          <w:b/>
          <w:snapToGrid w:val="0"/>
          <w:color w:val="000000"/>
          <w:kern w:val="0"/>
          <w:sz w:val="32"/>
          <w:szCs w:val="32"/>
        </w:rPr>
        <w:t>“</w:t>
      </w:r>
      <w:r w:rsidRPr="00515B7E">
        <w:rPr>
          <w:rFonts w:eastAsia="楷体_GB2312" w:hint="eastAsia"/>
          <w:b/>
          <w:snapToGrid w:val="0"/>
          <w:color w:val="000000"/>
          <w:kern w:val="0"/>
          <w:sz w:val="32"/>
          <w:szCs w:val="32"/>
        </w:rPr>
        <w:t>三公</w:t>
      </w:r>
      <w:r w:rsidRPr="00515B7E">
        <w:rPr>
          <w:rFonts w:eastAsia="楷体_GB2312"/>
          <w:b/>
          <w:snapToGrid w:val="0"/>
          <w:color w:val="000000"/>
          <w:kern w:val="0"/>
          <w:sz w:val="32"/>
          <w:szCs w:val="32"/>
        </w:rPr>
        <w:t>”</w:t>
      </w:r>
      <w:r w:rsidRPr="00515B7E">
        <w:rPr>
          <w:rFonts w:eastAsia="楷体_GB2312" w:hint="eastAsia"/>
          <w:b/>
          <w:snapToGrid w:val="0"/>
          <w:color w:val="000000"/>
          <w:kern w:val="0"/>
          <w:sz w:val="32"/>
          <w:szCs w:val="32"/>
        </w:rPr>
        <w:t>经费财政拨款支出决算总体情况说明</w:t>
      </w:r>
      <w:bookmarkEnd w:id="48"/>
    </w:p>
    <w:p w:rsidR="0057771B" w:rsidRPr="00515B7E" w:rsidRDefault="0057771B" w:rsidP="00F0505F">
      <w:pPr>
        <w:overflowPunct w:val="0"/>
        <w:adjustRightInd w:val="0"/>
        <w:snapToGrid w:val="0"/>
        <w:spacing w:line="600" w:lineRule="exact"/>
        <w:ind w:firstLineChars="200" w:firstLine="643"/>
        <w:rPr>
          <w:rFonts w:eastAsia="仿宋_GB2312"/>
          <w:b/>
          <w:snapToGrid w:val="0"/>
          <w:color w:val="000000"/>
          <w:kern w:val="0"/>
          <w:sz w:val="32"/>
          <w:szCs w:val="32"/>
        </w:rPr>
      </w:pPr>
      <w:r w:rsidRPr="00515B7E">
        <w:rPr>
          <w:rFonts w:eastAsia="仿宋_GB2312"/>
          <w:b/>
          <w:snapToGrid w:val="0"/>
          <w:color w:val="000000"/>
          <w:kern w:val="0"/>
          <w:sz w:val="32"/>
          <w:szCs w:val="32"/>
        </w:rPr>
        <w:t>2018</w:t>
      </w:r>
      <w:r w:rsidRPr="00515B7E">
        <w:rPr>
          <w:rFonts w:eastAsia="仿宋_GB2312" w:hint="eastAsia"/>
          <w:b/>
          <w:snapToGrid w:val="0"/>
          <w:color w:val="000000"/>
          <w:kern w:val="0"/>
          <w:sz w:val="32"/>
          <w:szCs w:val="32"/>
        </w:rPr>
        <w:t>年</w:t>
      </w:r>
      <w:r w:rsidRPr="00515B7E">
        <w:rPr>
          <w:rFonts w:eastAsia="仿宋_GB2312"/>
          <w:b/>
          <w:snapToGrid w:val="0"/>
          <w:color w:val="000000"/>
          <w:kern w:val="0"/>
          <w:sz w:val="32"/>
          <w:szCs w:val="32"/>
        </w:rPr>
        <w:t>“</w:t>
      </w:r>
      <w:r w:rsidRPr="00515B7E">
        <w:rPr>
          <w:rFonts w:eastAsia="仿宋_GB2312" w:hint="eastAsia"/>
          <w:b/>
          <w:snapToGrid w:val="0"/>
          <w:color w:val="000000"/>
          <w:kern w:val="0"/>
          <w:sz w:val="32"/>
          <w:szCs w:val="32"/>
        </w:rPr>
        <w:t>三公</w:t>
      </w:r>
      <w:r w:rsidRPr="00515B7E">
        <w:rPr>
          <w:rFonts w:eastAsia="仿宋_GB2312"/>
          <w:b/>
          <w:snapToGrid w:val="0"/>
          <w:color w:val="000000"/>
          <w:kern w:val="0"/>
          <w:sz w:val="32"/>
          <w:szCs w:val="32"/>
        </w:rPr>
        <w:t>”</w:t>
      </w:r>
      <w:r w:rsidRPr="00515B7E">
        <w:rPr>
          <w:rFonts w:eastAsia="仿宋_GB2312" w:hint="eastAsia"/>
          <w:b/>
          <w:snapToGrid w:val="0"/>
          <w:color w:val="000000"/>
          <w:kern w:val="0"/>
          <w:sz w:val="32"/>
          <w:szCs w:val="32"/>
        </w:rPr>
        <w:t>经费财政拨款支出决算为</w:t>
      </w:r>
      <w:r w:rsidRPr="00515B7E">
        <w:rPr>
          <w:rFonts w:eastAsia="仿宋_GB2312"/>
          <w:b/>
          <w:snapToGrid w:val="0"/>
          <w:color w:val="000000"/>
          <w:kern w:val="0"/>
          <w:sz w:val="32"/>
          <w:szCs w:val="32"/>
        </w:rPr>
        <w:t>171.41</w:t>
      </w:r>
      <w:r w:rsidRPr="00515B7E">
        <w:rPr>
          <w:rFonts w:eastAsia="仿宋_GB2312" w:hint="eastAsia"/>
          <w:b/>
          <w:snapToGrid w:val="0"/>
          <w:color w:val="000000"/>
          <w:kern w:val="0"/>
          <w:sz w:val="32"/>
          <w:szCs w:val="32"/>
        </w:rPr>
        <w:t>万元，完成预算</w:t>
      </w:r>
      <w:r w:rsidRPr="00515B7E">
        <w:rPr>
          <w:rFonts w:eastAsia="仿宋_GB2312"/>
          <w:b/>
          <w:snapToGrid w:val="0"/>
          <w:color w:val="000000"/>
          <w:kern w:val="0"/>
          <w:sz w:val="32"/>
          <w:szCs w:val="32"/>
        </w:rPr>
        <w:t>87%</w:t>
      </w:r>
      <w:r w:rsidRPr="00515B7E">
        <w:rPr>
          <w:rFonts w:eastAsia="仿宋_GB2312" w:hint="eastAsia"/>
          <w:b/>
          <w:snapToGrid w:val="0"/>
          <w:color w:val="000000"/>
          <w:kern w:val="0"/>
          <w:sz w:val="32"/>
          <w:szCs w:val="32"/>
        </w:rPr>
        <w:t>，决算数小于预算数的主要原因是厉行勤俭节约，严格控制</w:t>
      </w:r>
      <w:r w:rsidRPr="00515B7E">
        <w:rPr>
          <w:rFonts w:eastAsia="仿宋_GB2312"/>
          <w:b/>
          <w:snapToGrid w:val="0"/>
          <w:color w:val="000000"/>
          <w:kern w:val="0"/>
          <w:sz w:val="32"/>
          <w:szCs w:val="32"/>
        </w:rPr>
        <w:t>“</w:t>
      </w:r>
      <w:r w:rsidRPr="00515B7E">
        <w:rPr>
          <w:rFonts w:eastAsia="仿宋_GB2312" w:hint="eastAsia"/>
          <w:b/>
          <w:snapToGrid w:val="0"/>
          <w:color w:val="000000"/>
          <w:kern w:val="0"/>
          <w:sz w:val="32"/>
          <w:szCs w:val="32"/>
        </w:rPr>
        <w:t>三公</w:t>
      </w:r>
      <w:r w:rsidRPr="00515B7E">
        <w:rPr>
          <w:rFonts w:eastAsia="仿宋_GB2312"/>
          <w:b/>
          <w:snapToGrid w:val="0"/>
          <w:color w:val="000000"/>
          <w:kern w:val="0"/>
          <w:sz w:val="32"/>
          <w:szCs w:val="32"/>
        </w:rPr>
        <w:t>”</w:t>
      </w:r>
      <w:r w:rsidRPr="00515B7E">
        <w:rPr>
          <w:rFonts w:eastAsia="仿宋_GB2312" w:hint="eastAsia"/>
          <w:b/>
          <w:snapToGrid w:val="0"/>
          <w:color w:val="000000"/>
          <w:kern w:val="0"/>
          <w:sz w:val="32"/>
          <w:szCs w:val="32"/>
        </w:rPr>
        <w:t>经费。</w:t>
      </w:r>
    </w:p>
    <w:p w:rsidR="0057771B" w:rsidRPr="00515B7E" w:rsidRDefault="0057771B" w:rsidP="00F0505F">
      <w:pPr>
        <w:overflowPunct w:val="0"/>
        <w:adjustRightInd w:val="0"/>
        <w:snapToGrid w:val="0"/>
        <w:spacing w:line="600" w:lineRule="exact"/>
        <w:ind w:firstLineChars="200" w:firstLine="643"/>
        <w:rPr>
          <w:rFonts w:eastAsia="楷体_GB2312"/>
          <w:b/>
          <w:snapToGrid w:val="0"/>
          <w:color w:val="000000"/>
          <w:kern w:val="0"/>
          <w:sz w:val="32"/>
          <w:szCs w:val="32"/>
        </w:rPr>
      </w:pPr>
      <w:bookmarkStart w:id="49" w:name="_Toc15377217"/>
      <w:r w:rsidRPr="00515B7E">
        <w:rPr>
          <w:rFonts w:eastAsia="楷体_GB2312" w:hint="eastAsia"/>
          <w:b/>
          <w:snapToGrid w:val="0"/>
          <w:color w:val="000000"/>
          <w:kern w:val="0"/>
          <w:sz w:val="32"/>
          <w:szCs w:val="32"/>
        </w:rPr>
        <w:t>（二）</w:t>
      </w:r>
      <w:r w:rsidRPr="00515B7E">
        <w:rPr>
          <w:rFonts w:eastAsia="楷体_GB2312"/>
          <w:b/>
          <w:snapToGrid w:val="0"/>
          <w:color w:val="000000"/>
          <w:kern w:val="0"/>
          <w:sz w:val="32"/>
          <w:szCs w:val="32"/>
        </w:rPr>
        <w:t>“</w:t>
      </w:r>
      <w:r w:rsidRPr="00515B7E">
        <w:rPr>
          <w:rFonts w:eastAsia="楷体_GB2312" w:hint="eastAsia"/>
          <w:b/>
          <w:snapToGrid w:val="0"/>
          <w:color w:val="000000"/>
          <w:kern w:val="0"/>
          <w:sz w:val="32"/>
          <w:szCs w:val="32"/>
        </w:rPr>
        <w:t>三公</w:t>
      </w:r>
      <w:r w:rsidRPr="00515B7E">
        <w:rPr>
          <w:rFonts w:eastAsia="楷体_GB2312"/>
          <w:b/>
          <w:snapToGrid w:val="0"/>
          <w:color w:val="000000"/>
          <w:kern w:val="0"/>
          <w:sz w:val="32"/>
          <w:szCs w:val="32"/>
        </w:rPr>
        <w:t>”</w:t>
      </w:r>
      <w:r w:rsidRPr="00515B7E">
        <w:rPr>
          <w:rFonts w:eastAsia="楷体_GB2312" w:hint="eastAsia"/>
          <w:b/>
          <w:snapToGrid w:val="0"/>
          <w:color w:val="000000"/>
          <w:kern w:val="0"/>
          <w:sz w:val="32"/>
          <w:szCs w:val="32"/>
        </w:rPr>
        <w:t>经费财政拨款支出决算具体情况说明</w:t>
      </w:r>
      <w:bookmarkEnd w:id="49"/>
    </w:p>
    <w:p w:rsidR="0057771B" w:rsidRPr="00515B7E" w:rsidRDefault="0057771B" w:rsidP="00F0505F">
      <w:pPr>
        <w:overflowPunct w:val="0"/>
        <w:adjustRightInd w:val="0"/>
        <w:snapToGrid w:val="0"/>
        <w:spacing w:line="600" w:lineRule="exact"/>
        <w:ind w:firstLineChars="200" w:firstLine="643"/>
        <w:rPr>
          <w:rFonts w:eastAsia="仿宋_GB2312"/>
          <w:b/>
          <w:snapToGrid w:val="0"/>
          <w:color w:val="000000"/>
          <w:kern w:val="0"/>
          <w:sz w:val="32"/>
          <w:szCs w:val="32"/>
        </w:rPr>
      </w:pPr>
      <w:r w:rsidRPr="00515B7E">
        <w:rPr>
          <w:rFonts w:eastAsia="仿宋_GB2312"/>
          <w:b/>
          <w:snapToGrid w:val="0"/>
          <w:color w:val="000000"/>
          <w:kern w:val="0"/>
          <w:sz w:val="32"/>
          <w:szCs w:val="32"/>
        </w:rPr>
        <w:t>2018</w:t>
      </w:r>
      <w:r w:rsidRPr="00515B7E">
        <w:rPr>
          <w:rFonts w:eastAsia="仿宋_GB2312" w:hint="eastAsia"/>
          <w:b/>
          <w:snapToGrid w:val="0"/>
          <w:color w:val="000000"/>
          <w:kern w:val="0"/>
          <w:sz w:val="32"/>
          <w:szCs w:val="32"/>
        </w:rPr>
        <w:t>年</w:t>
      </w:r>
      <w:r w:rsidRPr="00515B7E">
        <w:rPr>
          <w:rFonts w:eastAsia="仿宋_GB2312"/>
          <w:b/>
          <w:snapToGrid w:val="0"/>
          <w:color w:val="000000"/>
          <w:kern w:val="0"/>
          <w:sz w:val="32"/>
          <w:szCs w:val="32"/>
        </w:rPr>
        <w:t>“</w:t>
      </w:r>
      <w:r w:rsidRPr="00515B7E">
        <w:rPr>
          <w:rFonts w:eastAsia="仿宋_GB2312" w:hint="eastAsia"/>
          <w:b/>
          <w:snapToGrid w:val="0"/>
          <w:color w:val="000000"/>
          <w:kern w:val="0"/>
          <w:sz w:val="32"/>
          <w:szCs w:val="32"/>
        </w:rPr>
        <w:t>三公</w:t>
      </w:r>
      <w:r w:rsidRPr="00515B7E">
        <w:rPr>
          <w:rFonts w:eastAsia="仿宋_GB2312"/>
          <w:b/>
          <w:snapToGrid w:val="0"/>
          <w:color w:val="000000"/>
          <w:kern w:val="0"/>
          <w:sz w:val="32"/>
          <w:szCs w:val="32"/>
        </w:rPr>
        <w:t>”</w:t>
      </w:r>
      <w:r w:rsidRPr="00515B7E">
        <w:rPr>
          <w:rFonts w:eastAsia="仿宋_GB2312" w:hint="eastAsia"/>
          <w:b/>
          <w:snapToGrid w:val="0"/>
          <w:color w:val="000000"/>
          <w:kern w:val="0"/>
          <w:sz w:val="32"/>
          <w:szCs w:val="32"/>
        </w:rPr>
        <w:t>经费财政拨款支出决算中，因公出国（境）费支出决算</w:t>
      </w:r>
      <w:r w:rsidRPr="00515B7E">
        <w:rPr>
          <w:rFonts w:eastAsia="仿宋_GB2312"/>
          <w:b/>
          <w:snapToGrid w:val="0"/>
          <w:color w:val="000000"/>
          <w:kern w:val="0"/>
          <w:sz w:val="32"/>
          <w:szCs w:val="32"/>
        </w:rPr>
        <w:t>46.71</w:t>
      </w:r>
      <w:r w:rsidRPr="00515B7E">
        <w:rPr>
          <w:rFonts w:eastAsia="仿宋_GB2312" w:hint="eastAsia"/>
          <w:b/>
          <w:snapToGrid w:val="0"/>
          <w:color w:val="000000"/>
          <w:kern w:val="0"/>
          <w:sz w:val="32"/>
          <w:szCs w:val="32"/>
        </w:rPr>
        <w:t>万元，占</w:t>
      </w:r>
      <w:r w:rsidRPr="00515B7E">
        <w:rPr>
          <w:rFonts w:eastAsia="仿宋_GB2312"/>
          <w:b/>
          <w:snapToGrid w:val="0"/>
          <w:color w:val="000000"/>
          <w:kern w:val="0"/>
          <w:sz w:val="32"/>
          <w:szCs w:val="32"/>
        </w:rPr>
        <w:t>27.25%</w:t>
      </w:r>
      <w:r w:rsidRPr="00515B7E">
        <w:rPr>
          <w:rFonts w:eastAsia="仿宋_GB2312" w:hint="eastAsia"/>
          <w:b/>
          <w:snapToGrid w:val="0"/>
          <w:color w:val="000000"/>
          <w:kern w:val="0"/>
          <w:sz w:val="32"/>
          <w:szCs w:val="32"/>
        </w:rPr>
        <w:t>；公务用车购置及运行维护费支出决算</w:t>
      </w:r>
      <w:r w:rsidRPr="00515B7E">
        <w:rPr>
          <w:rFonts w:eastAsia="仿宋_GB2312"/>
          <w:b/>
          <w:snapToGrid w:val="0"/>
          <w:color w:val="000000"/>
          <w:kern w:val="0"/>
          <w:sz w:val="32"/>
          <w:szCs w:val="32"/>
        </w:rPr>
        <w:t>59.4</w:t>
      </w:r>
      <w:r w:rsidRPr="00515B7E">
        <w:rPr>
          <w:rFonts w:eastAsia="仿宋_GB2312" w:hint="eastAsia"/>
          <w:b/>
          <w:snapToGrid w:val="0"/>
          <w:color w:val="000000"/>
          <w:kern w:val="0"/>
          <w:sz w:val="32"/>
          <w:szCs w:val="32"/>
        </w:rPr>
        <w:t>万元，占</w:t>
      </w:r>
      <w:r w:rsidRPr="00515B7E">
        <w:rPr>
          <w:rFonts w:eastAsia="仿宋_GB2312"/>
          <w:b/>
          <w:snapToGrid w:val="0"/>
          <w:color w:val="000000"/>
          <w:kern w:val="0"/>
          <w:sz w:val="32"/>
          <w:szCs w:val="32"/>
        </w:rPr>
        <w:t>34.84%</w:t>
      </w:r>
      <w:r w:rsidRPr="00515B7E">
        <w:rPr>
          <w:rFonts w:eastAsia="仿宋_GB2312" w:hint="eastAsia"/>
          <w:b/>
          <w:snapToGrid w:val="0"/>
          <w:color w:val="000000"/>
          <w:kern w:val="0"/>
          <w:sz w:val="32"/>
          <w:szCs w:val="32"/>
        </w:rPr>
        <w:t>；公务接待费支出决算</w:t>
      </w:r>
      <w:r w:rsidRPr="00515B7E">
        <w:rPr>
          <w:rFonts w:eastAsia="仿宋_GB2312"/>
          <w:b/>
          <w:snapToGrid w:val="0"/>
          <w:color w:val="000000"/>
          <w:kern w:val="0"/>
          <w:sz w:val="32"/>
          <w:szCs w:val="32"/>
        </w:rPr>
        <w:t>65.3</w:t>
      </w:r>
      <w:r w:rsidRPr="00515B7E">
        <w:rPr>
          <w:rFonts w:eastAsia="仿宋_GB2312" w:hint="eastAsia"/>
          <w:b/>
          <w:snapToGrid w:val="0"/>
          <w:color w:val="000000"/>
          <w:kern w:val="0"/>
          <w:sz w:val="32"/>
          <w:szCs w:val="32"/>
        </w:rPr>
        <w:t>万元，占</w:t>
      </w:r>
      <w:r w:rsidRPr="00515B7E">
        <w:rPr>
          <w:rFonts w:eastAsia="仿宋_GB2312"/>
          <w:b/>
          <w:snapToGrid w:val="0"/>
          <w:color w:val="000000"/>
          <w:kern w:val="0"/>
          <w:sz w:val="32"/>
          <w:szCs w:val="32"/>
        </w:rPr>
        <w:t>38.1%</w:t>
      </w:r>
      <w:r w:rsidRPr="00515B7E">
        <w:rPr>
          <w:rFonts w:eastAsia="仿宋_GB2312" w:hint="eastAsia"/>
          <w:b/>
          <w:snapToGrid w:val="0"/>
          <w:color w:val="000000"/>
          <w:kern w:val="0"/>
          <w:sz w:val="32"/>
          <w:szCs w:val="32"/>
        </w:rPr>
        <w:t>。具体情况如下：</w:t>
      </w:r>
    </w:p>
    <w:p w:rsidR="0057771B" w:rsidRPr="00515B7E" w:rsidRDefault="00FF53FE" w:rsidP="00412360">
      <w:pPr>
        <w:overflowPunct w:val="0"/>
        <w:adjustRightInd w:val="0"/>
        <w:snapToGrid w:val="0"/>
        <w:spacing w:line="600" w:lineRule="exact"/>
        <w:jc w:val="center"/>
        <w:rPr>
          <w:rFonts w:eastAsia="仿宋_GB2312"/>
          <w:b/>
          <w:snapToGrid w:val="0"/>
          <w:color w:val="000000"/>
          <w:kern w:val="0"/>
          <w:sz w:val="28"/>
          <w:szCs w:val="32"/>
        </w:rPr>
      </w:pPr>
      <w:r w:rsidRPr="00FF53FE">
        <w:rPr>
          <w:noProof/>
        </w:rPr>
        <w:pict>
          <v:shape id="_x0000_s1032" type="#_x0000_t75" style="position:absolute;left:0;text-align:left;margin-left:11.5pt;margin-top:32.8pt;width:399.35pt;height:207.85pt;z-index:3;visibility:visible;mso-wrap-distance-bottom:.04pt">
            <v:imagedata r:id="rId25" o:title=""/>
            <w10:wrap type="square"/>
          </v:shape>
          <o:OLEObject Type="Embed" ProgID="Excel.Chart.8" ShapeID="_x0000_s1032" DrawAspect="Content" ObjectID="_1629015092" r:id="rId26"/>
        </w:pict>
      </w:r>
      <w:r w:rsidR="0057771B" w:rsidRPr="00515B7E">
        <w:rPr>
          <w:rFonts w:eastAsia="仿宋_GB2312" w:hint="eastAsia"/>
          <w:b/>
          <w:snapToGrid w:val="0"/>
          <w:color w:val="000000"/>
          <w:kern w:val="0"/>
          <w:sz w:val="28"/>
          <w:szCs w:val="32"/>
        </w:rPr>
        <w:t>（图</w:t>
      </w:r>
      <w:r w:rsidR="0057771B" w:rsidRPr="00515B7E">
        <w:rPr>
          <w:rFonts w:eastAsia="仿宋_GB2312"/>
          <w:b/>
          <w:snapToGrid w:val="0"/>
          <w:color w:val="000000"/>
          <w:kern w:val="0"/>
          <w:sz w:val="28"/>
          <w:szCs w:val="32"/>
        </w:rPr>
        <w:t>8</w:t>
      </w:r>
      <w:r w:rsidR="0057771B" w:rsidRPr="00515B7E">
        <w:rPr>
          <w:rFonts w:eastAsia="仿宋_GB2312" w:hint="eastAsia"/>
          <w:b/>
          <w:snapToGrid w:val="0"/>
          <w:color w:val="000000"/>
          <w:kern w:val="0"/>
          <w:sz w:val="28"/>
          <w:szCs w:val="32"/>
        </w:rPr>
        <w:t>：</w:t>
      </w:r>
      <w:r w:rsidR="0057771B" w:rsidRPr="00515B7E">
        <w:rPr>
          <w:rFonts w:eastAsia="仿宋_GB2312"/>
          <w:b/>
          <w:snapToGrid w:val="0"/>
          <w:color w:val="000000"/>
          <w:kern w:val="0"/>
          <w:sz w:val="28"/>
          <w:szCs w:val="32"/>
        </w:rPr>
        <w:t>“</w:t>
      </w:r>
      <w:r w:rsidR="0057771B" w:rsidRPr="00515B7E">
        <w:rPr>
          <w:rFonts w:eastAsia="仿宋_GB2312" w:hint="eastAsia"/>
          <w:b/>
          <w:snapToGrid w:val="0"/>
          <w:color w:val="000000"/>
          <w:kern w:val="0"/>
          <w:sz w:val="28"/>
          <w:szCs w:val="32"/>
        </w:rPr>
        <w:t>三公</w:t>
      </w:r>
      <w:r w:rsidR="0057771B" w:rsidRPr="00515B7E">
        <w:rPr>
          <w:rFonts w:eastAsia="仿宋_GB2312"/>
          <w:b/>
          <w:snapToGrid w:val="0"/>
          <w:color w:val="000000"/>
          <w:kern w:val="0"/>
          <w:sz w:val="28"/>
          <w:szCs w:val="32"/>
        </w:rPr>
        <w:t>”</w:t>
      </w:r>
      <w:r w:rsidR="0057771B" w:rsidRPr="00515B7E">
        <w:rPr>
          <w:rFonts w:eastAsia="仿宋_GB2312" w:hint="eastAsia"/>
          <w:b/>
          <w:snapToGrid w:val="0"/>
          <w:color w:val="000000"/>
          <w:kern w:val="0"/>
          <w:sz w:val="28"/>
          <w:szCs w:val="32"/>
        </w:rPr>
        <w:t>经费财政拨款支出结构）（饼状图）</w:t>
      </w:r>
    </w:p>
    <w:p w:rsidR="0057771B" w:rsidRPr="00515B7E" w:rsidRDefault="0057771B" w:rsidP="00F0505F">
      <w:pPr>
        <w:overflowPunct w:val="0"/>
        <w:adjustRightInd w:val="0"/>
        <w:snapToGrid w:val="0"/>
        <w:ind w:firstLineChars="200" w:firstLine="201"/>
        <w:rPr>
          <w:rFonts w:eastAsia="仿宋_GB2312"/>
          <w:b/>
          <w:snapToGrid w:val="0"/>
          <w:color w:val="000000"/>
          <w:kern w:val="0"/>
          <w:sz w:val="10"/>
          <w:szCs w:val="32"/>
        </w:rPr>
      </w:pPr>
    </w:p>
    <w:p w:rsidR="0057771B" w:rsidRPr="00515B7E" w:rsidRDefault="0057771B" w:rsidP="00F0505F">
      <w:pPr>
        <w:overflowPunct w:val="0"/>
        <w:adjustRightInd w:val="0"/>
        <w:snapToGrid w:val="0"/>
        <w:spacing w:line="600" w:lineRule="exact"/>
        <w:ind w:firstLineChars="200" w:firstLine="643"/>
        <w:rPr>
          <w:rFonts w:eastAsia="仿宋_GB2312"/>
          <w:b/>
          <w:snapToGrid w:val="0"/>
          <w:color w:val="000000"/>
          <w:kern w:val="0"/>
          <w:sz w:val="32"/>
          <w:szCs w:val="32"/>
        </w:rPr>
      </w:pPr>
      <w:r w:rsidRPr="00515B7E">
        <w:rPr>
          <w:rFonts w:eastAsia="仿宋_GB2312"/>
          <w:b/>
          <w:snapToGrid w:val="0"/>
          <w:color w:val="000000"/>
          <w:kern w:val="0"/>
          <w:sz w:val="32"/>
          <w:szCs w:val="32"/>
        </w:rPr>
        <w:t>1</w:t>
      </w:r>
      <w:r w:rsidRPr="00515B7E">
        <w:rPr>
          <w:rStyle w:val="a7"/>
          <w:rFonts w:eastAsia="仿宋_GB2312" w:hint="eastAsia"/>
          <w:snapToGrid w:val="0"/>
          <w:color w:val="000000"/>
          <w:kern w:val="0"/>
          <w:sz w:val="32"/>
          <w:szCs w:val="32"/>
        </w:rPr>
        <w:t>．</w:t>
      </w:r>
      <w:r w:rsidRPr="00515B7E">
        <w:rPr>
          <w:rFonts w:eastAsia="仿宋_GB2312" w:hint="eastAsia"/>
          <w:b/>
          <w:snapToGrid w:val="0"/>
          <w:color w:val="000000"/>
          <w:kern w:val="0"/>
          <w:sz w:val="32"/>
          <w:szCs w:val="32"/>
        </w:rPr>
        <w:t>因公出国（境）经费支出</w:t>
      </w:r>
      <w:r w:rsidRPr="00515B7E">
        <w:rPr>
          <w:rFonts w:eastAsia="仿宋_GB2312"/>
          <w:b/>
          <w:snapToGrid w:val="0"/>
          <w:color w:val="000000"/>
          <w:kern w:val="0"/>
          <w:sz w:val="32"/>
          <w:szCs w:val="32"/>
        </w:rPr>
        <w:t>46.71</w:t>
      </w:r>
      <w:r w:rsidRPr="00515B7E">
        <w:rPr>
          <w:rFonts w:eastAsia="仿宋_GB2312" w:hint="eastAsia"/>
          <w:b/>
          <w:snapToGrid w:val="0"/>
          <w:color w:val="000000"/>
          <w:kern w:val="0"/>
          <w:sz w:val="32"/>
          <w:szCs w:val="32"/>
        </w:rPr>
        <w:t>万元，</w:t>
      </w:r>
      <w:r w:rsidRPr="00515B7E">
        <w:rPr>
          <w:rStyle w:val="a7"/>
          <w:rFonts w:eastAsia="仿宋_GB2312" w:hint="eastAsia"/>
          <w:bCs/>
          <w:snapToGrid w:val="0"/>
          <w:color w:val="000000"/>
          <w:kern w:val="0"/>
          <w:sz w:val="32"/>
          <w:szCs w:val="32"/>
        </w:rPr>
        <w:t>完成预算</w:t>
      </w:r>
      <w:r w:rsidRPr="00515B7E">
        <w:rPr>
          <w:rStyle w:val="a7"/>
          <w:rFonts w:eastAsia="仿宋_GB2312"/>
          <w:bCs/>
          <w:snapToGrid w:val="0"/>
          <w:color w:val="000000"/>
          <w:kern w:val="0"/>
          <w:sz w:val="32"/>
          <w:szCs w:val="32"/>
        </w:rPr>
        <w:t>85.53%</w:t>
      </w:r>
      <w:r w:rsidRPr="00515B7E">
        <w:rPr>
          <w:rStyle w:val="a7"/>
          <w:rFonts w:eastAsia="仿宋_GB2312" w:hint="eastAsia"/>
          <w:bCs/>
          <w:snapToGrid w:val="0"/>
          <w:color w:val="000000"/>
          <w:kern w:val="0"/>
          <w:sz w:val="32"/>
          <w:szCs w:val="32"/>
        </w:rPr>
        <w:t>。</w:t>
      </w:r>
      <w:r w:rsidRPr="00515B7E">
        <w:rPr>
          <w:rFonts w:eastAsia="仿宋_GB2312" w:hint="eastAsia"/>
          <w:b/>
          <w:snapToGrid w:val="0"/>
          <w:color w:val="000000"/>
          <w:kern w:val="0"/>
          <w:sz w:val="32"/>
          <w:szCs w:val="32"/>
        </w:rPr>
        <w:t>全年安排因公出国（境）团组</w:t>
      </w:r>
      <w:r w:rsidRPr="00515B7E">
        <w:rPr>
          <w:rFonts w:eastAsia="仿宋_GB2312"/>
          <w:b/>
          <w:snapToGrid w:val="0"/>
          <w:color w:val="000000"/>
          <w:kern w:val="0"/>
          <w:sz w:val="32"/>
          <w:szCs w:val="32"/>
        </w:rPr>
        <w:t>7</w:t>
      </w:r>
      <w:r w:rsidRPr="00515B7E">
        <w:rPr>
          <w:rFonts w:eastAsia="仿宋_GB2312" w:hint="eastAsia"/>
          <w:b/>
          <w:snapToGrid w:val="0"/>
          <w:color w:val="000000"/>
          <w:kern w:val="0"/>
          <w:sz w:val="32"/>
          <w:szCs w:val="32"/>
        </w:rPr>
        <w:t>次，出国（境）</w:t>
      </w:r>
      <w:r w:rsidRPr="00515B7E">
        <w:rPr>
          <w:rFonts w:eastAsia="仿宋_GB2312"/>
          <w:b/>
          <w:snapToGrid w:val="0"/>
          <w:color w:val="000000"/>
          <w:kern w:val="0"/>
          <w:sz w:val="32"/>
          <w:szCs w:val="32"/>
        </w:rPr>
        <w:t>19</w:t>
      </w:r>
      <w:r w:rsidRPr="00515B7E">
        <w:rPr>
          <w:rFonts w:eastAsia="仿宋_GB2312" w:hint="eastAsia"/>
          <w:b/>
          <w:snapToGrid w:val="0"/>
          <w:color w:val="000000"/>
          <w:kern w:val="0"/>
          <w:sz w:val="32"/>
          <w:szCs w:val="32"/>
        </w:rPr>
        <w:t>人。因公出国（境）支出决算比</w:t>
      </w:r>
      <w:r w:rsidRPr="00515B7E">
        <w:rPr>
          <w:rFonts w:eastAsia="仿宋_GB2312"/>
          <w:b/>
          <w:snapToGrid w:val="0"/>
          <w:color w:val="000000"/>
          <w:kern w:val="0"/>
          <w:sz w:val="32"/>
          <w:szCs w:val="32"/>
        </w:rPr>
        <w:t>2017</w:t>
      </w:r>
      <w:r w:rsidRPr="00515B7E">
        <w:rPr>
          <w:rFonts w:eastAsia="仿宋_GB2312" w:hint="eastAsia"/>
          <w:b/>
          <w:snapToGrid w:val="0"/>
          <w:color w:val="000000"/>
          <w:kern w:val="0"/>
          <w:sz w:val="32"/>
          <w:szCs w:val="32"/>
        </w:rPr>
        <w:t>年减少</w:t>
      </w:r>
      <w:r w:rsidRPr="00515B7E">
        <w:rPr>
          <w:rFonts w:eastAsia="仿宋_GB2312"/>
          <w:b/>
          <w:snapToGrid w:val="0"/>
          <w:color w:val="000000"/>
          <w:kern w:val="0"/>
          <w:sz w:val="32"/>
          <w:szCs w:val="32"/>
        </w:rPr>
        <w:t>10.09</w:t>
      </w:r>
      <w:r w:rsidRPr="00515B7E">
        <w:rPr>
          <w:rFonts w:eastAsia="仿宋_GB2312" w:hint="eastAsia"/>
          <w:b/>
          <w:snapToGrid w:val="0"/>
          <w:color w:val="000000"/>
          <w:kern w:val="0"/>
          <w:sz w:val="32"/>
          <w:szCs w:val="32"/>
        </w:rPr>
        <w:t>万元，下降</w:t>
      </w:r>
      <w:r w:rsidRPr="00515B7E">
        <w:rPr>
          <w:rFonts w:eastAsia="仿宋_GB2312"/>
          <w:b/>
          <w:snapToGrid w:val="0"/>
          <w:color w:val="000000"/>
          <w:kern w:val="0"/>
          <w:sz w:val="32"/>
          <w:szCs w:val="32"/>
        </w:rPr>
        <w:t>17.76%</w:t>
      </w:r>
      <w:r w:rsidRPr="00515B7E">
        <w:rPr>
          <w:rFonts w:eastAsia="仿宋_GB2312" w:hint="eastAsia"/>
          <w:b/>
          <w:snapToGrid w:val="0"/>
          <w:color w:val="000000"/>
          <w:kern w:val="0"/>
          <w:sz w:val="32"/>
          <w:szCs w:val="32"/>
        </w:rPr>
        <w:t>。主要原因是因公出差次数减少。</w:t>
      </w:r>
    </w:p>
    <w:p w:rsidR="0057771B" w:rsidRPr="00515B7E" w:rsidRDefault="0057771B" w:rsidP="00F0505F">
      <w:pPr>
        <w:overflowPunct w:val="0"/>
        <w:adjustRightInd w:val="0"/>
        <w:snapToGrid w:val="0"/>
        <w:spacing w:line="576" w:lineRule="exact"/>
        <w:ind w:firstLineChars="200" w:firstLine="643"/>
        <w:rPr>
          <w:rFonts w:eastAsia="仿宋_GB2312"/>
          <w:b/>
          <w:snapToGrid w:val="0"/>
          <w:color w:val="000000"/>
          <w:kern w:val="0"/>
          <w:sz w:val="32"/>
          <w:szCs w:val="32"/>
        </w:rPr>
      </w:pPr>
      <w:r w:rsidRPr="00515B7E">
        <w:rPr>
          <w:rFonts w:eastAsia="仿宋_GB2312"/>
          <w:b/>
          <w:snapToGrid w:val="0"/>
          <w:color w:val="000000"/>
          <w:kern w:val="0"/>
          <w:sz w:val="32"/>
          <w:szCs w:val="32"/>
        </w:rPr>
        <w:t>2</w:t>
      </w:r>
      <w:r w:rsidRPr="00515B7E">
        <w:rPr>
          <w:rStyle w:val="a7"/>
          <w:rFonts w:eastAsia="仿宋_GB2312" w:hint="eastAsia"/>
          <w:snapToGrid w:val="0"/>
          <w:color w:val="000000"/>
          <w:kern w:val="0"/>
          <w:sz w:val="32"/>
          <w:szCs w:val="32"/>
        </w:rPr>
        <w:t>．</w:t>
      </w:r>
      <w:r w:rsidRPr="00515B7E">
        <w:rPr>
          <w:rFonts w:eastAsia="仿宋_GB2312" w:hint="eastAsia"/>
          <w:b/>
          <w:snapToGrid w:val="0"/>
          <w:color w:val="000000"/>
          <w:kern w:val="0"/>
          <w:sz w:val="32"/>
          <w:szCs w:val="32"/>
        </w:rPr>
        <w:t>公务用车购置及运行维护费支出</w:t>
      </w:r>
      <w:r w:rsidRPr="00515B7E">
        <w:rPr>
          <w:rFonts w:eastAsia="仿宋_GB2312"/>
          <w:b/>
          <w:snapToGrid w:val="0"/>
          <w:color w:val="000000"/>
          <w:kern w:val="0"/>
          <w:sz w:val="32"/>
          <w:szCs w:val="32"/>
        </w:rPr>
        <w:t>59.4</w:t>
      </w:r>
      <w:r w:rsidRPr="00515B7E">
        <w:rPr>
          <w:rFonts w:eastAsia="仿宋_GB2312" w:hint="eastAsia"/>
          <w:b/>
          <w:snapToGrid w:val="0"/>
          <w:color w:val="000000"/>
          <w:kern w:val="0"/>
          <w:sz w:val="32"/>
          <w:szCs w:val="32"/>
        </w:rPr>
        <w:t>万元</w:t>
      </w:r>
      <w:r w:rsidRPr="00515B7E">
        <w:rPr>
          <w:rFonts w:eastAsia="仿宋_GB2312"/>
          <w:b/>
          <w:snapToGrid w:val="0"/>
          <w:color w:val="000000"/>
          <w:kern w:val="0"/>
          <w:sz w:val="32"/>
          <w:szCs w:val="32"/>
        </w:rPr>
        <w:t>,</w:t>
      </w:r>
      <w:r w:rsidRPr="00515B7E">
        <w:rPr>
          <w:rStyle w:val="a7"/>
          <w:rFonts w:eastAsia="仿宋_GB2312" w:hint="eastAsia"/>
          <w:bCs/>
          <w:snapToGrid w:val="0"/>
          <w:color w:val="000000"/>
          <w:kern w:val="0"/>
          <w:sz w:val="32"/>
          <w:szCs w:val="32"/>
        </w:rPr>
        <w:t>完成预算</w:t>
      </w:r>
      <w:r w:rsidRPr="00515B7E">
        <w:rPr>
          <w:rStyle w:val="a7"/>
          <w:rFonts w:eastAsia="仿宋_GB2312"/>
          <w:bCs/>
          <w:snapToGrid w:val="0"/>
          <w:color w:val="000000"/>
          <w:kern w:val="0"/>
          <w:sz w:val="32"/>
          <w:szCs w:val="32"/>
        </w:rPr>
        <w:t>100%</w:t>
      </w:r>
      <w:r w:rsidRPr="00515B7E">
        <w:rPr>
          <w:rStyle w:val="a7"/>
          <w:rFonts w:eastAsia="仿宋_GB2312" w:hint="eastAsia"/>
          <w:bCs/>
          <w:snapToGrid w:val="0"/>
          <w:color w:val="000000"/>
          <w:kern w:val="0"/>
          <w:sz w:val="32"/>
          <w:szCs w:val="32"/>
        </w:rPr>
        <w:t>。</w:t>
      </w:r>
      <w:r w:rsidRPr="00515B7E">
        <w:rPr>
          <w:rFonts w:eastAsia="仿宋_GB2312" w:hint="eastAsia"/>
          <w:b/>
          <w:snapToGrid w:val="0"/>
          <w:color w:val="000000"/>
          <w:kern w:val="0"/>
          <w:sz w:val="32"/>
          <w:szCs w:val="32"/>
        </w:rPr>
        <w:t>公务用车购置及运行维护费支出决算比</w:t>
      </w:r>
      <w:r w:rsidRPr="00515B7E">
        <w:rPr>
          <w:rFonts w:eastAsia="仿宋_GB2312"/>
          <w:b/>
          <w:snapToGrid w:val="0"/>
          <w:color w:val="000000"/>
          <w:kern w:val="0"/>
          <w:sz w:val="32"/>
          <w:szCs w:val="32"/>
        </w:rPr>
        <w:t>2017</w:t>
      </w:r>
      <w:r w:rsidRPr="00515B7E">
        <w:rPr>
          <w:rFonts w:eastAsia="仿宋_GB2312" w:hint="eastAsia"/>
          <w:b/>
          <w:snapToGrid w:val="0"/>
          <w:color w:val="000000"/>
          <w:kern w:val="0"/>
          <w:sz w:val="32"/>
          <w:szCs w:val="32"/>
        </w:rPr>
        <w:t>年增加</w:t>
      </w:r>
      <w:r w:rsidRPr="00515B7E">
        <w:rPr>
          <w:rFonts w:eastAsia="仿宋_GB2312"/>
          <w:b/>
          <w:snapToGrid w:val="0"/>
          <w:color w:val="000000"/>
          <w:kern w:val="0"/>
          <w:sz w:val="32"/>
          <w:szCs w:val="32"/>
        </w:rPr>
        <w:t>4.18</w:t>
      </w:r>
      <w:r w:rsidRPr="00515B7E">
        <w:rPr>
          <w:rFonts w:eastAsia="仿宋_GB2312" w:hint="eastAsia"/>
          <w:b/>
          <w:snapToGrid w:val="0"/>
          <w:color w:val="000000"/>
          <w:kern w:val="0"/>
          <w:sz w:val="32"/>
          <w:szCs w:val="32"/>
        </w:rPr>
        <w:t>万元，增长</w:t>
      </w:r>
      <w:r w:rsidRPr="00515B7E">
        <w:rPr>
          <w:rFonts w:eastAsia="仿宋_GB2312"/>
          <w:b/>
          <w:snapToGrid w:val="0"/>
          <w:color w:val="000000"/>
          <w:kern w:val="0"/>
          <w:sz w:val="32"/>
          <w:szCs w:val="32"/>
        </w:rPr>
        <w:t>7.57%</w:t>
      </w:r>
      <w:r w:rsidRPr="00515B7E">
        <w:rPr>
          <w:rFonts w:eastAsia="仿宋_GB2312" w:hint="eastAsia"/>
          <w:b/>
          <w:snapToGrid w:val="0"/>
          <w:color w:val="000000"/>
          <w:kern w:val="0"/>
          <w:sz w:val="32"/>
          <w:szCs w:val="32"/>
        </w:rPr>
        <w:t>。主要原因是车辆的维护和油料等价格因素导致费用有所增加。</w:t>
      </w:r>
    </w:p>
    <w:p w:rsidR="0057771B" w:rsidRPr="00515B7E" w:rsidRDefault="0057771B" w:rsidP="00F0505F">
      <w:pPr>
        <w:overflowPunct w:val="0"/>
        <w:adjustRightInd w:val="0"/>
        <w:snapToGrid w:val="0"/>
        <w:spacing w:line="576" w:lineRule="exact"/>
        <w:ind w:firstLineChars="200" w:firstLine="643"/>
        <w:rPr>
          <w:rFonts w:eastAsia="仿宋_GB2312"/>
          <w:b/>
          <w:snapToGrid w:val="0"/>
          <w:color w:val="000000"/>
          <w:kern w:val="0"/>
          <w:sz w:val="32"/>
          <w:szCs w:val="32"/>
        </w:rPr>
      </w:pPr>
      <w:r w:rsidRPr="00515B7E">
        <w:rPr>
          <w:rFonts w:eastAsia="仿宋_GB2312" w:hint="eastAsia"/>
          <w:b/>
          <w:snapToGrid w:val="0"/>
          <w:color w:val="000000"/>
          <w:kern w:val="0"/>
          <w:sz w:val="32"/>
          <w:szCs w:val="32"/>
        </w:rPr>
        <w:t>其中：公务用车购置支出</w:t>
      </w:r>
      <w:r w:rsidRPr="00515B7E">
        <w:rPr>
          <w:rFonts w:eastAsia="仿宋_GB2312"/>
          <w:b/>
          <w:snapToGrid w:val="0"/>
          <w:color w:val="000000"/>
          <w:kern w:val="0"/>
          <w:sz w:val="32"/>
          <w:szCs w:val="32"/>
        </w:rPr>
        <w:t>0</w:t>
      </w:r>
      <w:r w:rsidRPr="00515B7E">
        <w:rPr>
          <w:rFonts w:eastAsia="仿宋_GB2312" w:hint="eastAsia"/>
          <w:b/>
          <w:snapToGrid w:val="0"/>
          <w:color w:val="000000"/>
          <w:kern w:val="0"/>
          <w:sz w:val="32"/>
          <w:szCs w:val="32"/>
        </w:rPr>
        <w:t>万元。截至</w:t>
      </w:r>
      <w:r w:rsidRPr="00515B7E">
        <w:rPr>
          <w:rFonts w:eastAsia="仿宋_GB2312"/>
          <w:b/>
          <w:snapToGrid w:val="0"/>
          <w:color w:val="000000"/>
          <w:kern w:val="0"/>
          <w:sz w:val="32"/>
          <w:szCs w:val="32"/>
        </w:rPr>
        <w:t>2018</w:t>
      </w:r>
      <w:r w:rsidRPr="00515B7E">
        <w:rPr>
          <w:rFonts w:eastAsia="仿宋_GB2312" w:hint="eastAsia"/>
          <w:b/>
          <w:snapToGrid w:val="0"/>
          <w:color w:val="000000"/>
          <w:kern w:val="0"/>
          <w:sz w:val="32"/>
          <w:szCs w:val="32"/>
        </w:rPr>
        <w:t>年</w:t>
      </w:r>
      <w:r w:rsidRPr="00515B7E">
        <w:rPr>
          <w:rFonts w:eastAsia="仿宋_GB2312"/>
          <w:b/>
          <w:snapToGrid w:val="0"/>
          <w:color w:val="000000"/>
          <w:kern w:val="0"/>
          <w:sz w:val="32"/>
          <w:szCs w:val="32"/>
        </w:rPr>
        <w:t>12</w:t>
      </w:r>
      <w:r w:rsidRPr="00515B7E">
        <w:rPr>
          <w:rFonts w:eastAsia="仿宋_GB2312" w:hint="eastAsia"/>
          <w:b/>
          <w:snapToGrid w:val="0"/>
          <w:color w:val="000000"/>
          <w:kern w:val="0"/>
          <w:sz w:val="32"/>
          <w:szCs w:val="32"/>
        </w:rPr>
        <w:t>月底，单位共有公务用车</w:t>
      </w:r>
      <w:r w:rsidRPr="00515B7E">
        <w:rPr>
          <w:rFonts w:eastAsia="仿宋_GB2312"/>
          <w:b/>
          <w:snapToGrid w:val="0"/>
          <w:color w:val="000000"/>
          <w:kern w:val="0"/>
          <w:sz w:val="32"/>
          <w:szCs w:val="32"/>
        </w:rPr>
        <w:t>26</w:t>
      </w:r>
      <w:r w:rsidRPr="00515B7E">
        <w:rPr>
          <w:rFonts w:eastAsia="仿宋_GB2312" w:hint="eastAsia"/>
          <w:b/>
          <w:snapToGrid w:val="0"/>
          <w:color w:val="000000"/>
          <w:kern w:val="0"/>
          <w:sz w:val="32"/>
          <w:szCs w:val="32"/>
        </w:rPr>
        <w:t>辆，其中：轿车</w:t>
      </w:r>
      <w:r w:rsidRPr="00515B7E">
        <w:rPr>
          <w:rFonts w:eastAsia="仿宋_GB2312"/>
          <w:b/>
          <w:snapToGrid w:val="0"/>
          <w:color w:val="000000"/>
          <w:kern w:val="0"/>
          <w:sz w:val="32"/>
          <w:szCs w:val="32"/>
        </w:rPr>
        <w:t>21</w:t>
      </w:r>
      <w:r w:rsidRPr="00515B7E">
        <w:rPr>
          <w:rFonts w:eastAsia="仿宋_GB2312" w:hint="eastAsia"/>
          <w:b/>
          <w:snapToGrid w:val="0"/>
          <w:color w:val="000000"/>
          <w:kern w:val="0"/>
          <w:sz w:val="32"/>
          <w:szCs w:val="32"/>
        </w:rPr>
        <w:t>辆、越野车</w:t>
      </w:r>
      <w:r w:rsidRPr="00515B7E">
        <w:rPr>
          <w:rFonts w:eastAsia="仿宋_GB2312"/>
          <w:b/>
          <w:snapToGrid w:val="0"/>
          <w:color w:val="000000"/>
          <w:kern w:val="0"/>
          <w:sz w:val="32"/>
          <w:szCs w:val="32"/>
        </w:rPr>
        <w:t>2</w:t>
      </w:r>
      <w:r w:rsidRPr="00515B7E">
        <w:rPr>
          <w:rFonts w:eastAsia="仿宋_GB2312" w:hint="eastAsia"/>
          <w:b/>
          <w:snapToGrid w:val="0"/>
          <w:color w:val="000000"/>
          <w:kern w:val="0"/>
          <w:sz w:val="32"/>
          <w:szCs w:val="32"/>
        </w:rPr>
        <w:t>辆、载客汽车</w:t>
      </w:r>
      <w:r w:rsidRPr="00515B7E">
        <w:rPr>
          <w:rFonts w:eastAsia="仿宋_GB2312"/>
          <w:b/>
          <w:snapToGrid w:val="0"/>
          <w:color w:val="000000"/>
          <w:kern w:val="0"/>
          <w:sz w:val="32"/>
          <w:szCs w:val="32"/>
        </w:rPr>
        <w:t>3</w:t>
      </w:r>
      <w:r w:rsidRPr="00515B7E">
        <w:rPr>
          <w:rFonts w:eastAsia="仿宋_GB2312" w:hint="eastAsia"/>
          <w:b/>
          <w:snapToGrid w:val="0"/>
          <w:color w:val="000000"/>
          <w:kern w:val="0"/>
          <w:sz w:val="32"/>
          <w:szCs w:val="32"/>
        </w:rPr>
        <w:t>辆。</w:t>
      </w:r>
    </w:p>
    <w:p w:rsidR="0057771B" w:rsidRPr="00515B7E" w:rsidRDefault="0057771B" w:rsidP="00F0505F">
      <w:pPr>
        <w:overflowPunct w:val="0"/>
        <w:adjustRightInd w:val="0"/>
        <w:snapToGrid w:val="0"/>
        <w:spacing w:line="576" w:lineRule="exact"/>
        <w:ind w:firstLineChars="200" w:firstLine="643"/>
        <w:rPr>
          <w:rFonts w:eastAsia="仿宋_GB2312"/>
          <w:b/>
          <w:snapToGrid w:val="0"/>
          <w:color w:val="000000"/>
          <w:kern w:val="0"/>
          <w:sz w:val="32"/>
          <w:szCs w:val="32"/>
        </w:rPr>
      </w:pPr>
      <w:r w:rsidRPr="00515B7E">
        <w:rPr>
          <w:rFonts w:eastAsia="仿宋_GB2312" w:hint="eastAsia"/>
          <w:b/>
          <w:snapToGrid w:val="0"/>
          <w:color w:val="000000"/>
          <w:kern w:val="0"/>
          <w:sz w:val="32"/>
          <w:szCs w:val="32"/>
        </w:rPr>
        <w:t>公务用车运行维护费支出</w:t>
      </w:r>
      <w:r w:rsidRPr="00515B7E">
        <w:rPr>
          <w:rFonts w:eastAsia="仿宋_GB2312"/>
          <w:b/>
          <w:snapToGrid w:val="0"/>
          <w:color w:val="000000"/>
          <w:kern w:val="0"/>
          <w:sz w:val="32"/>
          <w:szCs w:val="32"/>
        </w:rPr>
        <w:t>59.4</w:t>
      </w:r>
      <w:r w:rsidRPr="00515B7E">
        <w:rPr>
          <w:rFonts w:eastAsia="仿宋_GB2312" w:hint="eastAsia"/>
          <w:b/>
          <w:snapToGrid w:val="0"/>
          <w:color w:val="000000"/>
          <w:kern w:val="0"/>
          <w:sz w:val="32"/>
          <w:szCs w:val="32"/>
        </w:rPr>
        <w:t>万元。</w:t>
      </w:r>
      <w:r w:rsidRPr="00515B7E">
        <w:rPr>
          <w:rStyle w:val="fontstyle01"/>
          <w:rFonts w:ascii="Times New Roman" w:hint="eastAsia"/>
          <w:b/>
          <w:snapToGrid w:val="0"/>
          <w:kern w:val="0"/>
        </w:rPr>
        <w:t>主要用于机要文件交换、各类检查、暗访调研核查等工作任务所需车辆燃料费、维修费、过桥过路费、保险费等。</w:t>
      </w:r>
    </w:p>
    <w:p w:rsidR="0057771B" w:rsidRPr="00515B7E" w:rsidRDefault="0057771B" w:rsidP="00F0505F">
      <w:pPr>
        <w:overflowPunct w:val="0"/>
        <w:adjustRightInd w:val="0"/>
        <w:snapToGrid w:val="0"/>
        <w:spacing w:line="576" w:lineRule="exact"/>
        <w:ind w:firstLineChars="200" w:firstLine="643"/>
        <w:rPr>
          <w:rFonts w:eastAsia="仿宋_GB2312"/>
          <w:b/>
          <w:snapToGrid w:val="0"/>
          <w:color w:val="000000"/>
          <w:kern w:val="0"/>
          <w:sz w:val="32"/>
          <w:szCs w:val="32"/>
        </w:rPr>
      </w:pPr>
      <w:r w:rsidRPr="00515B7E">
        <w:rPr>
          <w:rFonts w:eastAsia="仿宋_GB2312"/>
          <w:b/>
          <w:snapToGrid w:val="0"/>
          <w:color w:val="000000"/>
          <w:kern w:val="0"/>
          <w:sz w:val="32"/>
          <w:szCs w:val="32"/>
        </w:rPr>
        <w:t>3</w:t>
      </w:r>
      <w:r w:rsidRPr="00515B7E">
        <w:rPr>
          <w:rStyle w:val="a7"/>
          <w:rFonts w:eastAsia="仿宋_GB2312" w:hint="eastAsia"/>
          <w:snapToGrid w:val="0"/>
          <w:color w:val="000000"/>
          <w:kern w:val="0"/>
          <w:sz w:val="32"/>
          <w:szCs w:val="32"/>
        </w:rPr>
        <w:t>．</w:t>
      </w:r>
      <w:r w:rsidRPr="00515B7E">
        <w:rPr>
          <w:rFonts w:eastAsia="仿宋_GB2312" w:hint="eastAsia"/>
          <w:b/>
          <w:snapToGrid w:val="0"/>
          <w:color w:val="000000"/>
          <w:kern w:val="0"/>
          <w:sz w:val="32"/>
          <w:szCs w:val="32"/>
        </w:rPr>
        <w:t>公务接待费支出</w:t>
      </w:r>
      <w:r w:rsidRPr="00515B7E">
        <w:rPr>
          <w:rFonts w:eastAsia="仿宋_GB2312"/>
          <w:b/>
          <w:snapToGrid w:val="0"/>
          <w:color w:val="000000"/>
          <w:kern w:val="0"/>
          <w:sz w:val="32"/>
          <w:szCs w:val="32"/>
        </w:rPr>
        <w:t>65.3</w:t>
      </w:r>
      <w:r w:rsidRPr="00515B7E">
        <w:rPr>
          <w:rFonts w:eastAsia="仿宋_GB2312" w:hint="eastAsia"/>
          <w:b/>
          <w:snapToGrid w:val="0"/>
          <w:color w:val="000000"/>
          <w:kern w:val="0"/>
          <w:sz w:val="32"/>
          <w:szCs w:val="32"/>
        </w:rPr>
        <w:t>万元，</w:t>
      </w:r>
      <w:r w:rsidRPr="00515B7E">
        <w:rPr>
          <w:rStyle w:val="a7"/>
          <w:rFonts w:eastAsia="仿宋_GB2312" w:hint="eastAsia"/>
          <w:bCs/>
          <w:snapToGrid w:val="0"/>
          <w:color w:val="000000"/>
          <w:kern w:val="0"/>
          <w:sz w:val="32"/>
          <w:szCs w:val="32"/>
        </w:rPr>
        <w:t>完成预算</w:t>
      </w:r>
      <w:r w:rsidRPr="00515B7E">
        <w:rPr>
          <w:rStyle w:val="a7"/>
          <w:rFonts w:eastAsia="仿宋_GB2312"/>
          <w:bCs/>
          <w:snapToGrid w:val="0"/>
          <w:color w:val="000000"/>
          <w:kern w:val="0"/>
          <w:sz w:val="32"/>
          <w:szCs w:val="32"/>
        </w:rPr>
        <w:t>78.67%</w:t>
      </w:r>
      <w:r w:rsidRPr="00515B7E">
        <w:rPr>
          <w:rStyle w:val="a7"/>
          <w:rFonts w:eastAsia="仿宋" w:hint="eastAsia"/>
          <w:bCs/>
          <w:snapToGrid w:val="0"/>
          <w:color w:val="000000"/>
          <w:kern w:val="0"/>
          <w:sz w:val="32"/>
          <w:szCs w:val="32"/>
        </w:rPr>
        <w:t>。</w:t>
      </w:r>
      <w:r w:rsidRPr="00515B7E">
        <w:rPr>
          <w:rFonts w:eastAsia="仿宋_GB2312" w:hint="eastAsia"/>
          <w:b/>
          <w:snapToGrid w:val="0"/>
          <w:color w:val="000000"/>
          <w:kern w:val="0"/>
          <w:sz w:val="32"/>
          <w:szCs w:val="32"/>
        </w:rPr>
        <w:t>公务接待费支出决算比</w:t>
      </w:r>
      <w:r w:rsidRPr="00515B7E">
        <w:rPr>
          <w:rFonts w:eastAsia="仿宋_GB2312"/>
          <w:b/>
          <w:snapToGrid w:val="0"/>
          <w:color w:val="000000"/>
          <w:kern w:val="0"/>
          <w:sz w:val="32"/>
          <w:szCs w:val="32"/>
        </w:rPr>
        <w:t>2017</w:t>
      </w:r>
      <w:r w:rsidRPr="00515B7E">
        <w:rPr>
          <w:rFonts w:eastAsia="仿宋_GB2312" w:hint="eastAsia"/>
          <w:b/>
          <w:snapToGrid w:val="0"/>
          <w:color w:val="000000"/>
          <w:kern w:val="0"/>
          <w:sz w:val="32"/>
          <w:szCs w:val="32"/>
        </w:rPr>
        <w:t>年减少</w:t>
      </w:r>
      <w:r w:rsidRPr="00515B7E">
        <w:rPr>
          <w:rFonts w:eastAsia="仿宋_GB2312"/>
          <w:b/>
          <w:snapToGrid w:val="0"/>
          <w:color w:val="000000"/>
          <w:kern w:val="0"/>
          <w:sz w:val="32"/>
          <w:szCs w:val="32"/>
        </w:rPr>
        <w:t>2.28</w:t>
      </w:r>
      <w:r w:rsidRPr="00515B7E">
        <w:rPr>
          <w:rFonts w:eastAsia="仿宋_GB2312" w:hint="eastAsia"/>
          <w:b/>
          <w:snapToGrid w:val="0"/>
          <w:color w:val="000000"/>
          <w:kern w:val="0"/>
          <w:sz w:val="32"/>
          <w:szCs w:val="32"/>
        </w:rPr>
        <w:t>万元，下降</w:t>
      </w:r>
      <w:r w:rsidRPr="00515B7E">
        <w:rPr>
          <w:rFonts w:eastAsia="仿宋_GB2312"/>
          <w:b/>
          <w:snapToGrid w:val="0"/>
          <w:color w:val="000000"/>
          <w:kern w:val="0"/>
          <w:sz w:val="32"/>
          <w:szCs w:val="32"/>
        </w:rPr>
        <w:t>3.37%</w:t>
      </w:r>
      <w:r w:rsidRPr="00515B7E">
        <w:rPr>
          <w:rFonts w:eastAsia="仿宋_GB2312" w:hint="eastAsia"/>
          <w:b/>
          <w:snapToGrid w:val="0"/>
          <w:color w:val="000000"/>
          <w:kern w:val="0"/>
          <w:sz w:val="32"/>
          <w:szCs w:val="32"/>
        </w:rPr>
        <w:t>。主要原因是公务接待批次有减少。</w:t>
      </w:r>
    </w:p>
    <w:p w:rsidR="0057771B" w:rsidRPr="00515B7E" w:rsidRDefault="0057771B" w:rsidP="00F0505F">
      <w:pPr>
        <w:overflowPunct w:val="0"/>
        <w:adjustRightInd w:val="0"/>
        <w:snapToGrid w:val="0"/>
        <w:spacing w:line="576" w:lineRule="exact"/>
        <w:ind w:firstLineChars="200" w:firstLine="643"/>
        <w:rPr>
          <w:rStyle w:val="fontstyle01"/>
          <w:rFonts w:ascii="Times New Roman"/>
          <w:b/>
          <w:snapToGrid w:val="0"/>
          <w:kern w:val="0"/>
        </w:rPr>
      </w:pPr>
      <w:r w:rsidRPr="00515B7E">
        <w:rPr>
          <w:rFonts w:eastAsia="仿宋_GB2312" w:hint="eastAsia"/>
          <w:b/>
          <w:snapToGrid w:val="0"/>
          <w:color w:val="000000"/>
          <w:kern w:val="0"/>
          <w:sz w:val="32"/>
          <w:szCs w:val="32"/>
        </w:rPr>
        <w:t>主要用于执行公务、开展业务活动开支的交通费、住宿费、用餐费等。国内公务接待</w:t>
      </w:r>
      <w:r w:rsidRPr="00515B7E">
        <w:rPr>
          <w:rFonts w:eastAsia="仿宋_GB2312"/>
          <w:b/>
          <w:snapToGrid w:val="0"/>
          <w:color w:val="000000"/>
          <w:kern w:val="0"/>
          <w:sz w:val="32"/>
          <w:szCs w:val="32"/>
        </w:rPr>
        <w:t>153</w:t>
      </w:r>
      <w:r w:rsidRPr="00515B7E">
        <w:rPr>
          <w:rFonts w:eastAsia="仿宋_GB2312" w:hint="eastAsia"/>
          <w:b/>
          <w:snapToGrid w:val="0"/>
          <w:color w:val="000000"/>
          <w:kern w:val="0"/>
          <w:sz w:val="32"/>
          <w:szCs w:val="32"/>
        </w:rPr>
        <w:t>批次，</w:t>
      </w:r>
      <w:r w:rsidRPr="00515B7E">
        <w:rPr>
          <w:rFonts w:eastAsia="仿宋_GB2312"/>
          <w:b/>
          <w:snapToGrid w:val="0"/>
          <w:color w:val="000000"/>
          <w:kern w:val="0"/>
          <w:sz w:val="32"/>
          <w:szCs w:val="32"/>
        </w:rPr>
        <w:t>857</w:t>
      </w:r>
      <w:r w:rsidRPr="00515B7E">
        <w:rPr>
          <w:rFonts w:eastAsia="仿宋_GB2312" w:hint="eastAsia"/>
          <w:b/>
          <w:snapToGrid w:val="0"/>
          <w:color w:val="000000"/>
          <w:kern w:val="0"/>
          <w:sz w:val="32"/>
          <w:szCs w:val="32"/>
        </w:rPr>
        <w:t>人次（不包括陪同人员），共计支出</w:t>
      </w:r>
      <w:r w:rsidRPr="00515B7E">
        <w:rPr>
          <w:rFonts w:eastAsia="仿宋_GB2312"/>
          <w:b/>
          <w:snapToGrid w:val="0"/>
          <w:color w:val="000000"/>
          <w:kern w:val="0"/>
          <w:sz w:val="32"/>
          <w:szCs w:val="32"/>
        </w:rPr>
        <w:t>65.3</w:t>
      </w:r>
      <w:r w:rsidRPr="00515B7E">
        <w:rPr>
          <w:rFonts w:eastAsia="仿宋_GB2312" w:hint="eastAsia"/>
          <w:b/>
          <w:snapToGrid w:val="0"/>
          <w:color w:val="000000"/>
          <w:kern w:val="0"/>
          <w:sz w:val="32"/>
          <w:szCs w:val="32"/>
        </w:rPr>
        <w:t>万元</w:t>
      </w:r>
      <w:bookmarkStart w:id="50" w:name="_Toc15377218"/>
      <w:r w:rsidRPr="00515B7E">
        <w:rPr>
          <w:rFonts w:eastAsia="仿宋_GB2312" w:hint="eastAsia"/>
          <w:b/>
          <w:snapToGrid w:val="0"/>
          <w:color w:val="000000"/>
          <w:kern w:val="0"/>
          <w:sz w:val="32"/>
          <w:szCs w:val="32"/>
        </w:rPr>
        <w:t>。</w:t>
      </w:r>
      <w:r w:rsidRPr="00515B7E">
        <w:rPr>
          <w:rStyle w:val="fontstyle01"/>
          <w:rFonts w:ascii="Times New Roman" w:hint="eastAsia"/>
          <w:b/>
          <w:snapToGrid w:val="0"/>
          <w:kern w:val="0"/>
        </w:rPr>
        <w:t>主要用于与国内相关单位交流工作情况及接受相关部门检查指导工作发生的接待支出。</w:t>
      </w:r>
    </w:p>
    <w:p w:rsidR="0057771B" w:rsidRPr="00515B7E" w:rsidRDefault="0057771B" w:rsidP="00F0505F">
      <w:pPr>
        <w:overflowPunct w:val="0"/>
        <w:adjustRightInd w:val="0"/>
        <w:snapToGrid w:val="0"/>
        <w:spacing w:line="576" w:lineRule="exact"/>
        <w:ind w:firstLineChars="200" w:firstLine="643"/>
        <w:rPr>
          <w:rFonts w:eastAsia="仿宋_GB2312"/>
          <w:b/>
          <w:snapToGrid w:val="0"/>
          <w:color w:val="000000"/>
          <w:kern w:val="0"/>
          <w:sz w:val="32"/>
          <w:szCs w:val="32"/>
        </w:rPr>
      </w:pPr>
      <w:r w:rsidRPr="00515B7E">
        <w:rPr>
          <w:rFonts w:eastAsia="仿宋_GB2312" w:hint="eastAsia"/>
          <w:b/>
          <w:snapToGrid w:val="0"/>
          <w:color w:val="000000"/>
          <w:kern w:val="0"/>
          <w:sz w:val="32"/>
          <w:szCs w:val="32"/>
        </w:rPr>
        <w:t>无外事接待支出。</w:t>
      </w:r>
    </w:p>
    <w:p w:rsidR="0057771B" w:rsidRPr="00515B7E" w:rsidRDefault="0057771B" w:rsidP="00412360">
      <w:pPr>
        <w:overflowPunct w:val="0"/>
        <w:adjustRightInd w:val="0"/>
        <w:snapToGrid w:val="0"/>
        <w:spacing w:line="576" w:lineRule="exact"/>
        <w:ind w:firstLine="640"/>
        <w:outlineLvl w:val="1"/>
        <w:rPr>
          <w:rStyle w:val="2Char"/>
          <w:rFonts w:ascii="Times New Roman" w:eastAsia="黑体" w:hAnsi="Times New Roman"/>
          <w:snapToGrid w:val="0"/>
          <w:kern w:val="0"/>
        </w:rPr>
      </w:pPr>
      <w:bookmarkStart w:id="51" w:name="_Toc25641"/>
      <w:r w:rsidRPr="00515B7E">
        <w:rPr>
          <w:rFonts w:eastAsia="黑体" w:hint="eastAsia"/>
          <w:b/>
          <w:snapToGrid w:val="0"/>
          <w:color w:val="000000"/>
          <w:kern w:val="0"/>
          <w:sz w:val="32"/>
          <w:szCs w:val="32"/>
        </w:rPr>
        <w:lastRenderedPageBreak/>
        <w:t>八、</w:t>
      </w:r>
      <w:r w:rsidRPr="00515B7E">
        <w:rPr>
          <w:rStyle w:val="2Char"/>
          <w:rFonts w:ascii="Times New Roman" w:eastAsia="黑体" w:hAnsi="Times New Roman" w:hint="eastAsia"/>
          <w:snapToGrid w:val="0"/>
          <w:kern w:val="0"/>
        </w:rPr>
        <w:t>政府性基金预算支出决算情况说明</w:t>
      </w:r>
      <w:bookmarkEnd w:id="50"/>
      <w:bookmarkEnd w:id="51"/>
    </w:p>
    <w:p w:rsidR="0057771B" w:rsidRPr="00515B7E" w:rsidRDefault="0057771B" w:rsidP="00412360">
      <w:pPr>
        <w:overflowPunct w:val="0"/>
        <w:adjustRightInd w:val="0"/>
        <w:snapToGrid w:val="0"/>
        <w:spacing w:line="576" w:lineRule="exact"/>
        <w:ind w:firstLine="640"/>
        <w:rPr>
          <w:rFonts w:eastAsia="仿宋_GB2312"/>
          <w:b/>
          <w:snapToGrid w:val="0"/>
          <w:color w:val="000000"/>
          <w:kern w:val="0"/>
          <w:sz w:val="32"/>
          <w:szCs w:val="32"/>
        </w:rPr>
      </w:pPr>
      <w:r w:rsidRPr="00515B7E">
        <w:rPr>
          <w:rFonts w:eastAsia="仿宋_GB2312"/>
          <w:b/>
          <w:snapToGrid w:val="0"/>
          <w:color w:val="000000"/>
          <w:kern w:val="0"/>
          <w:sz w:val="32"/>
          <w:szCs w:val="32"/>
        </w:rPr>
        <w:t>2018</w:t>
      </w:r>
      <w:r w:rsidRPr="00515B7E">
        <w:rPr>
          <w:rFonts w:eastAsia="仿宋_GB2312" w:hint="eastAsia"/>
          <w:b/>
          <w:snapToGrid w:val="0"/>
          <w:color w:val="000000"/>
          <w:kern w:val="0"/>
          <w:sz w:val="32"/>
          <w:szCs w:val="32"/>
        </w:rPr>
        <w:t>年省委宣传部无政府性基金预算拨款支出。</w:t>
      </w:r>
      <w:bookmarkStart w:id="52" w:name="_Toc15377219"/>
      <w:bookmarkStart w:id="53" w:name="_Toc12489"/>
    </w:p>
    <w:p w:rsidR="0057771B" w:rsidRPr="00515B7E" w:rsidRDefault="0057771B" w:rsidP="00412360">
      <w:pPr>
        <w:overflowPunct w:val="0"/>
        <w:adjustRightInd w:val="0"/>
        <w:snapToGrid w:val="0"/>
        <w:spacing w:line="576" w:lineRule="exact"/>
        <w:ind w:firstLine="640"/>
        <w:rPr>
          <w:rStyle w:val="2Char"/>
          <w:rFonts w:ascii="Times New Roman" w:eastAsia="黑体" w:hAnsi="Times New Roman"/>
          <w:snapToGrid w:val="0"/>
          <w:kern w:val="0"/>
        </w:rPr>
      </w:pPr>
      <w:r w:rsidRPr="00515B7E">
        <w:rPr>
          <w:rStyle w:val="2Char"/>
          <w:rFonts w:ascii="Times New Roman" w:eastAsia="黑体" w:hAnsi="Times New Roman" w:hint="eastAsia"/>
          <w:kern w:val="0"/>
        </w:rPr>
        <w:t>九、</w:t>
      </w:r>
      <w:r w:rsidRPr="00515B7E">
        <w:rPr>
          <w:rStyle w:val="2Char"/>
          <w:rFonts w:ascii="Times New Roman" w:eastAsia="黑体" w:hAnsi="Times New Roman" w:hint="eastAsia"/>
          <w:snapToGrid w:val="0"/>
          <w:kern w:val="0"/>
        </w:rPr>
        <w:t>国有资本经营预算支出决算情况说明</w:t>
      </w:r>
      <w:bookmarkEnd w:id="52"/>
      <w:bookmarkEnd w:id="53"/>
    </w:p>
    <w:p w:rsidR="0057771B" w:rsidRPr="00515B7E" w:rsidRDefault="0057771B" w:rsidP="00412360">
      <w:pPr>
        <w:overflowPunct w:val="0"/>
        <w:adjustRightInd w:val="0"/>
        <w:snapToGrid w:val="0"/>
        <w:spacing w:line="576" w:lineRule="exact"/>
        <w:ind w:firstLine="640"/>
        <w:rPr>
          <w:rFonts w:eastAsia="仿宋_GB2312"/>
          <w:b/>
          <w:snapToGrid w:val="0"/>
          <w:color w:val="000000"/>
          <w:kern w:val="0"/>
          <w:sz w:val="32"/>
          <w:szCs w:val="32"/>
        </w:rPr>
      </w:pPr>
      <w:r w:rsidRPr="00515B7E">
        <w:rPr>
          <w:rFonts w:eastAsia="仿宋_GB2312"/>
          <w:b/>
          <w:snapToGrid w:val="0"/>
          <w:color w:val="000000"/>
          <w:kern w:val="0"/>
          <w:sz w:val="32"/>
          <w:szCs w:val="32"/>
        </w:rPr>
        <w:t>2018</w:t>
      </w:r>
      <w:r w:rsidRPr="00515B7E">
        <w:rPr>
          <w:rFonts w:eastAsia="仿宋_GB2312" w:hint="eastAsia"/>
          <w:b/>
          <w:snapToGrid w:val="0"/>
          <w:color w:val="000000"/>
          <w:kern w:val="0"/>
          <w:sz w:val="32"/>
          <w:szCs w:val="32"/>
        </w:rPr>
        <w:t>年省委宣传部无国有资本经营预算拨款支出。</w:t>
      </w:r>
      <w:bookmarkStart w:id="54" w:name="_Toc13172"/>
    </w:p>
    <w:p w:rsidR="0057771B" w:rsidRPr="00515B7E" w:rsidRDefault="0057771B" w:rsidP="00412360">
      <w:pPr>
        <w:overflowPunct w:val="0"/>
        <w:adjustRightInd w:val="0"/>
        <w:snapToGrid w:val="0"/>
        <w:spacing w:line="576" w:lineRule="exact"/>
        <w:ind w:firstLine="640"/>
        <w:rPr>
          <w:rStyle w:val="2Char"/>
          <w:rFonts w:ascii="Times New Roman" w:eastAsia="仿宋_GB2312" w:hAnsi="Times New Roman"/>
          <w:bCs w:val="0"/>
          <w:snapToGrid w:val="0"/>
          <w:color w:val="000000"/>
          <w:kern w:val="0"/>
        </w:rPr>
      </w:pPr>
      <w:r w:rsidRPr="00515B7E">
        <w:rPr>
          <w:rStyle w:val="2Char"/>
          <w:rFonts w:ascii="Times New Roman" w:eastAsia="黑体" w:hAnsi="Times New Roman" w:hint="eastAsia"/>
          <w:kern w:val="0"/>
        </w:rPr>
        <w:t>十、</w:t>
      </w:r>
      <w:r w:rsidRPr="00515B7E">
        <w:rPr>
          <w:rStyle w:val="2Char"/>
          <w:rFonts w:ascii="Times New Roman" w:eastAsia="黑体" w:hAnsi="Times New Roman" w:hint="eastAsia"/>
          <w:snapToGrid w:val="0"/>
          <w:kern w:val="0"/>
        </w:rPr>
        <w:t>预算绩效情况说明</w:t>
      </w:r>
      <w:bookmarkEnd w:id="54"/>
    </w:p>
    <w:p w:rsidR="0057771B" w:rsidRPr="00515B7E" w:rsidRDefault="0057771B" w:rsidP="00F0505F">
      <w:pPr>
        <w:overflowPunct w:val="0"/>
        <w:adjustRightInd w:val="0"/>
        <w:snapToGrid w:val="0"/>
        <w:spacing w:line="576" w:lineRule="exact"/>
        <w:ind w:firstLineChars="200" w:firstLine="643"/>
        <w:outlineLvl w:val="2"/>
        <w:rPr>
          <w:rFonts w:eastAsia="楷体_GB2312"/>
          <w:b/>
          <w:bCs/>
          <w:snapToGrid w:val="0"/>
          <w:kern w:val="0"/>
          <w:sz w:val="32"/>
          <w:szCs w:val="32"/>
        </w:rPr>
      </w:pPr>
      <w:r w:rsidRPr="00515B7E">
        <w:rPr>
          <w:rFonts w:eastAsia="楷体_GB2312" w:hint="eastAsia"/>
          <w:b/>
          <w:bCs/>
          <w:snapToGrid w:val="0"/>
          <w:kern w:val="0"/>
          <w:sz w:val="32"/>
          <w:szCs w:val="32"/>
        </w:rPr>
        <w:t>（一）预算绩效管理工作开展情况。</w:t>
      </w:r>
    </w:p>
    <w:p w:rsidR="0057771B" w:rsidRPr="00515B7E" w:rsidRDefault="0057771B" w:rsidP="00F0505F">
      <w:pPr>
        <w:overflowPunct w:val="0"/>
        <w:adjustRightInd w:val="0"/>
        <w:snapToGrid w:val="0"/>
        <w:spacing w:line="576" w:lineRule="exact"/>
        <w:ind w:firstLineChars="200" w:firstLine="643"/>
        <w:rPr>
          <w:rFonts w:eastAsia="仿宋_GB2312"/>
          <w:b/>
          <w:snapToGrid w:val="0"/>
          <w:color w:val="000000"/>
          <w:kern w:val="0"/>
          <w:sz w:val="32"/>
          <w:szCs w:val="32"/>
        </w:rPr>
      </w:pPr>
      <w:r w:rsidRPr="00515B7E">
        <w:rPr>
          <w:rFonts w:eastAsia="仿宋_GB2312" w:hint="eastAsia"/>
          <w:b/>
          <w:snapToGrid w:val="0"/>
          <w:color w:val="000000"/>
          <w:kern w:val="0"/>
          <w:sz w:val="32"/>
          <w:szCs w:val="32"/>
        </w:rPr>
        <w:t>根据预算绩效管理要求，本部门（单位）在年初预算编制阶段，对</w:t>
      </w:r>
      <w:r w:rsidRPr="00515B7E">
        <w:rPr>
          <w:rFonts w:eastAsia="仿宋_GB2312"/>
          <w:b/>
          <w:snapToGrid w:val="0"/>
          <w:color w:val="000000"/>
          <w:kern w:val="0"/>
          <w:sz w:val="32"/>
          <w:szCs w:val="32"/>
        </w:rPr>
        <w:t>42</w:t>
      </w:r>
      <w:r w:rsidRPr="00515B7E">
        <w:rPr>
          <w:rFonts w:eastAsia="仿宋_GB2312" w:hint="eastAsia"/>
          <w:b/>
          <w:snapToGrid w:val="0"/>
          <w:color w:val="000000"/>
          <w:kern w:val="0"/>
          <w:sz w:val="32"/>
          <w:szCs w:val="32"/>
        </w:rPr>
        <w:t>个项目（含子项目）编制了绩效目标，年终执行完毕后，对</w:t>
      </w:r>
      <w:r w:rsidRPr="00515B7E">
        <w:rPr>
          <w:rFonts w:eastAsia="仿宋_GB2312"/>
          <w:b/>
          <w:snapToGrid w:val="0"/>
          <w:color w:val="000000"/>
          <w:kern w:val="0"/>
          <w:sz w:val="32"/>
          <w:szCs w:val="32"/>
        </w:rPr>
        <w:t>42</w:t>
      </w:r>
      <w:r w:rsidRPr="00515B7E">
        <w:rPr>
          <w:rFonts w:eastAsia="仿宋_GB2312" w:hint="eastAsia"/>
          <w:b/>
          <w:snapToGrid w:val="0"/>
          <w:color w:val="000000"/>
          <w:kern w:val="0"/>
          <w:sz w:val="32"/>
          <w:szCs w:val="32"/>
        </w:rPr>
        <w:t>个项目（含子项目）开展了绩效目标完成情况梳理填报。</w:t>
      </w:r>
    </w:p>
    <w:p w:rsidR="0057771B" w:rsidRPr="00515B7E" w:rsidRDefault="0057771B" w:rsidP="00F0505F">
      <w:pPr>
        <w:overflowPunct w:val="0"/>
        <w:adjustRightInd w:val="0"/>
        <w:snapToGrid w:val="0"/>
        <w:spacing w:line="576" w:lineRule="exact"/>
        <w:ind w:firstLineChars="200" w:firstLine="643"/>
        <w:rPr>
          <w:rFonts w:eastAsia="仿宋_GB2312"/>
          <w:b/>
          <w:snapToGrid w:val="0"/>
          <w:color w:val="000000"/>
          <w:kern w:val="0"/>
          <w:sz w:val="32"/>
          <w:szCs w:val="32"/>
        </w:rPr>
      </w:pPr>
      <w:r w:rsidRPr="00515B7E">
        <w:rPr>
          <w:rFonts w:eastAsia="仿宋_GB2312" w:hint="eastAsia"/>
          <w:b/>
          <w:snapToGrid w:val="0"/>
          <w:color w:val="000000"/>
          <w:kern w:val="0"/>
          <w:sz w:val="32"/>
          <w:szCs w:val="32"/>
        </w:rPr>
        <w:t>按照预算绩效管理要求，本部门对</w:t>
      </w:r>
      <w:r w:rsidRPr="00515B7E">
        <w:rPr>
          <w:rFonts w:eastAsia="仿宋_GB2312"/>
          <w:b/>
          <w:snapToGrid w:val="0"/>
          <w:color w:val="000000"/>
          <w:kern w:val="0"/>
          <w:sz w:val="32"/>
          <w:szCs w:val="32"/>
        </w:rPr>
        <w:t>2018</w:t>
      </w:r>
      <w:r w:rsidRPr="00515B7E">
        <w:rPr>
          <w:rFonts w:eastAsia="仿宋_GB2312" w:hint="eastAsia"/>
          <w:b/>
          <w:snapToGrid w:val="0"/>
          <w:color w:val="000000"/>
          <w:kern w:val="0"/>
          <w:sz w:val="32"/>
          <w:szCs w:val="32"/>
        </w:rPr>
        <w:t>年整体支出开展绩效自评，从评价情况来看，省委宣传部严格遵守财经纪律，严格执行中央八项规定和厉行节约反对浪费的要求，较好完成了</w:t>
      </w:r>
      <w:r w:rsidRPr="00515B7E">
        <w:rPr>
          <w:rFonts w:eastAsia="仿宋_GB2312"/>
          <w:b/>
          <w:snapToGrid w:val="0"/>
          <w:color w:val="000000"/>
          <w:kern w:val="0"/>
          <w:sz w:val="32"/>
          <w:szCs w:val="32"/>
        </w:rPr>
        <w:t>2018</w:t>
      </w:r>
      <w:r w:rsidRPr="00515B7E">
        <w:rPr>
          <w:rFonts w:eastAsia="仿宋_GB2312" w:hint="eastAsia"/>
          <w:b/>
          <w:snapToGrid w:val="0"/>
          <w:color w:val="000000"/>
          <w:kern w:val="0"/>
          <w:sz w:val="32"/>
          <w:szCs w:val="32"/>
        </w:rPr>
        <w:t>年各项目标任务，保证了自身单位的运转和项目支出，同时也做好了全省宣传思想文化再上新台阶的工作；尤其是保障了重大主题宣传工作、意识形态领域工作、干部培训、其他专项任务工作和建设资金的供给，取得了很好的资金支出整体绩效。根据</w:t>
      </w:r>
      <w:r w:rsidRPr="00515B7E">
        <w:rPr>
          <w:rFonts w:eastAsia="仿宋_GB2312"/>
          <w:b/>
          <w:snapToGrid w:val="0"/>
          <w:color w:val="000000"/>
          <w:kern w:val="0"/>
          <w:sz w:val="32"/>
          <w:szCs w:val="32"/>
        </w:rPr>
        <w:t>2019</w:t>
      </w:r>
      <w:r w:rsidRPr="00515B7E">
        <w:rPr>
          <w:rFonts w:eastAsia="仿宋_GB2312" w:hint="eastAsia"/>
          <w:b/>
          <w:snapToGrid w:val="0"/>
          <w:color w:val="000000"/>
          <w:kern w:val="0"/>
          <w:sz w:val="32"/>
          <w:szCs w:val="32"/>
        </w:rPr>
        <w:t>年省级部门整体预算绩效评价指标体系的计分标准，对</w:t>
      </w:r>
      <w:r w:rsidRPr="00515B7E">
        <w:rPr>
          <w:rFonts w:eastAsia="仿宋_GB2312"/>
          <w:b/>
          <w:snapToGrid w:val="0"/>
          <w:color w:val="000000"/>
          <w:kern w:val="0"/>
          <w:sz w:val="32"/>
          <w:szCs w:val="32"/>
        </w:rPr>
        <w:t>2018</w:t>
      </w:r>
      <w:r w:rsidRPr="00515B7E">
        <w:rPr>
          <w:rFonts w:eastAsia="仿宋_GB2312" w:hint="eastAsia"/>
          <w:b/>
          <w:snapToGrid w:val="0"/>
          <w:color w:val="000000"/>
          <w:kern w:val="0"/>
          <w:sz w:val="32"/>
          <w:szCs w:val="32"/>
        </w:rPr>
        <w:t>年度财政资金使用绩效评价的自评总分为</w:t>
      </w:r>
      <w:r w:rsidRPr="00515B7E">
        <w:rPr>
          <w:rFonts w:eastAsia="仿宋_GB2312"/>
          <w:b/>
          <w:snapToGrid w:val="0"/>
          <w:color w:val="000000"/>
          <w:kern w:val="0"/>
          <w:sz w:val="32"/>
          <w:szCs w:val="32"/>
        </w:rPr>
        <w:t>94</w:t>
      </w:r>
      <w:r w:rsidRPr="00515B7E">
        <w:rPr>
          <w:rFonts w:eastAsia="仿宋_GB2312" w:hint="eastAsia"/>
          <w:b/>
          <w:snapToGrid w:val="0"/>
          <w:color w:val="000000"/>
          <w:kern w:val="0"/>
          <w:sz w:val="32"/>
          <w:szCs w:val="32"/>
        </w:rPr>
        <w:t>分。</w:t>
      </w:r>
      <w:r w:rsidRPr="00515B7E">
        <w:rPr>
          <w:rFonts w:eastAsia="仿宋_GB2312" w:hint="eastAsia"/>
          <w:b/>
          <w:snapToGrid w:val="0"/>
          <w:kern w:val="0"/>
          <w:sz w:val="32"/>
          <w:szCs w:val="32"/>
        </w:rPr>
        <w:t>本部门还自行组织了</w:t>
      </w:r>
      <w:r w:rsidRPr="00515B7E">
        <w:rPr>
          <w:rFonts w:eastAsia="仿宋_GB2312"/>
          <w:b/>
          <w:snapToGrid w:val="0"/>
          <w:kern w:val="0"/>
          <w:sz w:val="32"/>
          <w:szCs w:val="32"/>
        </w:rPr>
        <w:t>5</w:t>
      </w:r>
      <w:r w:rsidRPr="00515B7E">
        <w:rPr>
          <w:rFonts w:eastAsia="仿宋_GB2312" w:hint="eastAsia"/>
          <w:b/>
          <w:snapToGrid w:val="0"/>
          <w:kern w:val="0"/>
          <w:sz w:val="32"/>
          <w:szCs w:val="32"/>
        </w:rPr>
        <w:t>个项目绩效评价，</w:t>
      </w:r>
      <w:r w:rsidRPr="00515B7E">
        <w:rPr>
          <w:rFonts w:eastAsia="仿宋_GB2312" w:hint="eastAsia"/>
          <w:b/>
          <w:snapToGrid w:val="0"/>
          <w:color w:val="000000"/>
          <w:kern w:val="0"/>
          <w:sz w:val="32"/>
          <w:szCs w:val="32"/>
        </w:rPr>
        <w:t>从评价情况来看，其中，四川省文化产业发展专项资金的设立和安排使用，达到了促进全省文化产业发展、推动文化大发展大繁荣的目的和效果。</w:t>
      </w:r>
      <w:r w:rsidRPr="00515B7E">
        <w:rPr>
          <w:rFonts w:eastAsia="仿宋_GB2312"/>
          <w:b/>
          <w:snapToGrid w:val="0"/>
          <w:color w:val="000000"/>
          <w:kern w:val="0"/>
          <w:sz w:val="32"/>
          <w:szCs w:val="32"/>
        </w:rPr>
        <w:t>2018</w:t>
      </w:r>
      <w:r w:rsidRPr="00515B7E">
        <w:rPr>
          <w:rFonts w:eastAsia="仿宋_GB2312" w:hint="eastAsia"/>
          <w:b/>
          <w:snapToGrid w:val="0"/>
          <w:color w:val="000000"/>
          <w:kern w:val="0"/>
          <w:sz w:val="32"/>
          <w:szCs w:val="32"/>
        </w:rPr>
        <w:t>年度四川省文化产业发展专项</w:t>
      </w:r>
      <w:r w:rsidRPr="00515B7E">
        <w:rPr>
          <w:rFonts w:eastAsia="仿宋_GB2312" w:hint="eastAsia"/>
          <w:b/>
          <w:snapToGrid w:val="0"/>
          <w:color w:val="000000"/>
          <w:kern w:val="0"/>
          <w:sz w:val="32"/>
          <w:szCs w:val="32"/>
        </w:rPr>
        <w:lastRenderedPageBreak/>
        <w:t>资金项目规范使用资金，接受专项资金补助的项目单位严格按项目进度核算，建立了项目预算和决算制度，项目的经济效益和社会效益初见成效，财政资金的放大功能和杠杆效益逐步显现。</w:t>
      </w:r>
    </w:p>
    <w:p w:rsidR="0057771B" w:rsidRPr="00515B7E" w:rsidRDefault="0057771B" w:rsidP="00F0505F">
      <w:pPr>
        <w:overflowPunct w:val="0"/>
        <w:adjustRightInd w:val="0"/>
        <w:snapToGrid w:val="0"/>
        <w:spacing w:line="576" w:lineRule="exact"/>
        <w:ind w:firstLineChars="200" w:firstLine="643"/>
        <w:rPr>
          <w:rFonts w:eastAsia="楷体_GB2312"/>
          <w:b/>
          <w:bCs/>
          <w:snapToGrid w:val="0"/>
          <w:kern w:val="0"/>
          <w:sz w:val="32"/>
          <w:szCs w:val="32"/>
        </w:rPr>
      </w:pPr>
      <w:r w:rsidRPr="00515B7E">
        <w:rPr>
          <w:rFonts w:eastAsia="楷体_GB2312" w:hint="eastAsia"/>
          <w:b/>
          <w:bCs/>
          <w:snapToGrid w:val="0"/>
          <w:kern w:val="0"/>
          <w:sz w:val="32"/>
          <w:szCs w:val="32"/>
        </w:rPr>
        <w:t>（二）项目绩效目标完成情况。</w:t>
      </w:r>
    </w:p>
    <w:p w:rsidR="0057771B" w:rsidRPr="00515B7E" w:rsidRDefault="0057771B" w:rsidP="00F0505F">
      <w:pPr>
        <w:overflowPunct w:val="0"/>
        <w:adjustRightInd w:val="0"/>
        <w:snapToGrid w:val="0"/>
        <w:spacing w:line="576" w:lineRule="exact"/>
        <w:ind w:firstLineChars="200" w:firstLine="643"/>
        <w:rPr>
          <w:rFonts w:eastAsia="仿宋_GB2312"/>
          <w:b/>
          <w:snapToGrid w:val="0"/>
          <w:kern w:val="0"/>
          <w:sz w:val="32"/>
          <w:szCs w:val="32"/>
        </w:rPr>
      </w:pPr>
      <w:r w:rsidRPr="00515B7E">
        <w:rPr>
          <w:rFonts w:eastAsia="仿宋_GB2312" w:hint="eastAsia"/>
          <w:b/>
          <w:snapToGrid w:val="0"/>
          <w:kern w:val="0"/>
          <w:sz w:val="32"/>
          <w:szCs w:val="32"/>
        </w:rPr>
        <w:t>本部门在</w:t>
      </w:r>
      <w:r w:rsidRPr="00515B7E">
        <w:rPr>
          <w:rFonts w:eastAsia="仿宋_GB2312"/>
          <w:b/>
          <w:snapToGrid w:val="0"/>
          <w:kern w:val="0"/>
          <w:sz w:val="32"/>
          <w:szCs w:val="32"/>
        </w:rPr>
        <w:t>2018</w:t>
      </w:r>
      <w:r w:rsidRPr="00515B7E">
        <w:rPr>
          <w:rFonts w:eastAsia="仿宋_GB2312" w:hint="eastAsia"/>
          <w:b/>
          <w:snapToGrid w:val="0"/>
          <w:kern w:val="0"/>
          <w:sz w:val="32"/>
          <w:szCs w:val="32"/>
        </w:rPr>
        <w:t>年度部门决算中反映</w:t>
      </w:r>
      <w:r w:rsidRPr="00515B7E">
        <w:rPr>
          <w:rFonts w:eastAsia="仿宋_GB2312"/>
          <w:b/>
          <w:snapToGrid w:val="0"/>
          <w:kern w:val="0"/>
          <w:sz w:val="32"/>
          <w:szCs w:val="32"/>
        </w:rPr>
        <w:t>“</w:t>
      </w:r>
      <w:r w:rsidRPr="00515B7E">
        <w:rPr>
          <w:rFonts w:eastAsia="仿宋_GB2312" w:hint="eastAsia"/>
          <w:b/>
          <w:snapToGrid w:val="0"/>
          <w:kern w:val="0"/>
          <w:sz w:val="32"/>
          <w:szCs w:val="32"/>
        </w:rPr>
        <w:t>宣传文化事业发展专项资金</w:t>
      </w:r>
      <w:r w:rsidRPr="00515B7E">
        <w:rPr>
          <w:rFonts w:eastAsia="仿宋_GB2312"/>
          <w:b/>
          <w:snapToGrid w:val="0"/>
          <w:kern w:val="0"/>
          <w:sz w:val="32"/>
          <w:szCs w:val="32"/>
        </w:rPr>
        <w:t>—</w:t>
      </w:r>
      <w:r w:rsidRPr="00515B7E">
        <w:rPr>
          <w:rFonts w:eastAsia="仿宋_GB2312" w:hint="eastAsia"/>
          <w:b/>
          <w:snapToGrid w:val="0"/>
          <w:kern w:val="0"/>
          <w:sz w:val="32"/>
          <w:szCs w:val="32"/>
        </w:rPr>
        <w:t>全省群众性精神文明创建</w:t>
      </w:r>
      <w:r w:rsidRPr="00515B7E">
        <w:rPr>
          <w:rFonts w:eastAsia="仿宋_GB2312"/>
          <w:b/>
          <w:snapToGrid w:val="0"/>
          <w:kern w:val="0"/>
          <w:sz w:val="32"/>
          <w:szCs w:val="32"/>
        </w:rPr>
        <w:t>”</w:t>
      </w:r>
      <w:r w:rsidRPr="00515B7E">
        <w:rPr>
          <w:rFonts w:eastAsia="仿宋_GB2312" w:hint="eastAsia"/>
          <w:b/>
          <w:snapToGrid w:val="0"/>
          <w:kern w:val="0"/>
          <w:sz w:val="32"/>
          <w:szCs w:val="32"/>
        </w:rPr>
        <w:t>、</w:t>
      </w:r>
      <w:r w:rsidRPr="00515B7E">
        <w:rPr>
          <w:rFonts w:eastAsia="仿宋_GB2312"/>
          <w:b/>
          <w:snapToGrid w:val="0"/>
          <w:kern w:val="0"/>
          <w:sz w:val="32"/>
          <w:szCs w:val="32"/>
        </w:rPr>
        <w:t>“</w:t>
      </w:r>
      <w:r w:rsidRPr="00515B7E">
        <w:rPr>
          <w:rFonts w:eastAsia="仿宋_GB2312" w:hint="eastAsia"/>
          <w:b/>
          <w:snapToGrid w:val="0"/>
          <w:kern w:val="0"/>
          <w:sz w:val="32"/>
          <w:szCs w:val="32"/>
        </w:rPr>
        <w:t>宣传文化事业发展专项资金</w:t>
      </w:r>
      <w:r w:rsidRPr="00515B7E">
        <w:rPr>
          <w:rFonts w:eastAsia="仿宋_GB2312"/>
          <w:b/>
          <w:snapToGrid w:val="0"/>
          <w:kern w:val="0"/>
          <w:sz w:val="32"/>
          <w:szCs w:val="32"/>
        </w:rPr>
        <w:t>—</w:t>
      </w:r>
      <w:r w:rsidRPr="00515B7E">
        <w:rPr>
          <w:rFonts w:eastAsia="仿宋_GB2312" w:hint="eastAsia"/>
          <w:b/>
          <w:snapToGrid w:val="0"/>
          <w:kern w:val="0"/>
          <w:sz w:val="32"/>
          <w:szCs w:val="32"/>
        </w:rPr>
        <w:t>未成年人思想道德建设</w:t>
      </w:r>
      <w:r w:rsidRPr="00515B7E">
        <w:rPr>
          <w:rFonts w:eastAsia="仿宋_GB2312"/>
          <w:b/>
          <w:snapToGrid w:val="0"/>
          <w:kern w:val="0"/>
          <w:sz w:val="32"/>
          <w:szCs w:val="32"/>
        </w:rPr>
        <w:t>”</w:t>
      </w:r>
      <w:r w:rsidRPr="00515B7E">
        <w:rPr>
          <w:rFonts w:eastAsia="仿宋_GB2312" w:hint="eastAsia"/>
          <w:b/>
          <w:snapToGrid w:val="0"/>
          <w:kern w:val="0"/>
          <w:sz w:val="32"/>
          <w:szCs w:val="32"/>
        </w:rPr>
        <w:t>、</w:t>
      </w:r>
      <w:r w:rsidRPr="00515B7E">
        <w:rPr>
          <w:rFonts w:eastAsia="仿宋_GB2312"/>
          <w:b/>
          <w:snapToGrid w:val="0"/>
          <w:kern w:val="0"/>
          <w:sz w:val="32"/>
          <w:szCs w:val="32"/>
        </w:rPr>
        <w:t>“</w:t>
      </w:r>
      <w:r w:rsidRPr="00515B7E">
        <w:rPr>
          <w:rFonts w:eastAsia="仿宋_GB2312" w:hint="eastAsia"/>
          <w:b/>
          <w:snapToGrid w:val="0"/>
          <w:color w:val="000000"/>
          <w:kern w:val="0"/>
          <w:sz w:val="32"/>
          <w:szCs w:val="32"/>
        </w:rPr>
        <w:t>文化产业发展专项资金</w:t>
      </w:r>
      <w:r w:rsidRPr="00515B7E">
        <w:rPr>
          <w:rFonts w:eastAsia="仿宋_GB2312"/>
          <w:b/>
          <w:snapToGrid w:val="0"/>
          <w:kern w:val="0"/>
          <w:sz w:val="32"/>
          <w:szCs w:val="32"/>
        </w:rPr>
        <w:t>”</w:t>
      </w:r>
      <w:r w:rsidRPr="00515B7E">
        <w:rPr>
          <w:rFonts w:eastAsia="仿宋_GB2312" w:hint="eastAsia"/>
          <w:b/>
          <w:snapToGrid w:val="0"/>
          <w:kern w:val="0"/>
          <w:sz w:val="32"/>
          <w:szCs w:val="32"/>
        </w:rPr>
        <w:t>、</w:t>
      </w:r>
      <w:r w:rsidRPr="00515B7E">
        <w:rPr>
          <w:rFonts w:eastAsia="仿宋_GB2312"/>
          <w:b/>
          <w:snapToGrid w:val="0"/>
          <w:kern w:val="0"/>
          <w:sz w:val="32"/>
          <w:szCs w:val="32"/>
        </w:rPr>
        <w:t>“</w:t>
      </w:r>
      <w:r w:rsidRPr="00515B7E">
        <w:rPr>
          <w:rFonts w:eastAsia="仿宋_GB2312" w:hint="eastAsia"/>
          <w:b/>
          <w:snapToGrid w:val="0"/>
          <w:kern w:val="0"/>
          <w:sz w:val="32"/>
          <w:szCs w:val="32"/>
        </w:rPr>
        <w:t>重大活动宣传经费</w:t>
      </w:r>
      <w:r w:rsidRPr="00515B7E">
        <w:rPr>
          <w:rFonts w:eastAsia="仿宋_GB2312"/>
          <w:b/>
          <w:snapToGrid w:val="0"/>
          <w:kern w:val="0"/>
          <w:sz w:val="32"/>
          <w:szCs w:val="32"/>
        </w:rPr>
        <w:t>”</w:t>
      </w:r>
      <w:r w:rsidRPr="00515B7E">
        <w:rPr>
          <w:rFonts w:eastAsia="仿宋_GB2312" w:hint="eastAsia"/>
          <w:b/>
          <w:snapToGrid w:val="0"/>
          <w:kern w:val="0"/>
          <w:sz w:val="32"/>
          <w:szCs w:val="32"/>
        </w:rPr>
        <w:t>、</w:t>
      </w:r>
      <w:r w:rsidRPr="00515B7E">
        <w:rPr>
          <w:rFonts w:eastAsia="仿宋_GB2312"/>
          <w:b/>
          <w:snapToGrid w:val="0"/>
          <w:kern w:val="0"/>
          <w:sz w:val="32"/>
          <w:szCs w:val="32"/>
        </w:rPr>
        <w:t>“</w:t>
      </w:r>
      <w:r w:rsidRPr="00515B7E">
        <w:rPr>
          <w:rFonts w:eastAsia="仿宋_GB2312" w:hint="eastAsia"/>
          <w:b/>
          <w:snapToGrid w:val="0"/>
          <w:kern w:val="0"/>
          <w:sz w:val="32"/>
          <w:szCs w:val="32"/>
        </w:rPr>
        <w:t>招生、录取及就业经费</w:t>
      </w:r>
      <w:r w:rsidRPr="00515B7E">
        <w:rPr>
          <w:rFonts w:eastAsia="仿宋_GB2312"/>
          <w:b/>
          <w:snapToGrid w:val="0"/>
          <w:kern w:val="0"/>
          <w:sz w:val="32"/>
          <w:szCs w:val="32"/>
        </w:rPr>
        <w:t>”</w:t>
      </w:r>
      <w:r w:rsidRPr="00515B7E">
        <w:rPr>
          <w:rFonts w:eastAsia="仿宋_GB2312" w:hint="eastAsia"/>
          <w:b/>
          <w:snapToGrid w:val="0"/>
          <w:kern w:val="0"/>
          <w:sz w:val="32"/>
          <w:szCs w:val="32"/>
        </w:rPr>
        <w:t>等</w:t>
      </w:r>
      <w:r w:rsidRPr="00515B7E">
        <w:rPr>
          <w:rFonts w:eastAsia="仿宋_GB2312"/>
          <w:b/>
          <w:snapToGrid w:val="0"/>
          <w:kern w:val="0"/>
          <w:sz w:val="32"/>
          <w:szCs w:val="32"/>
        </w:rPr>
        <w:t>42</w:t>
      </w:r>
      <w:r w:rsidRPr="00515B7E">
        <w:rPr>
          <w:rFonts w:eastAsia="仿宋_GB2312" w:hint="eastAsia"/>
          <w:b/>
          <w:snapToGrid w:val="0"/>
          <w:kern w:val="0"/>
          <w:sz w:val="32"/>
          <w:szCs w:val="32"/>
        </w:rPr>
        <w:t>个项目（含子项目）绩效目标实际完成情况。</w:t>
      </w:r>
    </w:p>
    <w:p w:rsidR="0057771B" w:rsidRPr="00515B7E" w:rsidRDefault="0057771B" w:rsidP="00F0505F">
      <w:pPr>
        <w:overflowPunct w:val="0"/>
        <w:adjustRightInd w:val="0"/>
        <w:snapToGrid w:val="0"/>
        <w:spacing w:line="576" w:lineRule="exact"/>
        <w:ind w:firstLineChars="200" w:firstLine="643"/>
        <w:rPr>
          <w:rFonts w:eastAsia="仿宋_GB2312"/>
          <w:b/>
          <w:snapToGrid w:val="0"/>
          <w:kern w:val="0"/>
          <w:sz w:val="32"/>
          <w:szCs w:val="32"/>
        </w:rPr>
      </w:pPr>
      <w:r w:rsidRPr="00515B7E">
        <w:rPr>
          <w:rFonts w:eastAsia="仿宋_GB2312"/>
          <w:b/>
          <w:snapToGrid w:val="0"/>
          <w:kern w:val="0"/>
          <w:sz w:val="32"/>
          <w:szCs w:val="32"/>
        </w:rPr>
        <w:t>1</w:t>
      </w:r>
      <w:r w:rsidRPr="00515B7E">
        <w:rPr>
          <w:rStyle w:val="a7"/>
          <w:rFonts w:eastAsia="仿宋_GB2312" w:hint="eastAsia"/>
          <w:snapToGrid w:val="0"/>
          <w:color w:val="000000"/>
          <w:kern w:val="0"/>
          <w:sz w:val="32"/>
          <w:szCs w:val="32"/>
        </w:rPr>
        <w:t>．</w:t>
      </w:r>
      <w:r w:rsidRPr="00515B7E">
        <w:rPr>
          <w:rFonts w:eastAsia="仿宋_GB2312"/>
          <w:b/>
          <w:snapToGrid w:val="0"/>
          <w:kern w:val="0"/>
          <w:sz w:val="32"/>
          <w:szCs w:val="32"/>
        </w:rPr>
        <w:t>“</w:t>
      </w:r>
      <w:r w:rsidRPr="00515B7E">
        <w:rPr>
          <w:rFonts w:eastAsia="仿宋_GB2312" w:hint="eastAsia"/>
          <w:b/>
          <w:snapToGrid w:val="0"/>
          <w:kern w:val="0"/>
          <w:sz w:val="32"/>
          <w:szCs w:val="32"/>
        </w:rPr>
        <w:t>宣传文化事业发展专项资金</w:t>
      </w:r>
      <w:r w:rsidRPr="00515B7E">
        <w:rPr>
          <w:rFonts w:eastAsia="仿宋_GB2312"/>
          <w:b/>
          <w:snapToGrid w:val="0"/>
          <w:kern w:val="0"/>
          <w:sz w:val="32"/>
          <w:szCs w:val="32"/>
        </w:rPr>
        <w:t>-</w:t>
      </w:r>
      <w:r w:rsidRPr="00515B7E">
        <w:rPr>
          <w:rFonts w:eastAsia="仿宋_GB2312" w:hint="eastAsia"/>
          <w:b/>
          <w:snapToGrid w:val="0"/>
          <w:kern w:val="0"/>
          <w:sz w:val="32"/>
          <w:szCs w:val="32"/>
        </w:rPr>
        <w:t>全省群众性精神文明创建</w:t>
      </w:r>
      <w:r w:rsidRPr="00515B7E">
        <w:rPr>
          <w:rFonts w:eastAsia="仿宋_GB2312"/>
          <w:b/>
          <w:snapToGrid w:val="0"/>
          <w:kern w:val="0"/>
          <w:sz w:val="32"/>
          <w:szCs w:val="32"/>
        </w:rPr>
        <w:t>”</w:t>
      </w:r>
      <w:r w:rsidRPr="00515B7E">
        <w:rPr>
          <w:rFonts w:eastAsia="仿宋_GB2312" w:hint="eastAsia"/>
          <w:b/>
          <w:snapToGrid w:val="0"/>
          <w:kern w:val="0"/>
          <w:sz w:val="32"/>
          <w:szCs w:val="32"/>
        </w:rPr>
        <w:t>项目绩效目标完成情况综述。项目全年预算数</w:t>
      </w:r>
      <w:r w:rsidRPr="00515B7E">
        <w:rPr>
          <w:rFonts w:eastAsia="仿宋_GB2312"/>
          <w:b/>
          <w:snapToGrid w:val="0"/>
          <w:kern w:val="0"/>
          <w:sz w:val="32"/>
          <w:szCs w:val="32"/>
        </w:rPr>
        <w:t>260</w:t>
      </w:r>
      <w:r w:rsidRPr="00515B7E">
        <w:rPr>
          <w:rFonts w:eastAsia="仿宋_GB2312" w:hint="eastAsia"/>
          <w:b/>
          <w:snapToGrid w:val="0"/>
          <w:kern w:val="0"/>
          <w:sz w:val="32"/>
          <w:szCs w:val="32"/>
        </w:rPr>
        <w:t>万元，执行数为</w:t>
      </w:r>
      <w:r w:rsidRPr="00515B7E">
        <w:rPr>
          <w:rFonts w:eastAsia="仿宋_GB2312"/>
          <w:b/>
          <w:snapToGrid w:val="0"/>
          <w:kern w:val="0"/>
          <w:sz w:val="32"/>
          <w:szCs w:val="32"/>
        </w:rPr>
        <w:t>260</w:t>
      </w:r>
      <w:r w:rsidRPr="00515B7E">
        <w:rPr>
          <w:rFonts w:eastAsia="仿宋_GB2312" w:hint="eastAsia"/>
          <w:b/>
          <w:snapToGrid w:val="0"/>
          <w:kern w:val="0"/>
          <w:sz w:val="32"/>
          <w:szCs w:val="32"/>
        </w:rPr>
        <w:t>万元，完成预算的</w:t>
      </w:r>
      <w:r w:rsidRPr="00515B7E">
        <w:rPr>
          <w:rFonts w:eastAsia="仿宋_GB2312"/>
          <w:b/>
          <w:snapToGrid w:val="0"/>
          <w:kern w:val="0"/>
          <w:sz w:val="32"/>
          <w:szCs w:val="32"/>
        </w:rPr>
        <w:t>100%</w:t>
      </w:r>
      <w:r w:rsidRPr="00515B7E">
        <w:rPr>
          <w:rFonts w:eastAsia="仿宋_GB2312" w:hint="eastAsia"/>
          <w:b/>
          <w:snapToGrid w:val="0"/>
          <w:kern w:val="0"/>
          <w:sz w:val="32"/>
          <w:szCs w:val="32"/>
        </w:rPr>
        <w:t>。通过项目实施，启动新一轮文明城市、文明村镇、文明单位、文明家庭、文明校园创建，建设全省群众性精神文明创建信息化综合管理平台；对</w:t>
      </w:r>
      <w:r w:rsidRPr="00515B7E">
        <w:rPr>
          <w:rFonts w:eastAsia="仿宋_GB2312"/>
          <w:b/>
          <w:snapToGrid w:val="0"/>
          <w:kern w:val="0"/>
          <w:sz w:val="32"/>
          <w:szCs w:val="32"/>
        </w:rPr>
        <w:t>20</w:t>
      </w:r>
      <w:r w:rsidRPr="00515B7E">
        <w:rPr>
          <w:rFonts w:eastAsia="仿宋_GB2312" w:hint="eastAsia"/>
          <w:b/>
          <w:snapToGrid w:val="0"/>
          <w:kern w:val="0"/>
          <w:sz w:val="32"/>
          <w:szCs w:val="32"/>
        </w:rPr>
        <w:t>个第六届全国文明城市提名城市和第五届四川省文明城市参评城市开展年度暗访测评，对</w:t>
      </w:r>
      <w:r w:rsidRPr="00515B7E">
        <w:rPr>
          <w:rFonts w:eastAsia="仿宋_GB2312"/>
          <w:b/>
          <w:snapToGrid w:val="0"/>
          <w:kern w:val="0"/>
          <w:sz w:val="32"/>
          <w:szCs w:val="32"/>
        </w:rPr>
        <w:t>21</w:t>
      </w:r>
      <w:r w:rsidRPr="00515B7E">
        <w:rPr>
          <w:rFonts w:eastAsia="仿宋_GB2312" w:hint="eastAsia"/>
          <w:b/>
          <w:snapToGrid w:val="0"/>
          <w:kern w:val="0"/>
          <w:sz w:val="32"/>
          <w:szCs w:val="32"/>
        </w:rPr>
        <w:t>个市（州）开展城市公共文明指数测评；启动军民融合和西南文明铁路创建，深化藏羌彝文明走廊创建，开展农村精神文明精神示范县创建。实施</w:t>
      </w:r>
      <w:r w:rsidRPr="00515B7E">
        <w:rPr>
          <w:rFonts w:eastAsia="仿宋_GB2312"/>
          <w:b/>
          <w:snapToGrid w:val="0"/>
          <w:kern w:val="0"/>
          <w:sz w:val="32"/>
          <w:szCs w:val="32"/>
        </w:rPr>
        <w:t>“</w:t>
      </w:r>
      <w:r w:rsidRPr="00515B7E">
        <w:rPr>
          <w:rFonts w:eastAsia="仿宋_GB2312" w:hint="eastAsia"/>
          <w:b/>
          <w:snapToGrid w:val="0"/>
          <w:kern w:val="0"/>
          <w:sz w:val="32"/>
          <w:szCs w:val="32"/>
        </w:rPr>
        <w:t>五个一百</w:t>
      </w:r>
      <w:r w:rsidRPr="00515B7E">
        <w:rPr>
          <w:rFonts w:eastAsia="仿宋_GB2312"/>
          <w:b/>
          <w:snapToGrid w:val="0"/>
          <w:kern w:val="0"/>
          <w:sz w:val="32"/>
          <w:szCs w:val="32"/>
        </w:rPr>
        <w:t>”</w:t>
      </w:r>
      <w:r w:rsidRPr="00515B7E">
        <w:rPr>
          <w:rFonts w:eastAsia="仿宋_GB2312" w:hint="eastAsia"/>
          <w:b/>
          <w:snapToGrid w:val="0"/>
          <w:kern w:val="0"/>
          <w:sz w:val="32"/>
          <w:szCs w:val="32"/>
        </w:rPr>
        <w:t>工程，评选</w:t>
      </w:r>
      <w:r w:rsidRPr="00515B7E">
        <w:rPr>
          <w:rFonts w:eastAsia="仿宋_GB2312"/>
          <w:b/>
          <w:snapToGrid w:val="0"/>
          <w:kern w:val="0"/>
          <w:sz w:val="32"/>
          <w:szCs w:val="32"/>
        </w:rPr>
        <w:t>100</w:t>
      </w:r>
      <w:r w:rsidRPr="00515B7E">
        <w:rPr>
          <w:rFonts w:eastAsia="仿宋_GB2312" w:hint="eastAsia"/>
          <w:b/>
          <w:snapToGrid w:val="0"/>
          <w:kern w:val="0"/>
          <w:sz w:val="32"/>
          <w:szCs w:val="32"/>
        </w:rPr>
        <w:t>条最佳乡规民约、</w:t>
      </w:r>
      <w:r w:rsidRPr="00515B7E">
        <w:rPr>
          <w:rFonts w:eastAsia="仿宋_GB2312"/>
          <w:b/>
          <w:snapToGrid w:val="0"/>
          <w:kern w:val="0"/>
          <w:sz w:val="32"/>
          <w:szCs w:val="32"/>
        </w:rPr>
        <w:t>100</w:t>
      </w:r>
      <w:r w:rsidRPr="00515B7E">
        <w:rPr>
          <w:rFonts w:eastAsia="仿宋_GB2312" w:hint="eastAsia"/>
          <w:b/>
          <w:snapToGrid w:val="0"/>
          <w:kern w:val="0"/>
          <w:sz w:val="32"/>
          <w:szCs w:val="32"/>
        </w:rPr>
        <w:t>个机关和企事业文化建设先进典型、</w:t>
      </w:r>
      <w:r w:rsidRPr="00515B7E">
        <w:rPr>
          <w:rFonts w:eastAsia="仿宋_GB2312"/>
          <w:b/>
          <w:snapToGrid w:val="0"/>
          <w:kern w:val="0"/>
          <w:sz w:val="32"/>
          <w:szCs w:val="32"/>
        </w:rPr>
        <w:t>100</w:t>
      </w:r>
      <w:r w:rsidRPr="00515B7E">
        <w:rPr>
          <w:rFonts w:eastAsia="仿宋_GB2312" w:hint="eastAsia"/>
          <w:b/>
          <w:snapToGrid w:val="0"/>
          <w:kern w:val="0"/>
          <w:sz w:val="32"/>
          <w:szCs w:val="32"/>
        </w:rPr>
        <w:t>个最佳温暖社区、</w:t>
      </w:r>
      <w:r w:rsidRPr="00515B7E">
        <w:rPr>
          <w:rFonts w:eastAsia="仿宋_GB2312"/>
          <w:b/>
          <w:snapToGrid w:val="0"/>
          <w:kern w:val="0"/>
          <w:sz w:val="32"/>
          <w:szCs w:val="32"/>
        </w:rPr>
        <w:t>100</w:t>
      </w:r>
      <w:r w:rsidRPr="00515B7E">
        <w:rPr>
          <w:rFonts w:eastAsia="仿宋_GB2312" w:hint="eastAsia"/>
          <w:b/>
          <w:snapToGrid w:val="0"/>
          <w:kern w:val="0"/>
          <w:sz w:val="32"/>
          <w:szCs w:val="32"/>
        </w:rPr>
        <w:t>个经典家风好故事和打造</w:t>
      </w:r>
      <w:r w:rsidRPr="00515B7E">
        <w:rPr>
          <w:rFonts w:eastAsia="仿宋_GB2312"/>
          <w:b/>
          <w:snapToGrid w:val="0"/>
          <w:kern w:val="0"/>
          <w:sz w:val="32"/>
          <w:szCs w:val="32"/>
        </w:rPr>
        <w:t>100</w:t>
      </w:r>
      <w:r w:rsidRPr="00515B7E">
        <w:rPr>
          <w:rFonts w:eastAsia="仿宋_GB2312" w:hint="eastAsia"/>
          <w:b/>
          <w:snapToGrid w:val="0"/>
          <w:kern w:val="0"/>
          <w:sz w:val="32"/>
          <w:szCs w:val="32"/>
        </w:rPr>
        <w:t>个家风家训主题文化示范院坝。加大公益广告、媒体刊播和社会覆盖力度。</w:t>
      </w:r>
    </w:p>
    <w:tbl>
      <w:tblPr>
        <w:tblW w:w="10189" w:type="dxa"/>
        <w:jc w:val="center"/>
        <w:tblInd w:w="-3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A0"/>
      </w:tblPr>
      <w:tblGrid>
        <w:gridCol w:w="927"/>
        <w:gridCol w:w="1008"/>
        <w:gridCol w:w="1022"/>
        <w:gridCol w:w="1862"/>
        <w:gridCol w:w="2589"/>
        <w:gridCol w:w="2781"/>
      </w:tblGrid>
      <w:tr w:rsidR="0057771B" w:rsidRPr="00515B7E" w:rsidTr="00FB4E4E">
        <w:trPr>
          <w:trHeight w:val="454"/>
          <w:jc w:val="center"/>
        </w:trPr>
        <w:tc>
          <w:tcPr>
            <w:tcW w:w="10189" w:type="dxa"/>
            <w:gridSpan w:val="6"/>
            <w:tcMar>
              <w:top w:w="15" w:type="dxa"/>
              <w:left w:w="15" w:type="dxa"/>
              <w:bottom w:w="0" w:type="dxa"/>
              <w:right w:w="15" w:type="dxa"/>
            </w:tcMar>
            <w:vAlign w:val="center"/>
          </w:tcPr>
          <w:p w:rsidR="0057771B" w:rsidRPr="00515B7E" w:rsidRDefault="0057771B" w:rsidP="00412360">
            <w:pPr>
              <w:pStyle w:val="a9"/>
              <w:overflowPunct w:val="0"/>
              <w:adjustRightInd w:val="0"/>
              <w:snapToGrid w:val="0"/>
              <w:ind w:firstLineChars="0" w:firstLine="0"/>
              <w:jc w:val="center"/>
              <w:textAlignment w:val="center"/>
              <w:rPr>
                <w:rFonts w:eastAsia="方正小标宋_GBK"/>
                <w:b/>
                <w:snapToGrid w:val="0"/>
                <w:color w:val="000000"/>
                <w:kern w:val="0"/>
                <w:sz w:val="24"/>
              </w:rPr>
            </w:pPr>
            <w:r w:rsidRPr="00515B7E">
              <w:rPr>
                <w:rFonts w:eastAsia="方正小标宋_GBK" w:hint="eastAsia"/>
                <w:b/>
                <w:bCs/>
                <w:snapToGrid w:val="0"/>
                <w:color w:val="000000"/>
                <w:kern w:val="0"/>
                <w:sz w:val="28"/>
              </w:rPr>
              <w:lastRenderedPageBreak/>
              <w:t>项目支出绩效目标完成情况表（</w:t>
            </w:r>
            <w:r w:rsidRPr="00515B7E">
              <w:rPr>
                <w:rFonts w:eastAsia="方正小标宋_GBK"/>
                <w:b/>
                <w:snapToGrid w:val="0"/>
                <w:color w:val="000000"/>
                <w:kern w:val="0"/>
                <w:sz w:val="28"/>
              </w:rPr>
              <w:t>2018</w:t>
            </w:r>
            <w:r w:rsidRPr="00515B7E">
              <w:rPr>
                <w:rFonts w:eastAsia="方正小标宋_GBK" w:hint="eastAsia"/>
                <w:b/>
                <w:snapToGrid w:val="0"/>
                <w:color w:val="000000"/>
                <w:kern w:val="0"/>
                <w:sz w:val="28"/>
              </w:rPr>
              <w:t>年度</w:t>
            </w:r>
            <w:r w:rsidRPr="00515B7E">
              <w:rPr>
                <w:rFonts w:eastAsia="方正小标宋_GBK" w:hint="eastAsia"/>
                <w:b/>
                <w:bCs/>
                <w:snapToGrid w:val="0"/>
                <w:color w:val="000000"/>
                <w:kern w:val="0"/>
                <w:sz w:val="28"/>
              </w:rPr>
              <w:t>）</w:t>
            </w:r>
          </w:p>
        </w:tc>
      </w:tr>
      <w:tr w:rsidR="0057771B" w:rsidRPr="00515B7E" w:rsidTr="00403FA0">
        <w:trPr>
          <w:trHeight w:val="397"/>
          <w:jc w:val="center"/>
        </w:trPr>
        <w:tc>
          <w:tcPr>
            <w:tcW w:w="2957" w:type="dxa"/>
            <w:gridSpan w:val="3"/>
            <w:tcMar>
              <w:top w:w="15" w:type="dxa"/>
              <w:left w:w="15" w:type="dxa"/>
              <w:bottom w:w="0" w:type="dxa"/>
              <w:right w:w="15" w:type="dxa"/>
            </w:tcMar>
            <w:vAlign w:val="center"/>
          </w:tcPr>
          <w:p w:rsidR="0057771B" w:rsidRPr="00515B7E" w:rsidRDefault="0057771B" w:rsidP="00412360">
            <w:pPr>
              <w:overflowPunct w:val="0"/>
              <w:adjustRightInd w:val="0"/>
              <w:snapToGrid w:val="0"/>
              <w:jc w:val="center"/>
              <w:textAlignment w:val="center"/>
              <w:rPr>
                <w:rFonts w:eastAsia="黑体"/>
                <w:b/>
                <w:snapToGrid w:val="0"/>
                <w:color w:val="000000"/>
                <w:kern w:val="0"/>
                <w:sz w:val="24"/>
              </w:rPr>
            </w:pPr>
            <w:r w:rsidRPr="00515B7E">
              <w:rPr>
                <w:rFonts w:eastAsia="黑体" w:hint="eastAsia"/>
                <w:b/>
                <w:snapToGrid w:val="0"/>
                <w:color w:val="000000"/>
                <w:kern w:val="0"/>
                <w:sz w:val="24"/>
              </w:rPr>
              <w:t>项目名称</w:t>
            </w:r>
          </w:p>
        </w:tc>
        <w:tc>
          <w:tcPr>
            <w:tcW w:w="7232" w:type="dxa"/>
            <w:gridSpan w:val="3"/>
            <w:tcMar>
              <w:top w:w="15" w:type="dxa"/>
              <w:left w:w="15" w:type="dxa"/>
              <w:bottom w:w="0" w:type="dxa"/>
              <w:right w:w="15" w:type="dxa"/>
            </w:tcMar>
            <w:vAlign w:val="center"/>
          </w:tcPr>
          <w:p w:rsidR="0057771B" w:rsidRPr="00515B7E" w:rsidRDefault="0057771B" w:rsidP="00412360">
            <w:pPr>
              <w:overflowPunct w:val="0"/>
              <w:adjustRightInd w:val="0"/>
              <w:snapToGrid w:val="0"/>
              <w:jc w:val="center"/>
              <w:textAlignment w:val="center"/>
              <w:rPr>
                <w:rFonts w:eastAsia="仿宋_GB2312"/>
                <w:b/>
                <w:snapToGrid w:val="0"/>
                <w:color w:val="000000"/>
                <w:kern w:val="0"/>
                <w:sz w:val="24"/>
              </w:rPr>
            </w:pPr>
            <w:r w:rsidRPr="00515B7E">
              <w:rPr>
                <w:rFonts w:eastAsia="仿宋_GB2312" w:hint="eastAsia"/>
                <w:b/>
                <w:snapToGrid w:val="0"/>
                <w:color w:val="000000"/>
                <w:kern w:val="0"/>
                <w:sz w:val="24"/>
              </w:rPr>
              <w:t>宣传文化事业发展专项资金</w:t>
            </w:r>
            <w:r w:rsidRPr="00515B7E">
              <w:rPr>
                <w:rFonts w:eastAsia="仿宋_GB2312"/>
                <w:b/>
                <w:snapToGrid w:val="0"/>
                <w:color w:val="000000"/>
                <w:kern w:val="0"/>
                <w:sz w:val="24"/>
              </w:rPr>
              <w:t>-</w:t>
            </w:r>
            <w:r w:rsidRPr="00515B7E">
              <w:rPr>
                <w:rFonts w:eastAsia="仿宋_GB2312" w:hint="eastAsia"/>
                <w:b/>
                <w:snapToGrid w:val="0"/>
                <w:color w:val="000000"/>
                <w:kern w:val="0"/>
                <w:sz w:val="24"/>
              </w:rPr>
              <w:t>全省群众性精神文明创建</w:t>
            </w:r>
          </w:p>
        </w:tc>
      </w:tr>
      <w:tr w:rsidR="0057771B" w:rsidRPr="00515B7E" w:rsidTr="00403FA0">
        <w:trPr>
          <w:trHeight w:val="397"/>
          <w:jc w:val="center"/>
        </w:trPr>
        <w:tc>
          <w:tcPr>
            <w:tcW w:w="2957" w:type="dxa"/>
            <w:gridSpan w:val="3"/>
            <w:tcMar>
              <w:top w:w="15" w:type="dxa"/>
              <w:left w:w="15" w:type="dxa"/>
              <w:bottom w:w="0" w:type="dxa"/>
              <w:right w:w="15" w:type="dxa"/>
            </w:tcMar>
            <w:vAlign w:val="center"/>
          </w:tcPr>
          <w:p w:rsidR="0057771B" w:rsidRPr="00515B7E" w:rsidRDefault="0057771B" w:rsidP="00412360">
            <w:pPr>
              <w:overflowPunct w:val="0"/>
              <w:adjustRightInd w:val="0"/>
              <w:snapToGrid w:val="0"/>
              <w:jc w:val="center"/>
              <w:textAlignment w:val="center"/>
              <w:rPr>
                <w:rFonts w:eastAsia="黑体"/>
                <w:b/>
                <w:snapToGrid w:val="0"/>
                <w:color w:val="000000"/>
                <w:kern w:val="0"/>
                <w:sz w:val="24"/>
              </w:rPr>
            </w:pPr>
            <w:r w:rsidRPr="00515B7E">
              <w:rPr>
                <w:rFonts w:eastAsia="黑体" w:hint="eastAsia"/>
                <w:b/>
                <w:snapToGrid w:val="0"/>
                <w:color w:val="000000"/>
                <w:kern w:val="0"/>
                <w:sz w:val="24"/>
              </w:rPr>
              <w:t>预算单位</w:t>
            </w:r>
          </w:p>
        </w:tc>
        <w:tc>
          <w:tcPr>
            <w:tcW w:w="7232" w:type="dxa"/>
            <w:gridSpan w:val="3"/>
            <w:tcMar>
              <w:top w:w="15" w:type="dxa"/>
              <w:left w:w="15" w:type="dxa"/>
              <w:bottom w:w="0" w:type="dxa"/>
              <w:right w:w="15" w:type="dxa"/>
            </w:tcMar>
            <w:vAlign w:val="center"/>
          </w:tcPr>
          <w:p w:rsidR="0057771B" w:rsidRPr="00515B7E" w:rsidRDefault="0057771B" w:rsidP="00412360">
            <w:pPr>
              <w:overflowPunct w:val="0"/>
              <w:adjustRightInd w:val="0"/>
              <w:snapToGrid w:val="0"/>
              <w:jc w:val="center"/>
              <w:textAlignment w:val="center"/>
              <w:rPr>
                <w:rFonts w:eastAsia="仿宋_GB2312"/>
                <w:b/>
                <w:snapToGrid w:val="0"/>
                <w:color w:val="000000"/>
                <w:kern w:val="0"/>
                <w:sz w:val="24"/>
              </w:rPr>
            </w:pPr>
            <w:r w:rsidRPr="00515B7E">
              <w:rPr>
                <w:rFonts w:eastAsia="仿宋_GB2312"/>
                <w:b/>
                <w:snapToGrid w:val="0"/>
                <w:color w:val="000000"/>
                <w:kern w:val="0"/>
                <w:sz w:val="24"/>
              </w:rPr>
              <w:t>374301-</w:t>
            </w:r>
            <w:r w:rsidRPr="00515B7E">
              <w:rPr>
                <w:rFonts w:eastAsia="仿宋_GB2312" w:hint="eastAsia"/>
                <w:b/>
                <w:snapToGrid w:val="0"/>
                <w:color w:val="000000"/>
                <w:kern w:val="0"/>
                <w:sz w:val="24"/>
              </w:rPr>
              <w:t>中共四川省委宣传部机关</w:t>
            </w:r>
          </w:p>
        </w:tc>
      </w:tr>
      <w:tr w:rsidR="0057771B" w:rsidRPr="00515B7E" w:rsidTr="00403FA0">
        <w:trPr>
          <w:trHeight w:val="397"/>
          <w:jc w:val="center"/>
        </w:trPr>
        <w:tc>
          <w:tcPr>
            <w:tcW w:w="927" w:type="dxa"/>
            <w:vMerge w:val="restart"/>
            <w:tcMar>
              <w:top w:w="15" w:type="dxa"/>
              <w:left w:w="15" w:type="dxa"/>
              <w:bottom w:w="0" w:type="dxa"/>
              <w:right w:w="15" w:type="dxa"/>
            </w:tcMar>
            <w:vAlign w:val="center"/>
          </w:tcPr>
          <w:p w:rsidR="0057771B" w:rsidRPr="00515B7E" w:rsidRDefault="0057771B" w:rsidP="00412360">
            <w:pPr>
              <w:overflowPunct w:val="0"/>
              <w:adjustRightInd w:val="0"/>
              <w:snapToGrid w:val="0"/>
              <w:jc w:val="center"/>
              <w:textAlignment w:val="center"/>
              <w:rPr>
                <w:rFonts w:eastAsia="黑体"/>
                <w:b/>
                <w:snapToGrid w:val="0"/>
                <w:color w:val="000000"/>
                <w:kern w:val="0"/>
                <w:sz w:val="24"/>
              </w:rPr>
            </w:pPr>
            <w:r w:rsidRPr="00515B7E">
              <w:rPr>
                <w:rFonts w:eastAsia="黑体" w:hint="eastAsia"/>
                <w:b/>
                <w:snapToGrid w:val="0"/>
                <w:color w:val="000000"/>
                <w:kern w:val="0"/>
                <w:sz w:val="24"/>
              </w:rPr>
              <w:t>预算</w:t>
            </w:r>
          </w:p>
          <w:p w:rsidR="0057771B" w:rsidRPr="00515B7E" w:rsidRDefault="0057771B" w:rsidP="00412360">
            <w:pPr>
              <w:overflowPunct w:val="0"/>
              <w:adjustRightInd w:val="0"/>
              <w:snapToGrid w:val="0"/>
              <w:jc w:val="center"/>
              <w:textAlignment w:val="center"/>
              <w:rPr>
                <w:rFonts w:eastAsia="黑体"/>
                <w:b/>
                <w:snapToGrid w:val="0"/>
                <w:color w:val="000000"/>
                <w:kern w:val="0"/>
                <w:sz w:val="24"/>
              </w:rPr>
            </w:pPr>
            <w:r w:rsidRPr="00515B7E">
              <w:rPr>
                <w:rFonts w:eastAsia="黑体" w:hint="eastAsia"/>
                <w:b/>
                <w:snapToGrid w:val="0"/>
                <w:color w:val="000000"/>
                <w:kern w:val="0"/>
                <w:sz w:val="24"/>
              </w:rPr>
              <w:t>执行</w:t>
            </w:r>
          </w:p>
          <w:p w:rsidR="0057771B" w:rsidRPr="00515B7E" w:rsidRDefault="0057771B" w:rsidP="00412360">
            <w:pPr>
              <w:overflowPunct w:val="0"/>
              <w:adjustRightInd w:val="0"/>
              <w:snapToGrid w:val="0"/>
              <w:jc w:val="center"/>
              <w:textAlignment w:val="center"/>
              <w:rPr>
                <w:rFonts w:eastAsia="黑体"/>
                <w:b/>
                <w:snapToGrid w:val="0"/>
                <w:color w:val="000000"/>
                <w:kern w:val="0"/>
                <w:sz w:val="24"/>
              </w:rPr>
            </w:pPr>
            <w:r w:rsidRPr="00515B7E">
              <w:rPr>
                <w:rFonts w:eastAsia="黑体" w:hint="eastAsia"/>
                <w:b/>
                <w:snapToGrid w:val="0"/>
                <w:color w:val="000000"/>
                <w:kern w:val="0"/>
                <w:sz w:val="24"/>
              </w:rPr>
              <w:t>情况</w:t>
            </w:r>
          </w:p>
          <w:p w:rsidR="0057771B" w:rsidRPr="00515B7E" w:rsidRDefault="0057771B" w:rsidP="00412360">
            <w:pPr>
              <w:overflowPunct w:val="0"/>
              <w:adjustRightInd w:val="0"/>
              <w:snapToGrid w:val="0"/>
              <w:jc w:val="center"/>
              <w:textAlignment w:val="center"/>
              <w:rPr>
                <w:rFonts w:eastAsia="仿宋_GB2312"/>
                <w:b/>
                <w:snapToGrid w:val="0"/>
                <w:color w:val="000000"/>
                <w:kern w:val="0"/>
                <w:sz w:val="24"/>
              </w:rPr>
            </w:pPr>
            <w:r w:rsidRPr="00515B7E">
              <w:rPr>
                <w:rFonts w:eastAsia="黑体" w:hint="eastAsia"/>
                <w:b/>
                <w:snapToGrid w:val="0"/>
                <w:color w:val="000000"/>
                <w:kern w:val="0"/>
                <w:sz w:val="24"/>
              </w:rPr>
              <w:t>（万元）</w:t>
            </w:r>
          </w:p>
        </w:tc>
        <w:tc>
          <w:tcPr>
            <w:tcW w:w="2030" w:type="dxa"/>
            <w:gridSpan w:val="2"/>
            <w:tcMar>
              <w:top w:w="15" w:type="dxa"/>
              <w:left w:w="15" w:type="dxa"/>
              <w:bottom w:w="0" w:type="dxa"/>
              <w:right w:w="15" w:type="dxa"/>
            </w:tcMar>
            <w:vAlign w:val="center"/>
          </w:tcPr>
          <w:p w:rsidR="0057771B" w:rsidRPr="00515B7E" w:rsidRDefault="0057771B" w:rsidP="00412360">
            <w:pPr>
              <w:overflowPunct w:val="0"/>
              <w:adjustRightInd w:val="0"/>
              <w:snapToGrid w:val="0"/>
              <w:jc w:val="center"/>
              <w:textAlignment w:val="center"/>
              <w:rPr>
                <w:rFonts w:eastAsia="仿宋_GB2312"/>
                <w:b/>
                <w:snapToGrid w:val="0"/>
                <w:color w:val="000000"/>
                <w:kern w:val="0"/>
                <w:sz w:val="24"/>
              </w:rPr>
            </w:pPr>
            <w:r w:rsidRPr="00515B7E">
              <w:rPr>
                <w:rFonts w:eastAsia="仿宋_GB2312" w:hint="eastAsia"/>
                <w:b/>
                <w:snapToGrid w:val="0"/>
                <w:color w:val="000000"/>
                <w:kern w:val="0"/>
                <w:sz w:val="24"/>
              </w:rPr>
              <w:t>预算数</w:t>
            </w:r>
            <w:r w:rsidRPr="00515B7E">
              <w:rPr>
                <w:rFonts w:eastAsia="仿宋_GB2312"/>
                <w:b/>
                <w:snapToGrid w:val="0"/>
                <w:color w:val="000000"/>
                <w:kern w:val="0"/>
                <w:sz w:val="24"/>
              </w:rPr>
              <w:t>:</w:t>
            </w:r>
          </w:p>
        </w:tc>
        <w:tc>
          <w:tcPr>
            <w:tcW w:w="1862" w:type="dxa"/>
            <w:tcMar>
              <w:top w:w="15" w:type="dxa"/>
              <w:left w:w="15" w:type="dxa"/>
              <w:bottom w:w="0" w:type="dxa"/>
              <w:right w:w="15" w:type="dxa"/>
            </w:tcMar>
            <w:vAlign w:val="center"/>
          </w:tcPr>
          <w:p w:rsidR="0057771B" w:rsidRPr="00515B7E" w:rsidRDefault="0057771B" w:rsidP="00412360">
            <w:pPr>
              <w:overflowPunct w:val="0"/>
              <w:adjustRightInd w:val="0"/>
              <w:snapToGrid w:val="0"/>
              <w:jc w:val="center"/>
              <w:textAlignment w:val="center"/>
              <w:rPr>
                <w:rFonts w:eastAsia="仿宋_GB2312"/>
                <w:b/>
                <w:snapToGrid w:val="0"/>
                <w:color w:val="000000"/>
                <w:kern w:val="0"/>
                <w:sz w:val="24"/>
              </w:rPr>
            </w:pPr>
            <w:r w:rsidRPr="00515B7E">
              <w:rPr>
                <w:rFonts w:eastAsia="仿宋_GB2312"/>
                <w:b/>
                <w:snapToGrid w:val="0"/>
                <w:color w:val="000000"/>
                <w:kern w:val="0"/>
                <w:sz w:val="24"/>
              </w:rPr>
              <w:t>260</w:t>
            </w:r>
            <w:r w:rsidRPr="00515B7E">
              <w:rPr>
                <w:rFonts w:eastAsia="仿宋_GB2312" w:hint="eastAsia"/>
                <w:b/>
                <w:snapToGrid w:val="0"/>
                <w:color w:val="000000"/>
                <w:kern w:val="0"/>
                <w:sz w:val="24"/>
              </w:rPr>
              <w:t>万元</w:t>
            </w:r>
          </w:p>
        </w:tc>
        <w:tc>
          <w:tcPr>
            <w:tcW w:w="2589" w:type="dxa"/>
            <w:tcMar>
              <w:top w:w="15" w:type="dxa"/>
              <w:left w:w="15" w:type="dxa"/>
              <w:bottom w:w="0" w:type="dxa"/>
              <w:right w:w="15" w:type="dxa"/>
            </w:tcMar>
            <w:vAlign w:val="center"/>
          </w:tcPr>
          <w:p w:rsidR="0057771B" w:rsidRPr="00515B7E" w:rsidRDefault="0057771B" w:rsidP="00412360">
            <w:pPr>
              <w:overflowPunct w:val="0"/>
              <w:adjustRightInd w:val="0"/>
              <w:snapToGrid w:val="0"/>
              <w:jc w:val="center"/>
              <w:textAlignment w:val="center"/>
              <w:rPr>
                <w:rFonts w:eastAsia="仿宋_GB2312"/>
                <w:b/>
                <w:snapToGrid w:val="0"/>
                <w:color w:val="000000"/>
                <w:kern w:val="0"/>
                <w:sz w:val="24"/>
              </w:rPr>
            </w:pPr>
            <w:r w:rsidRPr="00515B7E">
              <w:rPr>
                <w:rFonts w:eastAsia="仿宋_GB2312" w:hint="eastAsia"/>
                <w:b/>
                <w:snapToGrid w:val="0"/>
                <w:color w:val="000000"/>
                <w:kern w:val="0"/>
                <w:sz w:val="24"/>
              </w:rPr>
              <w:t>执行数</w:t>
            </w:r>
            <w:r w:rsidRPr="00515B7E">
              <w:rPr>
                <w:rFonts w:eastAsia="仿宋_GB2312"/>
                <w:b/>
                <w:snapToGrid w:val="0"/>
                <w:color w:val="000000"/>
                <w:kern w:val="0"/>
                <w:sz w:val="24"/>
              </w:rPr>
              <w:t>:</w:t>
            </w:r>
          </w:p>
        </w:tc>
        <w:tc>
          <w:tcPr>
            <w:tcW w:w="2781" w:type="dxa"/>
            <w:tcMar>
              <w:top w:w="15" w:type="dxa"/>
              <w:left w:w="15" w:type="dxa"/>
              <w:bottom w:w="0" w:type="dxa"/>
              <w:right w:w="15" w:type="dxa"/>
            </w:tcMar>
            <w:vAlign w:val="center"/>
          </w:tcPr>
          <w:p w:rsidR="0057771B" w:rsidRPr="00515B7E" w:rsidRDefault="0057771B" w:rsidP="00412360">
            <w:pPr>
              <w:overflowPunct w:val="0"/>
              <w:adjustRightInd w:val="0"/>
              <w:snapToGrid w:val="0"/>
              <w:jc w:val="center"/>
              <w:textAlignment w:val="center"/>
              <w:rPr>
                <w:rFonts w:eastAsia="仿宋_GB2312"/>
                <w:b/>
                <w:snapToGrid w:val="0"/>
                <w:color w:val="000000"/>
                <w:kern w:val="0"/>
                <w:sz w:val="24"/>
              </w:rPr>
            </w:pPr>
            <w:r w:rsidRPr="00515B7E">
              <w:rPr>
                <w:rFonts w:eastAsia="仿宋_GB2312"/>
                <w:b/>
                <w:snapToGrid w:val="0"/>
                <w:color w:val="000000"/>
                <w:kern w:val="0"/>
                <w:sz w:val="24"/>
              </w:rPr>
              <w:t>260</w:t>
            </w:r>
            <w:r w:rsidRPr="00515B7E">
              <w:rPr>
                <w:rFonts w:eastAsia="仿宋_GB2312" w:hint="eastAsia"/>
                <w:b/>
                <w:snapToGrid w:val="0"/>
                <w:color w:val="000000"/>
                <w:kern w:val="0"/>
                <w:sz w:val="24"/>
              </w:rPr>
              <w:t>万元</w:t>
            </w:r>
          </w:p>
        </w:tc>
      </w:tr>
      <w:tr w:rsidR="0057771B" w:rsidRPr="00515B7E" w:rsidTr="00403FA0">
        <w:trPr>
          <w:trHeight w:val="397"/>
          <w:jc w:val="center"/>
        </w:trPr>
        <w:tc>
          <w:tcPr>
            <w:tcW w:w="927" w:type="dxa"/>
            <w:vMerge/>
            <w:vAlign w:val="center"/>
          </w:tcPr>
          <w:p w:rsidR="0057771B" w:rsidRPr="00515B7E" w:rsidRDefault="0057771B" w:rsidP="00412360">
            <w:pPr>
              <w:overflowPunct w:val="0"/>
              <w:adjustRightInd w:val="0"/>
              <w:snapToGrid w:val="0"/>
              <w:jc w:val="left"/>
              <w:rPr>
                <w:rFonts w:eastAsia="仿宋_GB2312"/>
                <w:b/>
                <w:snapToGrid w:val="0"/>
                <w:color w:val="000000"/>
                <w:kern w:val="0"/>
                <w:sz w:val="24"/>
              </w:rPr>
            </w:pPr>
          </w:p>
        </w:tc>
        <w:tc>
          <w:tcPr>
            <w:tcW w:w="2030" w:type="dxa"/>
            <w:gridSpan w:val="2"/>
            <w:tcMar>
              <w:top w:w="15" w:type="dxa"/>
              <w:left w:w="15" w:type="dxa"/>
              <w:bottom w:w="0" w:type="dxa"/>
              <w:right w:w="15" w:type="dxa"/>
            </w:tcMar>
            <w:vAlign w:val="center"/>
          </w:tcPr>
          <w:p w:rsidR="0057771B" w:rsidRPr="00515B7E" w:rsidRDefault="0057771B" w:rsidP="00412360">
            <w:pPr>
              <w:overflowPunct w:val="0"/>
              <w:adjustRightInd w:val="0"/>
              <w:snapToGrid w:val="0"/>
              <w:jc w:val="center"/>
              <w:textAlignment w:val="center"/>
              <w:rPr>
                <w:rFonts w:eastAsia="仿宋_GB2312"/>
                <w:b/>
                <w:snapToGrid w:val="0"/>
                <w:color w:val="000000"/>
                <w:kern w:val="0"/>
                <w:sz w:val="24"/>
              </w:rPr>
            </w:pPr>
            <w:r w:rsidRPr="00515B7E">
              <w:rPr>
                <w:rFonts w:eastAsia="仿宋_GB2312" w:hint="eastAsia"/>
                <w:b/>
                <w:snapToGrid w:val="0"/>
                <w:color w:val="000000"/>
                <w:kern w:val="0"/>
                <w:sz w:val="24"/>
              </w:rPr>
              <w:t>其中</w:t>
            </w:r>
            <w:r w:rsidRPr="00515B7E">
              <w:rPr>
                <w:rFonts w:eastAsia="仿宋_GB2312"/>
                <w:b/>
                <w:snapToGrid w:val="0"/>
                <w:color w:val="000000"/>
                <w:kern w:val="0"/>
                <w:sz w:val="24"/>
              </w:rPr>
              <w:t>-</w:t>
            </w:r>
            <w:r w:rsidRPr="00515B7E">
              <w:rPr>
                <w:rFonts w:eastAsia="仿宋_GB2312" w:hint="eastAsia"/>
                <w:b/>
                <w:snapToGrid w:val="0"/>
                <w:color w:val="000000"/>
                <w:kern w:val="0"/>
                <w:sz w:val="24"/>
              </w:rPr>
              <w:t>财政拨款</w:t>
            </w:r>
            <w:r w:rsidRPr="00515B7E">
              <w:rPr>
                <w:rFonts w:eastAsia="仿宋_GB2312"/>
                <w:b/>
                <w:snapToGrid w:val="0"/>
                <w:color w:val="000000"/>
                <w:kern w:val="0"/>
                <w:sz w:val="24"/>
              </w:rPr>
              <w:t>:</w:t>
            </w:r>
          </w:p>
        </w:tc>
        <w:tc>
          <w:tcPr>
            <w:tcW w:w="1862" w:type="dxa"/>
            <w:tcMar>
              <w:top w:w="15" w:type="dxa"/>
              <w:left w:w="15" w:type="dxa"/>
              <w:bottom w:w="0" w:type="dxa"/>
              <w:right w:w="15" w:type="dxa"/>
            </w:tcMar>
            <w:vAlign w:val="center"/>
          </w:tcPr>
          <w:p w:rsidR="0057771B" w:rsidRPr="00515B7E" w:rsidRDefault="0057771B" w:rsidP="00412360">
            <w:pPr>
              <w:overflowPunct w:val="0"/>
              <w:adjustRightInd w:val="0"/>
              <w:snapToGrid w:val="0"/>
              <w:jc w:val="center"/>
              <w:textAlignment w:val="center"/>
              <w:rPr>
                <w:rFonts w:eastAsia="仿宋_GB2312"/>
                <w:b/>
                <w:snapToGrid w:val="0"/>
                <w:color w:val="000000"/>
                <w:kern w:val="0"/>
                <w:sz w:val="24"/>
              </w:rPr>
            </w:pPr>
            <w:r w:rsidRPr="00515B7E">
              <w:rPr>
                <w:rFonts w:eastAsia="仿宋_GB2312"/>
                <w:b/>
                <w:snapToGrid w:val="0"/>
                <w:color w:val="000000"/>
                <w:kern w:val="0"/>
                <w:sz w:val="24"/>
              </w:rPr>
              <w:t>260</w:t>
            </w:r>
            <w:r w:rsidRPr="00515B7E">
              <w:rPr>
                <w:rFonts w:eastAsia="仿宋_GB2312" w:hint="eastAsia"/>
                <w:b/>
                <w:snapToGrid w:val="0"/>
                <w:color w:val="000000"/>
                <w:kern w:val="0"/>
                <w:sz w:val="24"/>
              </w:rPr>
              <w:t>万元</w:t>
            </w:r>
          </w:p>
        </w:tc>
        <w:tc>
          <w:tcPr>
            <w:tcW w:w="2589" w:type="dxa"/>
            <w:tcMar>
              <w:top w:w="15" w:type="dxa"/>
              <w:left w:w="15" w:type="dxa"/>
              <w:bottom w:w="0" w:type="dxa"/>
              <w:right w:w="15" w:type="dxa"/>
            </w:tcMar>
            <w:vAlign w:val="center"/>
          </w:tcPr>
          <w:p w:rsidR="0057771B" w:rsidRPr="00515B7E" w:rsidRDefault="0057771B" w:rsidP="00412360">
            <w:pPr>
              <w:overflowPunct w:val="0"/>
              <w:adjustRightInd w:val="0"/>
              <w:snapToGrid w:val="0"/>
              <w:jc w:val="center"/>
              <w:textAlignment w:val="center"/>
              <w:rPr>
                <w:rFonts w:eastAsia="仿宋_GB2312"/>
                <w:b/>
                <w:snapToGrid w:val="0"/>
                <w:color w:val="000000"/>
                <w:kern w:val="0"/>
                <w:sz w:val="24"/>
              </w:rPr>
            </w:pPr>
            <w:r w:rsidRPr="00515B7E">
              <w:rPr>
                <w:rFonts w:eastAsia="仿宋_GB2312" w:hint="eastAsia"/>
                <w:b/>
                <w:snapToGrid w:val="0"/>
                <w:color w:val="000000"/>
                <w:kern w:val="0"/>
                <w:sz w:val="24"/>
              </w:rPr>
              <w:t>其中</w:t>
            </w:r>
            <w:r w:rsidRPr="00515B7E">
              <w:rPr>
                <w:rFonts w:eastAsia="仿宋_GB2312"/>
                <w:b/>
                <w:snapToGrid w:val="0"/>
                <w:color w:val="000000"/>
                <w:kern w:val="0"/>
                <w:sz w:val="24"/>
              </w:rPr>
              <w:t>-</w:t>
            </w:r>
            <w:r w:rsidRPr="00515B7E">
              <w:rPr>
                <w:rFonts w:eastAsia="仿宋_GB2312" w:hint="eastAsia"/>
                <w:b/>
                <w:snapToGrid w:val="0"/>
                <w:color w:val="000000"/>
                <w:kern w:val="0"/>
                <w:sz w:val="24"/>
              </w:rPr>
              <w:t>财政拨款</w:t>
            </w:r>
            <w:r w:rsidRPr="00515B7E">
              <w:rPr>
                <w:rFonts w:eastAsia="仿宋_GB2312"/>
                <w:b/>
                <w:snapToGrid w:val="0"/>
                <w:color w:val="000000"/>
                <w:kern w:val="0"/>
                <w:sz w:val="24"/>
              </w:rPr>
              <w:t>:</w:t>
            </w:r>
          </w:p>
        </w:tc>
        <w:tc>
          <w:tcPr>
            <w:tcW w:w="2781" w:type="dxa"/>
            <w:tcMar>
              <w:top w:w="15" w:type="dxa"/>
              <w:left w:w="15" w:type="dxa"/>
              <w:bottom w:w="0" w:type="dxa"/>
              <w:right w:w="15" w:type="dxa"/>
            </w:tcMar>
            <w:vAlign w:val="center"/>
          </w:tcPr>
          <w:p w:rsidR="0057771B" w:rsidRPr="00515B7E" w:rsidRDefault="0057771B" w:rsidP="00412360">
            <w:pPr>
              <w:overflowPunct w:val="0"/>
              <w:adjustRightInd w:val="0"/>
              <w:snapToGrid w:val="0"/>
              <w:jc w:val="center"/>
              <w:textAlignment w:val="center"/>
              <w:rPr>
                <w:rFonts w:eastAsia="仿宋_GB2312"/>
                <w:b/>
                <w:snapToGrid w:val="0"/>
                <w:color w:val="000000"/>
                <w:kern w:val="0"/>
                <w:sz w:val="24"/>
              </w:rPr>
            </w:pPr>
            <w:r w:rsidRPr="00515B7E">
              <w:rPr>
                <w:rFonts w:eastAsia="仿宋_GB2312"/>
                <w:b/>
                <w:snapToGrid w:val="0"/>
                <w:color w:val="000000"/>
                <w:kern w:val="0"/>
                <w:sz w:val="24"/>
              </w:rPr>
              <w:t>260</w:t>
            </w:r>
            <w:r w:rsidRPr="00515B7E">
              <w:rPr>
                <w:rFonts w:eastAsia="仿宋_GB2312" w:hint="eastAsia"/>
                <w:b/>
                <w:snapToGrid w:val="0"/>
                <w:color w:val="000000"/>
                <w:kern w:val="0"/>
                <w:sz w:val="24"/>
              </w:rPr>
              <w:t>万元</w:t>
            </w:r>
          </w:p>
        </w:tc>
      </w:tr>
      <w:tr w:rsidR="0057771B" w:rsidRPr="00515B7E" w:rsidTr="00403FA0">
        <w:trPr>
          <w:trHeight w:val="397"/>
          <w:jc w:val="center"/>
        </w:trPr>
        <w:tc>
          <w:tcPr>
            <w:tcW w:w="927" w:type="dxa"/>
            <w:vMerge/>
            <w:vAlign w:val="center"/>
          </w:tcPr>
          <w:p w:rsidR="0057771B" w:rsidRPr="00515B7E" w:rsidRDefault="0057771B" w:rsidP="00412360">
            <w:pPr>
              <w:overflowPunct w:val="0"/>
              <w:adjustRightInd w:val="0"/>
              <w:snapToGrid w:val="0"/>
              <w:jc w:val="left"/>
              <w:rPr>
                <w:rFonts w:eastAsia="仿宋_GB2312"/>
                <w:b/>
                <w:snapToGrid w:val="0"/>
                <w:color w:val="000000"/>
                <w:kern w:val="0"/>
                <w:sz w:val="24"/>
              </w:rPr>
            </w:pPr>
          </w:p>
        </w:tc>
        <w:tc>
          <w:tcPr>
            <w:tcW w:w="2030" w:type="dxa"/>
            <w:gridSpan w:val="2"/>
            <w:tcMar>
              <w:top w:w="15" w:type="dxa"/>
              <w:left w:w="15" w:type="dxa"/>
              <w:bottom w:w="0" w:type="dxa"/>
              <w:right w:w="15" w:type="dxa"/>
            </w:tcMar>
            <w:vAlign w:val="center"/>
          </w:tcPr>
          <w:p w:rsidR="0057771B" w:rsidRPr="00515B7E" w:rsidRDefault="0057771B" w:rsidP="00412360">
            <w:pPr>
              <w:overflowPunct w:val="0"/>
              <w:adjustRightInd w:val="0"/>
              <w:snapToGrid w:val="0"/>
              <w:jc w:val="center"/>
              <w:textAlignment w:val="center"/>
              <w:rPr>
                <w:rFonts w:eastAsia="仿宋_GB2312"/>
                <w:b/>
                <w:snapToGrid w:val="0"/>
                <w:color w:val="000000"/>
                <w:kern w:val="0"/>
                <w:sz w:val="24"/>
              </w:rPr>
            </w:pPr>
            <w:r w:rsidRPr="00515B7E">
              <w:rPr>
                <w:rFonts w:eastAsia="仿宋_GB2312" w:hint="eastAsia"/>
                <w:b/>
                <w:snapToGrid w:val="0"/>
                <w:color w:val="000000"/>
                <w:kern w:val="0"/>
                <w:sz w:val="24"/>
              </w:rPr>
              <w:t>其它资金</w:t>
            </w:r>
            <w:r w:rsidRPr="00515B7E">
              <w:rPr>
                <w:rFonts w:eastAsia="仿宋_GB2312"/>
                <w:b/>
                <w:snapToGrid w:val="0"/>
                <w:color w:val="000000"/>
                <w:kern w:val="0"/>
                <w:sz w:val="24"/>
              </w:rPr>
              <w:t>:</w:t>
            </w:r>
          </w:p>
        </w:tc>
        <w:tc>
          <w:tcPr>
            <w:tcW w:w="1862" w:type="dxa"/>
            <w:tcMar>
              <w:top w:w="15" w:type="dxa"/>
              <w:left w:w="15" w:type="dxa"/>
              <w:bottom w:w="0" w:type="dxa"/>
              <w:right w:w="15" w:type="dxa"/>
            </w:tcMar>
            <w:vAlign w:val="center"/>
          </w:tcPr>
          <w:p w:rsidR="0057771B" w:rsidRPr="00515B7E" w:rsidRDefault="0057771B" w:rsidP="00412360">
            <w:pPr>
              <w:overflowPunct w:val="0"/>
              <w:adjustRightInd w:val="0"/>
              <w:snapToGrid w:val="0"/>
              <w:jc w:val="center"/>
              <w:textAlignment w:val="center"/>
              <w:rPr>
                <w:rFonts w:eastAsia="仿宋_GB2312"/>
                <w:b/>
                <w:snapToGrid w:val="0"/>
                <w:color w:val="000000"/>
                <w:kern w:val="0"/>
                <w:sz w:val="24"/>
              </w:rPr>
            </w:pPr>
            <w:r w:rsidRPr="00515B7E">
              <w:rPr>
                <w:rFonts w:eastAsia="仿宋_GB2312"/>
                <w:b/>
                <w:snapToGrid w:val="0"/>
                <w:color w:val="000000"/>
                <w:kern w:val="0"/>
                <w:sz w:val="24"/>
              </w:rPr>
              <w:t>0</w:t>
            </w:r>
          </w:p>
        </w:tc>
        <w:tc>
          <w:tcPr>
            <w:tcW w:w="2589" w:type="dxa"/>
            <w:tcMar>
              <w:top w:w="15" w:type="dxa"/>
              <w:left w:w="15" w:type="dxa"/>
              <w:bottom w:w="0" w:type="dxa"/>
              <w:right w:w="15" w:type="dxa"/>
            </w:tcMar>
            <w:vAlign w:val="center"/>
          </w:tcPr>
          <w:p w:rsidR="0057771B" w:rsidRPr="00515B7E" w:rsidRDefault="0057771B" w:rsidP="00412360">
            <w:pPr>
              <w:overflowPunct w:val="0"/>
              <w:adjustRightInd w:val="0"/>
              <w:snapToGrid w:val="0"/>
              <w:jc w:val="center"/>
              <w:textAlignment w:val="center"/>
              <w:rPr>
                <w:rFonts w:eastAsia="仿宋_GB2312"/>
                <w:b/>
                <w:snapToGrid w:val="0"/>
                <w:color w:val="000000"/>
                <w:kern w:val="0"/>
                <w:sz w:val="24"/>
              </w:rPr>
            </w:pPr>
            <w:r w:rsidRPr="00515B7E">
              <w:rPr>
                <w:rFonts w:eastAsia="仿宋_GB2312" w:hint="eastAsia"/>
                <w:b/>
                <w:snapToGrid w:val="0"/>
                <w:color w:val="000000"/>
                <w:kern w:val="0"/>
                <w:sz w:val="24"/>
              </w:rPr>
              <w:t>其它资金</w:t>
            </w:r>
            <w:r w:rsidRPr="00515B7E">
              <w:rPr>
                <w:rFonts w:eastAsia="仿宋_GB2312"/>
                <w:b/>
                <w:snapToGrid w:val="0"/>
                <w:color w:val="000000"/>
                <w:kern w:val="0"/>
                <w:sz w:val="24"/>
              </w:rPr>
              <w:t>:</w:t>
            </w:r>
          </w:p>
        </w:tc>
        <w:tc>
          <w:tcPr>
            <w:tcW w:w="2781" w:type="dxa"/>
            <w:tcMar>
              <w:top w:w="15" w:type="dxa"/>
              <w:left w:w="15" w:type="dxa"/>
              <w:bottom w:w="0" w:type="dxa"/>
              <w:right w:w="15" w:type="dxa"/>
            </w:tcMar>
            <w:vAlign w:val="center"/>
          </w:tcPr>
          <w:p w:rsidR="0057771B" w:rsidRPr="00515B7E" w:rsidRDefault="0057771B" w:rsidP="00412360">
            <w:pPr>
              <w:overflowPunct w:val="0"/>
              <w:adjustRightInd w:val="0"/>
              <w:snapToGrid w:val="0"/>
              <w:jc w:val="center"/>
              <w:rPr>
                <w:rFonts w:eastAsia="仿宋_GB2312"/>
                <w:b/>
                <w:snapToGrid w:val="0"/>
                <w:color w:val="000000"/>
                <w:kern w:val="0"/>
                <w:sz w:val="24"/>
              </w:rPr>
            </w:pPr>
            <w:r w:rsidRPr="00515B7E">
              <w:rPr>
                <w:rFonts w:eastAsia="仿宋_GB2312"/>
                <w:b/>
                <w:snapToGrid w:val="0"/>
                <w:color w:val="000000"/>
                <w:kern w:val="0"/>
                <w:sz w:val="24"/>
              </w:rPr>
              <w:t>0</w:t>
            </w:r>
          </w:p>
        </w:tc>
      </w:tr>
      <w:tr w:rsidR="0057771B" w:rsidRPr="00515B7E" w:rsidTr="00403FA0">
        <w:trPr>
          <w:trHeight w:val="397"/>
          <w:jc w:val="center"/>
        </w:trPr>
        <w:tc>
          <w:tcPr>
            <w:tcW w:w="927" w:type="dxa"/>
            <w:vMerge w:val="restart"/>
            <w:tcMar>
              <w:top w:w="15" w:type="dxa"/>
              <w:left w:w="15" w:type="dxa"/>
              <w:bottom w:w="0" w:type="dxa"/>
              <w:right w:w="15" w:type="dxa"/>
            </w:tcMar>
            <w:vAlign w:val="center"/>
          </w:tcPr>
          <w:p w:rsidR="0057771B" w:rsidRPr="00515B7E" w:rsidRDefault="0057771B" w:rsidP="00412360">
            <w:pPr>
              <w:overflowPunct w:val="0"/>
              <w:adjustRightInd w:val="0"/>
              <w:snapToGrid w:val="0"/>
              <w:jc w:val="center"/>
              <w:textAlignment w:val="center"/>
              <w:rPr>
                <w:rFonts w:eastAsia="黑体"/>
                <w:b/>
                <w:snapToGrid w:val="0"/>
                <w:color w:val="000000"/>
                <w:kern w:val="0"/>
                <w:sz w:val="24"/>
              </w:rPr>
            </w:pPr>
            <w:r w:rsidRPr="00515B7E">
              <w:rPr>
                <w:rFonts w:eastAsia="黑体" w:hint="eastAsia"/>
                <w:b/>
                <w:snapToGrid w:val="0"/>
                <w:color w:val="000000"/>
                <w:kern w:val="0"/>
                <w:sz w:val="24"/>
              </w:rPr>
              <w:t>年度</w:t>
            </w:r>
          </w:p>
          <w:p w:rsidR="0057771B" w:rsidRPr="00515B7E" w:rsidRDefault="0057771B" w:rsidP="00412360">
            <w:pPr>
              <w:overflowPunct w:val="0"/>
              <w:adjustRightInd w:val="0"/>
              <w:snapToGrid w:val="0"/>
              <w:jc w:val="center"/>
              <w:textAlignment w:val="center"/>
              <w:rPr>
                <w:rFonts w:eastAsia="黑体"/>
                <w:b/>
                <w:snapToGrid w:val="0"/>
                <w:color w:val="000000"/>
                <w:kern w:val="0"/>
                <w:sz w:val="24"/>
              </w:rPr>
            </w:pPr>
            <w:r w:rsidRPr="00515B7E">
              <w:rPr>
                <w:rFonts w:eastAsia="黑体" w:hint="eastAsia"/>
                <w:b/>
                <w:snapToGrid w:val="0"/>
                <w:color w:val="000000"/>
                <w:kern w:val="0"/>
                <w:sz w:val="24"/>
              </w:rPr>
              <w:t>目标</w:t>
            </w:r>
          </w:p>
          <w:p w:rsidR="0057771B" w:rsidRPr="00515B7E" w:rsidRDefault="0057771B" w:rsidP="00412360">
            <w:pPr>
              <w:overflowPunct w:val="0"/>
              <w:adjustRightInd w:val="0"/>
              <w:snapToGrid w:val="0"/>
              <w:jc w:val="center"/>
              <w:textAlignment w:val="center"/>
              <w:rPr>
                <w:rFonts w:eastAsia="黑体"/>
                <w:b/>
                <w:snapToGrid w:val="0"/>
                <w:color w:val="000000"/>
                <w:kern w:val="0"/>
                <w:sz w:val="24"/>
              </w:rPr>
            </w:pPr>
            <w:r w:rsidRPr="00515B7E">
              <w:rPr>
                <w:rFonts w:eastAsia="黑体" w:hint="eastAsia"/>
                <w:b/>
                <w:snapToGrid w:val="0"/>
                <w:color w:val="000000"/>
                <w:kern w:val="0"/>
                <w:sz w:val="24"/>
              </w:rPr>
              <w:t>完成</w:t>
            </w:r>
          </w:p>
          <w:p w:rsidR="0057771B" w:rsidRPr="00515B7E" w:rsidRDefault="0057771B" w:rsidP="00412360">
            <w:pPr>
              <w:overflowPunct w:val="0"/>
              <w:adjustRightInd w:val="0"/>
              <w:snapToGrid w:val="0"/>
              <w:jc w:val="center"/>
              <w:textAlignment w:val="center"/>
              <w:rPr>
                <w:rFonts w:eastAsia="仿宋_GB2312"/>
                <w:b/>
                <w:snapToGrid w:val="0"/>
                <w:color w:val="000000"/>
                <w:kern w:val="0"/>
                <w:sz w:val="24"/>
              </w:rPr>
            </w:pPr>
            <w:r w:rsidRPr="00515B7E">
              <w:rPr>
                <w:rFonts w:eastAsia="黑体" w:hint="eastAsia"/>
                <w:b/>
                <w:snapToGrid w:val="0"/>
                <w:color w:val="000000"/>
                <w:kern w:val="0"/>
                <w:sz w:val="24"/>
              </w:rPr>
              <w:t>情况</w:t>
            </w:r>
          </w:p>
        </w:tc>
        <w:tc>
          <w:tcPr>
            <w:tcW w:w="3892" w:type="dxa"/>
            <w:gridSpan w:val="3"/>
            <w:tcMar>
              <w:top w:w="15" w:type="dxa"/>
              <w:left w:w="15" w:type="dxa"/>
              <w:bottom w:w="0" w:type="dxa"/>
              <w:right w:w="15" w:type="dxa"/>
            </w:tcMar>
            <w:vAlign w:val="center"/>
          </w:tcPr>
          <w:p w:rsidR="0057771B" w:rsidRPr="00515B7E" w:rsidRDefault="0057771B" w:rsidP="00412360">
            <w:pPr>
              <w:overflowPunct w:val="0"/>
              <w:adjustRightInd w:val="0"/>
              <w:snapToGrid w:val="0"/>
              <w:jc w:val="center"/>
              <w:textAlignment w:val="center"/>
              <w:rPr>
                <w:rFonts w:eastAsia="黑体"/>
                <w:b/>
                <w:snapToGrid w:val="0"/>
                <w:color w:val="000000"/>
                <w:kern w:val="0"/>
                <w:sz w:val="24"/>
              </w:rPr>
            </w:pPr>
            <w:r w:rsidRPr="00515B7E">
              <w:rPr>
                <w:rFonts w:eastAsia="黑体" w:hint="eastAsia"/>
                <w:b/>
                <w:snapToGrid w:val="0"/>
                <w:color w:val="000000"/>
                <w:kern w:val="0"/>
                <w:sz w:val="24"/>
              </w:rPr>
              <w:t>预期目标</w:t>
            </w:r>
          </w:p>
        </w:tc>
        <w:tc>
          <w:tcPr>
            <w:tcW w:w="5370" w:type="dxa"/>
            <w:gridSpan w:val="2"/>
            <w:tcMar>
              <w:top w:w="15" w:type="dxa"/>
              <w:left w:w="15" w:type="dxa"/>
              <w:bottom w:w="0" w:type="dxa"/>
              <w:right w:w="15" w:type="dxa"/>
            </w:tcMar>
            <w:vAlign w:val="center"/>
          </w:tcPr>
          <w:p w:rsidR="0057771B" w:rsidRPr="00515B7E" w:rsidRDefault="0057771B" w:rsidP="00412360">
            <w:pPr>
              <w:overflowPunct w:val="0"/>
              <w:adjustRightInd w:val="0"/>
              <w:snapToGrid w:val="0"/>
              <w:jc w:val="center"/>
              <w:textAlignment w:val="center"/>
              <w:rPr>
                <w:rFonts w:eastAsia="黑体"/>
                <w:b/>
                <w:snapToGrid w:val="0"/>
                <w:color w:val="000000"/>
                <w:kern w:val="0"/>
                <w:sz w:val="24"/>
              </w:rPr>
            </w:pPr>
            <w:r w:rsidRPr="00515B7E">
              <w:rPr>
                <w:rFonts w:eastAsia="黑体" w:hint="eastAsia"/>
                <w:b/>
                <w:snapToGrid w:val="0"/>
                <w:color w:val="000000"/>
                <w:kern w:val="0"/>
                <w:sz w:val="24"/>
              </w:rPr>
              <w:t>实际完成目标</w:t>
            </w:r>
          </w:p>
        </w:tc>
      </w:tr>
      <w:tr w:rsidR="0057771B" w:rsidRPr="00515B7E" w:rsidTr="00EB1B25">
        <w:trPr>
          <w:trHeight w:val="1159"/>
          <w:jc w:val="center"/>
        </w:trPr>
        <w:tc>
          <w:tcPr>
            <w:tcW w:w="927" w:type="dxa"/>
            <w:vMerge/>
            <w:vAlign w:val="center"/>
          </w:tcPr>
          <w:p w:rsidR="0057771B" w:rsidRPr="00515B7E" w:rsidRDefault="0057771B" w:rsidP="00412360">
            <w:pPr>
              <w:overflowPunct w:val="0"/>
              <w:adjustRightInd w:val="0"/>
              <w:snapToGrid w:val="0"/>
              <w:jc w:val="left"/>
              <w:rPr>
                <w:rFonts w:eastAsia="仿宋_GB2312"/>
                <w:b/>
                <w:snapToGrid w:val="0"/>
                <w:color w:val="000000"/>
                <w:kern w:val="0"/>
                <w:sz w:val="24"/>
              </w:rPr>
            </w:pPr>
          </w:p>
        </w:tc>
        <w:tc>
          <w:tcPr>
            <w:tcW w:w="3892" w:type="dxa"/>
            <w:gridSpan w:val="3"/>
            <w:tcMar>
              <w:top w:w="15" w:type="dxa"/>
              <w:left w:w="15" w:type="dxa"/>
              <w:bottom w:w="0" w:type="dxa"/>
              <w:right w:w="15" w:type="dxa"/>
            </w:tcMar>
            <w:vAlign w:val="center"/>
          </w:tcPr>
          <w:p w:rsidR="0057771B" w:rsidRPr="00515B7E" w:rsidRDefault="0057771B" w:rsidP="00412360">
            <w:pPr>
              <w:overflowPunct w:val="0"/>
              <w:adjustRightInd w:val="0"/>
              <w:snapToGrid w:val="0"/>
              <w:spacing w:line="370" w:lineRule="exact"/>
              <w:rPr>
                <w:rFonts w:eastAsia="仿宋_GB2312"/>
                <w:b/>
                <w:snapToGrid w:val="0"/>
                <w:kern w:val="0"/>
                <w:sz w:val="24"/>
              </w:rPr>
            </w:pPr>
            <w:r w:rsidRPr="00515B7E">
              <w:rPr>
                <w:rFonts w:eastAsia="仿宋_GB2312" w:hint="eastAsia"/>
                <w:b/>
                <w:snapToGrid w:val="0"/>
                <w:kern w:val="0"/>
                <w:sz w:val="24"/>
              </w:rPr>
              <w:t>启动新一轮文明城市、文明村镇、文明单位、文明家庭、文明校园创建，建设全省群众性精神文明创建信息化综合管理平台；对</w:t>
            </w:r>
            <w:r w:rsidRPr="00515B7E">
              <w:rPr>
                <w:rFonts w:eastAsia="仿宋_GB2312"/>
                <w:b/>
                <w:snapToGrid w:val="0"/>
                <w:kern w:val="0"/>
                <w:sz w:val="24"/>
              </w:rPr>
              <w:t>20</w:t>
            </w:r>
            <w:r w:rsidRPr="00515B7E">
              <w:rPr>
                <w:rFonts w:eastAsia="仿宋_GB2312" w:hint="eastAsia"/>
                <w:b/>
                <w:snapToGrid w:val="0"/>
                <w:kern w:val="0"/>
                <w:sz w:val="24"/>
              </w:rPr>
              <w:t>个第六届全国文明城市提名城市和第五届四川省文明城市参评城市开展年度暗访测评，对</w:t>
            </w:r>
            <w:r w:rsidRPr="00515B7E">
              <w:rPr>
                <w:rFonts w:eastAsia="仿宋_GB2312"/>
                <w:b/>
                <w:snapToGrid w:val="0"/>
                <w:kern w:val="0"/>
                <w:sz w:val="24"/>
              </w:rPr>
              <w:t>21</w:t>
            </w:r>
            <w:r w:rsidRPr="00515B7E">
              <w:rPr>
                <w:rFonts w:eastAsia="仿宋_GB2312" w:hint="eastAsia"/>
                <w:b/>
                <w:snapToGrid w:val="0"/>
                <w:kern w:val="0"/>
                <w:sz w:val="24"/>
              </w:rPr>
              <w:t>个市（州）开展城市公共文明指数测评；启动军民融合和西南文明铁路创建，深化藏羌彝文明走廊创建，开展农村精神文明精神示范县创建。实施</w:t>
            </w:r>
            <w:r w:rsidRPr="00515B7E">
              <w:rPr>
                <w:rFonts w:eastAsia="仿宋_GB2312"/>
                <w:b/>
                <w:snapToGrid w:val="0"/>
                <w:kern w:val="0"/>
                <w:sz w:val="24"/>
              </w:rPr>
              <w:t>“</w:t>
            </w:r>
            <w:r w:rsidRPr="00515B7E">
              <w:rPr>
                <w:rFonts w:eastAsia="仿宋_GB2312" w:hint="eastAsia"/>
                <w:b/>
                <w:snapToGrid w:val="0"/>
                <w:kern w:val="0"/>
                <w:sz w:val="24"/>
              </w:rPr>
              <w:t>五个一百</w:t>
            </w:r>
            <w:r w:rsidRPr="00515B7E">
              <w:rPr>
                <w:rFonts w:eastAsia="仿宋_GB2312"/>
                <w:b/>
                <w:snapToGrid w:val="0"/>
                <w:kern w:val="0"/>
                <w:sz w:val="24"/>
              </w:rPr>
              <w:t>”</w:t>
            </w:r>
            <w:r w:rsidRPr="00515B7E">
              <w:rPr>
                <w:rFonts w:eastAsia="仿宋_GB2312" w:hint="eastAsia"/>
                <w:b/>
                <w:snapToGrid w:val="0"/>
                <w:kern w:val="0"/>
                <w:sz w:val="24"/>
              </w:rPr>
              <w:t>工程，评选</w:t>
            </w:r>
            <w:r w:rsidRPr="00515B7E">
              <w:rPr>
                <w:rFonts w:eastAsia="仿宋_GB2312"/>
                <w:b/>
                <w:snapToGrid w:val="0"/>
                <w:kern w:val="0"/>
                <w:sz w:val="24"/>
              </w:rPr>
              <w:t>100</w:t>
            </w:r>
            <w:r w:rsidRPr="00515B7E">
              <w:rPr>
                <w:rFonts w:eastAsia="仿宋_GB2312" w:hint="eastAsia"/>
                <w:b/>
                <w:snapToGrid w:val="0"/>
                <w:kern w:val="0"/>
                <w:sz w:val="24"/>
              </w:rPr>
              <w:t>条最佳乡规民约、</w:t>
            </w:r>
            <w:r w:rsidRPr="00515B7E">
              <w:rPr>
                <w:rFonts w:eastAsia="仿宋_GB2312"/>
                <w:b/>
                <w:snapToGrid w:val="0"/>
                <w:kern w:val="0"/>
                <w:sz w:val="24"/>
              </w:rPr>
              <w:t>100</w:t>
            </w:r>
            <w:r w:rsidRPr="00515B7E">
              <w:rPr>
                <w:rFonts w:eastAsia="仿宋_GB2312" w:hint="eastAsia"/>
                <w:b/>
                <w:snapToGrid w:val="0"/>
                <w:kern w:val="0"/>
                <w:sz w:val="24"/>
              </w:rPr>
              <w:t>个机关和企事业文化建设先进典型、</w:t>
            </w:r>
            <w:r w:rsidRPr="00515B7E">
              <w:rPr>
                <w:rFonts w:eastAsia="仿宋_GB2312"/>
                <w:b/>
                <w:snapToGrid w:val="0"/>
                <w:kern w:val="0"/>
                <w:sz w:val="24"/>
              </w:rPr>
              <w:t>100</w:t>
            </w:r>
            <w:r w:rsidRPr="00515B7E">
              <w:rPr>
                <w:rFonts w:eastAsia="仿宋_GB2312" w:hint="eastAsia"/>
                <w:b/>
                <w:snapToGrid w:val="0"/>
                <w:kern w:val="0"/>
                <w:sz w:val="24"/>
              </w:rPr>
              <w:t>个最佳温暖社区、</w:t>
            </w:r>
            <w:r w:rsidRPr="00515B7E">
              <w:rPr>
                <w:rFonts w:eastAsia="仿宋_GB2312"/>
                <w:b/>
                <w:snapToGrid w:val="0"/>
                <w:kern w:val="0"/>
                <w:sz w:val="24"/>
              </w:rPr>
              <w:t>100</w:t>
            </w:r>
            <w:r w:rsidRPr="00515B7E">
              <w:rPr>
                <w:rFonts w:eastAsia="仿宋_GB2312" w:hint="eastAsia"/>
                <w:b/>
                <w:snapToGrid w:val="0"/>
                <w:kern w:val="0"/>
                <w:sz w:val="24"/>
              </w:rPr>
              <w:t>个经典家风好故事和打造</w:t>
            </w:r>
            <w:r w:rsidRPr="00515B7E">
              <w:rPr>
                <w:rFonts w:eastAsia="仿宋_GB2312"/>
                <w:b/>
                <w:snapToGrid w:val="0"/>
                <w:kern w:val="0"/>
                <w:sz w:val="24"/>
              </w:rPr>
              <w:t>100</w:t>
            </w:r>
            <w:r w:rsidRPr="00515B7E">
              <w:rPr>
                <w:rFonts w:eastAsia="仿宋_GB2312" w:hint="eastAsia"/>
                <w:b/>
                <w:snapToGrid w:val="0"/>
                <w:kern w:val="0"/>
                <w:sz w:val="24"/>
              </w:rPr>
              <w:t>个家风家训主题文化示范院坝。加大公益广告媒体刊播和社会覆盖力度。</w:t>
            </w:r>
          </w:p>
        </w:tc>
        <w:tc>
          <w:tcPr>
            <w:tcW w:w="5370" w:type="dxa"/>
            <w:gridSpan w:val="2"/>
            <w:tcMar>
              <w:top w:w="15" w:type="dxa"/>
              <w:left w:w="15" w:type="dxa"/>
              <w:bottom w:w="0" w:type="dxa"/>
              <w:right w:w="15" w:type="dxa"/>
            </w:tcMar>
            <w:vAlign w:val="center"/>
          </w:tcPr>
          <w:p w:rsidR="0057771B" w:rsidRPr="00515B7E" w:rsidRDefault="0057771B" w:rsidP="00412360">
            <w:pPr>
              <w:overflowPunct w:val="0"/>
              <w:adjustRightInd w:val="0"/>
              <w:snapToGrid w:val="0"/>
              <w:spacing w:line="370" w:lineRule="exact"/>
              <w:rPr>
                <w:rFonts w:eastAsia="仿宋_GB2312"/>
                <w:b/>
                <w:snapToGrid w:val="0"/>
                <w:kern w:val="0"/>
                <w:sz w:val="24"/>
              </w:rPr>
            </w:pPr>
            <w:r w:rsidRPr="00515B7E">
              <w:rPr>
                <w:rFonts w:eastAsia="仿宋_GB2312" w:hint="eastAsia"/>
                <w:b/>
                <w:snapToGrid w:val="0"/>
                <w:kern w:val="0"/>
                <w:sz w:val="24"/>
              </w:rPr>
              <w:t>按照年度工作安排，创建处于</w:t>
            </w:r>
            <w:r w:rsidRPr="00515B7E">
              <w:rPr>
                <w:rFonts w:eastAsia="仿宋_GB2312"/>
                <w:b/>
                <w:snapToGrid w:val="0"/>
                <w:kern w:val="0"/>
                <w:sz w:val="24"/>
              </w:rPr>
              <w:t>2018</w:t>
            </w:r>
            <w:r w:rsidRPr="00515B7E">
              <w:rPr>
                <w:rFonts w:eastAsia="仿宋_GB2312" w:hint="eastAsia"/>
                <w:b/>
                <w:snapToGrid w:val="0"/>
                <w:kern w:val="0"/>
                <w:sz w:val="24"/>
              </w:rPr>
              <w:t>年度启动了</w:t>
            </w:r>
            <w:r w:rsidRPr="00515B7E">
              <w:rPr>
                <w:rFonts w:eastAsia="仿宋_GB2312"/>
                <w:b/>
                <w:snapToGrid w:val="0"/>
                <w:kern w:val="0"/>
                <w:sz w:val="24"/>
              </w:rPr>
              <w:t>2018—2020</w:t>
            </w:r>
            <w:r w:rsidRPr="00515B7E">
              <w:rPr>
                <w:rFonts w:eastAsia="仿宋_GB2312" w:hint="eastAsia"/>
                <w:b/>
                <w:snapToGrid w:val="0"/>
                <w:kern w:val="0"/>
                <w:sz w:val="24"/>
              </w:rPr>
              <w:t>年创建周期省级和全国文明城市创建工作，四川省精神文明创建之窗软件建成并投入使用；对</w:t>
            </w:r>
            <w:r w:rsidRPr="00515B7E">
              <w:rPr>
                <w:rFonts w:eastAsia="仿宋_GB2312"/>
                <w:b/>
                <w:snapToGrid w:val="0"/>
                <w:kern w:val="0"/>
                <w:sz w:val="24"/>
              </w:rPr>
              <w:t>12</w:t>
            </w:r>
            <w:r w:rsidRPr="00515B7E">
              <w:rPr>
                <w:rFonts w:eastAsia="仿宋_GB2312" w:hint="eastAsia"/>
                <w:b/>
                <w:snapToGrid w:val="0"/>
                <w:kern w:val="0"/>
                <w:sz w:val="24"/>
              </w:rPr>
              <w:t>个第六届全国文明城市县级提名城市和</w:t>
            </w:r>
            <w:r w:rsidRPr="00515B7E">
              <w:rPr>
                <w:rFonts w:eastAsia="仿宋_GB2312"/>
                <w:b/>
                <w:snapToGrid w:val="0"/>
                <w:kern w:val="0"/>
                <w:sz w:val="24"/>
              </w:rPr>
              <w:t>78</w:t>
            </w:r>
            <w:r w:rsidRPr="00515B7E">
              <w:rPr>
                <w:rFonts w:eastAsia="仿宋_GB2312" w:hint="eastAsia"/>
                <w:b/>
                <w:snapToGrid w:val="0"/>
                <w:kern w:val="0"/>
                <w:sz w:val="24"/>
              </w:rPr>
              <w:t>个第五届四川省文明城市参评城市进行了年度测评，在</w:t>
            </w:r>
            <w:r w:rsidRPr="00515B7E">
              <w:rPr>
                <w:rFonts w:eastAsia="仿宋_GB2312"/>
                <w:b/>
                <w:snapToGrid w:val="0"/>
                <w:kern w:val="0"/>
                <w:sz w:val="24"/>
              </w:rPr>
              <w:t>21</w:t>
            </w:r>
            <w:r w:rsidRPr="00515B7E">
              <w:rPr>
                <w:rFonts w:eastAsia="仿宋_GB2312" w:hint="eastAsia"/>
                <w:b/>
                <w:snapToGrid w:val="0"/>
                <w:kern w:val="0"/>
                <w:sz w:val="24"/>
              </w:rPr>
              <w:t>个市（州）开展了城市公共文明指数测评；启动西南铁道线文明创建，完成了成都至北京</w:t>
            </w:r>
            <w:r w:rsidRPr="00515B7E">
              <w:rPr>
                <w:rFonts w:eastAsia="仿宋_GB2312"/>
                <w:b/>
                <w:snapToGrid w:val="0"/>
                <w:kern w:val="0"/>
                <w:sz w:val="24"/>
              </w:rPr>
              <w:t>G308</w:t>
            </w:r>
            <w:r w:rsidRPr="00515B7E">
              <w:rPr>
                <w:rFonts w:eastAsia="仿宋_GB2312" w:hint="eastAsia"/>
                <w:b/>
                <w:snapToGrid w:val="0"/>
                <w:kern w:val="0"/>
                <w:sz w:val="24"/>
              </w:rPr>
              <w:t>次列车文明示范线打造；在绵阳市启动了军民融合创建，完成了可行性研究，确定了示范点位打造具体任务；深化藏羌彝文明走廊创建，在甘孜州川藏线沿线打造形成了一批示范点位，巴塘县竹巴龙乡成为西藏入川第一眼见到的文明窗口；完成</w:t>
            </w:r>
            <w:r w:rsidRPr="00515B7E">
              <w:rPr>
                <w:rFonts w:eastAsia="仿宋_GB2312"/>
                <w:b/>
                <w:snapToGrid w:val="0"/>
                <w:kern w:val="0"/>
                <w:sz w:val="24"/>
              </w:rPr>
              <w:t>100</w:t>
            </w:r>
            <w:r w:rsidRPr="00515B7E">
              <w:rPr>
                <w:rFonts w:eastAsia="仿宋_GB2312" w:hint="eastAsia"/>
                <w:b/>
                <w:snapToGrid w:val="0"/>
                <w:kern w:val="0"/>
                <w:sz w:val="24"/>
              </w:rPr>
              <w:t>条最佳乡规民约、</w:t>
            </w:r>
            <w:r w:rsidRPr="00515B7E">
              <w:rPr>
                <w:rFonts w:eastAsia="仿宋_GB2312"/>
                <w:b/>
                <w:snapToGrid w:val="0"/>
                <w:kern w:val="0"/>
                <w:sz w:val="24"/>
              </w:rPr>
              <w:t>100</w:t>
            </w:r>
            <w:r w:rsidRPr="00515B7E">
              <w:rPr>
                <w:rFonts w:eastAsia="仿宋_GB2312" w:hint="eastAsia"/>
                <w:b/>
                <w:snapToGrid w:val="0"/>
                <w:kern w:val="0"/>
                <w:sz w:val="24"/>
              </w:rPr>
              <w:t>个最佳温暖社区、</w:t>
            </w:r>
            <w:r w:rsidRPr="00515B7E">
              <w:rPr>
                <w:rFonts w:eastAsia="仿宋_GB2312"/>
                <w:b/>
                <w:snapToGrid w:val="0"/>
                <w:kern w:val="0"/>
                <w:sz w:val="24"/>
              </w:rPr>
              <w:t>100</w:t>
            </w:r>
            <w:r w:rsidRPr="00515B7E">
              <w:rPr>
                <w:rFonts w:eastAsia="仿宋_GB2312" w:hint="eastAsia"/>
                <w:b/>
                <w:snapToGrid w:val="0"/>
                <w:kern w:val="0"/>
                <w:sz w:val="24"/>
              </w:rPr>
              <w:t>个经典家风好故事</w:t>
            </w:r>
            <w:r w:rsidRPr="00515B7E">
              <w:rPr>
                <w:rFonts w:eastAsia="仿宋_GB2312"/>
                <w:b/>
                <w:snapToGrid w:val="0"/>
                <w:kern w:val="0"/>
                <w:sz w:val="24"/>
              </w:rPr>
              <w:t>“</w:t>
            </w:r>
            <w:r w:rsidRPr="00515B7E">
              <w:rPr>
                <w:rFonts w:eastAsia="仿宋_GB2312" w:hint="eastAsia"/>
                <w:b/>
                <w:snapToGrid w:val="0"/>
                <w:kern w:val="0"/>
                <w:sz w:val="24"/>
              </w:rPr>
              <w:t>三个一百</w:t>
            </w:r>
            <w:r w:rsidRPr="00515B7E">
              <w:rPr>
                <w:rFonts w:eastAsia="仿宋_GB2312"/>
                <w:b/>
                <w:snapToGrid w:val="0"/>
                <w:kern w:val="0"/>
                <w:sz w:val="24"/>
              </w:rPr>
              <w:t>”</w:t>
            </w:r>
            <w:r w:rsidRPr="00515B7E">
              <w:rPr>
                <w:rFonts w:eastAsia="仿宋_GB2312" w:hint="eastAsia"/>
                <w:b/>
                <w:snapToGrid w:val="0"/>
                <w:kern w:val="0"/>
                <w:sz w:val="24"/>
              </w:rPr>
              <w:t>群众性精神文明建设征集推选活动；督促指导</w:t>
            </w:r>
            <w:r w:rsidRPr="00515B7E">
              <w:rPr>
                <w:rFonts w:eastAsia="仿宋_GB2312"/>
                <w:b/>
                <w:snapToGrid w:val="0"/>
                <w:kern w:val="0"/>
                <w:sz w:val="24"/>
              </w:rPr>
              <w:t>21</w:t>
            </w:r>
            <w:r w:rsidRPr="00515B7E">
              <w:rPr>
                <w:rFonts w:eastAsia="仿宋_GB2312" w:hint="eastAsia"/>
                <w:b/>
                <w:snapToGrid w:val="0"/>
                <w:kern w:val="0"/>
                <w:sz w:val="24"/>
              </w:rPr>
              <w:t>个市（州）、</w:t>
            </w:r>
            <w:r w:rsidRPr="00515B7E">
              <w:rPr>
                <w:rFonts w:eastAsia="仿宋_GB2312"/>
                <w:b/>
                <w:snapToGrid w:val="0"/>
                <w:kern w:val="0"/>
                <w:sz w:val="24"/>
              </w:rPr>
              <w:t>12</w:t>
            </w:r>
            <w:r w:rsidRPr="00515B7E">
              <w:rPr>
                <w:rFonts w:eastAsia="仿宋_GB2312" w:hint="eastAsia"/>
                <w:b/>
                <w:snapToGrid w:val="0"/>
                <w:kern w:val="0"/>
                <w:sz w:val="24"/>
              </w:rPr>
              <w:t>个全国文明城市县级提名城市完成</w:t>
            </w:r>
            <w:r w:rsidRPr="00515B7E">
              <w:rPr>
                <w:rFonts w:eastAsia="仿宋_GB2312"/>
                <w:b/>
                <w:snapToGrid w:val="0"/>
                <w:kern w:val="0"/>
                <w:sz w:val="24"/>
              </w:rPr>
              <w:t>2018</w:t>
            </w:r>
            <w:r w:rsidRPr="00515B7E">
              <w:rPr>
                <w:rFonts w:eastAsia="仿宋_GB2312" w:hint="eastAsia"/>
                <w:b/>
                <w:snapToGrid w:val="0"/>
                <w:kern w:val="0"/>
                <w:sz w:val="24"/>
              </w:rPr>
              <w:t>年度公益广告张贴工作。</w:t>
            </w:r>
          </w:p>
        </w:tc>
      </w:tr>
      <w:tr w:rsidR="0057771B" w:rsidRPr="00515B7E" w:rsidTr="00FB4E4E">
        <w:trPr>
          <w:trHeight w:val="794"/>
          <w:jc w:val="center"/>
        </w:trPr>
        <w:tc>
          <w:tcPr>
            <w:tcW w:w="927" w:type="dxa"/>
            <w:vMerge w:val="restart"/>
            <w:tcMar>
              <w:top w:w="15" w:type="dxa"/>
              <w:left w:w="15" w:type="dxa"/>
              <w:bottom w:w="0" w:type="dxa"/>
              <w:right w:w="15" w:type="dxa"/>
            </w:tcMar>
            <w:vAlign w:val="center"/>
          </w:tcPr>
          <w:p w:rsidR="0057771B" w:rsidRPr="00515B7E" w:rsidRDefault="0057771B" w:rsidP="00412360">
            <w:pPr>
              <w:overflowPunct w:val="0"/>
              <w:adjustRightInd w:val="0"/>
              <w:snapToGrid w:val="0"/>
              <w:jc w:val="center"/>
              <w:textAlignment w:val="center"/>
              <w:rPr>
                <w:rFonts w:eastAsia="黑体"/>
                <w:b/>
                <w:snapToGrid w:val="0"/>
                <w:color w:val="000000"/>
                <w:kern w:val="0"/>
                <w:sz w:val="24"/>
              </w:rPr>
            </w:pPr>
            <w:r w:rsidRPr="00515B7E">
              <w:rPr>
                <w:rFonts w:eastAsia="黑体" w:hint="eastAsia"/>
                <w:b/>
                <w:snapToGrid w:val="0"/>
                <w:color w:val="000000"/>
                <w:kern w:val="0"/>
                <w:sz w:val="24"/>
              </w:rPr>
              <w:t>绩效</w:t>
            </w:r>
          </w:p>
          <w:p w:rsidR="0057771B" w:rsidRPr="00515B7E" w:rsidRDefault="0057771B" w:rsidP="00412360">
            <w:pPr>
              <w:overflowPunct w:val="0"/>
              <w:adjustRightInd w:val="0"/>
              <w:snapToGrid w:val="0"/>
              <w:jc w:val="center"/>
              <w:textAlignment w:val="center"/>
              <w:rPr>
                <w:rFonts w:eastAsia="黑体"/>
                <w:b/>
                <w:snapToGrid w:val="0"/>
                <w:color w:val="000000"/>
                <w:kern w:val="0"/>
                <w:sz w:val="24"/>
              </w:rPr>
            </w:pPr>
            <w:r w:rsidRPr="00515B7E">
              <w:rPr>
                <w:rFonts w:eastAsia="黑体" w:hint="eastAsia"/>
                <w:b/>
                <w:snapToGrid w:val="0"/>
                <w:color w:val="000000"/>
                <w:kern w:val="0"/>
                <w:sz w:val="24"/>
              </w:rPr>
              <w:t>指标</w:t>
            </w:r>
          </w:p>
          <w:p w:rsidR="0057771B" w:rsidRPr="00515B7E" w:rsidRDefault="0057771B" w:rsidP="00412360">
            <w:pPr>
              <w:overflowPunct w:val="0"/>
              <w:adjustRightInd w:val="0"/>
              <w:snapToGrid w:val="0"/>
              <w:jc w:val="center"/>
              <w:textAlignment w:val="center"/>
              <w:rPr>
                <w:rFonts w:eastAsia="黑体"/>
                <w:b/>
                <w:snapToGrid w:val="0"/>
                <w:color w:val="000000"/>
                <w:kern w:val="0"/>
                <w:sz w:val="24"/>
              </w:rPr>
            </w:pPr>
            <w:r w:rsidRPr="00515B7E">
              <w:rPr>
                <w:rFonts w:eastAsia="黑体" w:hint="eastAsia"/>
                <w:b/>
                <w:snapToGrid w:val="0"/>
                <w:color w:val="000000"/>
                <w:kern w:val="0"/>
                <w:sz w:val="24"/>
              </w:rPr>
              <w:t>完成</w:t>
            </w:r>
          </w:p>
          <w:p w:rsidR="0057771B" w:rsidRPr="00515B7E" w:rsidRDefault="0057771B" w:rsidP="00412360">
            <w:pPr>
              <w:overflowPunct w:val="0"/>
              <w:adjustRightInd w:val="0"/>
              <w:snapToGrid w:val="0"/>
              <w:jc w:val="center"/>
              <w:textAlignment w:val="center"/>
              <w:rPr>
                <w:rFonts w:eastAsia="仿宋_GB2312"/>
                <w:b/>
                <w:snapToGrid w:val="0"/>
                <w:color w:val="000000"/>
                <w:kern w:val="0"/>
                <w:sz w:val="24"/>
              </w:rPr>
            </w:pPr>
            <w:r w:rsidRPr="00515B7E">
              <w:rPr>
                <w:rFonts w:eastAsia="黑体" w:hint="eastAsia"/>
                <w:b/>
                <w:snapToGrid w:val="0"/>
                <w:color w:val="000000"/>
                <w:kern w:val="0"/>
                <w:sz w:val="24"/>
              </w:rPr>
              <w:t>情况</w:t>
            </w:r>
          </w:p>
        </w:tc>
        <w:tc>
          <w:tcPr>
            <w:tcW w:w="1008" w:type="dxa"/>
            <w:tcMar>
              <w:top w:w="15" w:type="dxa"/>
              <w:left w:w="15" w:type="dxa"/>
              <w:bottom w:w="0" w:type="dxa"/>
              <w:right w:w="15" w:type="dxa"/>
            </w:tcMar>
            <w:vAlign w:val="center"/>
          </w:tcPr>
          <w:p w:rsidR="0057771B" w:rsidRPr="00515B7E" w:rsidRDefault="0057771B" w:rsidP="00412360">
            <w:pPr>
              <w:overflowPunct w:val="0"/>
              <w:adjustRightInd w:val="0"/>
              <w:snapToGrid w:val="0"/>
              <w:jc w:val="center"/>
              <w:textAlignment w:val="center"/>
              <w:rPr>
                <w:rFonts w:eastAsia="黑体"/>
                <w:b/>
                <w:snapToGrid w:val="0"/>
                <w:color w:val="000000"/>
                <w:kern w:val="0"/>
                <w:sz w:val="24"/>
              </w:rPr>
            </w:pPr>
            <w:r w:rsidRPr="00515B7E">
              <w:rPr>
                <w:rFonts w:eastAsia="黑体" w:hint="eastAsia"/>
                <w:b/>
                <w:snapToGrid w:val="0"/>
                <w:color w:val="000000"/>
                <w:kern w:val="0"/>
                <w:sz w:val="24"/>
              </w:rPr>
              <w:t>一级指标</w:t>
            </w:r>
          </w:p>
        </w:tc>
        <w:tc>
          <w:tcPr>
            <w:tcW w:w="1022" w:type="dxa"/>
            <w:tcMar>
              <w:top w:w="15" w:type="dxa"/>
              <w:left w:w="15" w:type="dxa"/>
              <w:bottom w:w="0" w:type="dxa"/>
              <w:right w:w="15" w:type="dxa"/>
            </w:tcMar>
            <w:vAlign w:val="center"/>
          </w:tcPr>
          <w:p w:rsidR="0057771B" w:rsidRPr="00515B7E" w:rsidRDefault="0057771B" w:rsidP="00412360">
            <w:pPr>
              <w:overflowPunct w:val="0"/>
              <w:adjustRightInd w:val="0"/>
              <w:snapToGrid w:val="0"/>
              <w:jc w:val="center"/>
              <w:textAlignment w:val="center"/>
              <w:rPr>
                <w:rFonts w:eastAsia="黑体"/>
                <w:b/>
                <w:snapToGrid w:val="0"/>
                <w:color w:val="000000"/>
                <w:kern w:val="0"/>
                <w:sz w:val="24"/>
              </w:rPr>
            </w:pPr>
            <w:r w:rsidRPr="00515B7E">
              <w:rPr>
                <w:rFonts w:eastAsia="黑体" w:hint="eastAsia"/>
                <w:b/>
                <w:snapToGrid w:val="0"/>
                <w:color w:val="000000"/>
                <w:kern w:val="0"/>
                <w:sz w:val="24"/>
              </w:rPr>
              <w:t>二级指标</w:t>
            </w:r>
          </w:p>
        </w:tc>
        <w:tc>
          <w:tcPr>
            <w:tcW w:w="1862" w:type="dxa"/>
            <w:tcMar>
              <w:top w:w="15" w:type="dxa"/>
              <w:left w:w="15" w:type="dxa"/>
              <w:bottom w:w="0" w:type="dxa"/>
              <w:right w:w="15" w:type="dxa"/>
            </w:tcMar>
            <w:vAlign w:val="center"/>
          </w:tcPr>
          <w:p w:rsidR="0057771B" w:rsidRPr="00515B7E" w:rsidRDefault="0057771B" w:rsidP="00412360">
            <w:pPr>
              <w:overflowPunct w:val="0"/>
              <w:adjustRightInd w:val="0"/>
              <w:snapToGrid w:val="0"/>
              <w:jc w:val="center"/>
              <w:textAlignment w:val="center"/>
              <w:rPr>
                <w:rFonts w:eastAsia="黑体"/>
                <w:b/>
                <w:snapToGrid w:val="0"/>
                <w:color w:val="000000"/>
                <w:kern w:val="0"/>
                <w:sz w:val="24"/>
              </w:rPr>
            </w:pPr>
            <w:r w:rsidRPr="00515B7E">
              <w:rPr>
                <w:rFonts w:eastAsia="黑体" w:hint="eastAsia"/>
                <w:b/>
                <w:snapToGrid w:val="0"/>
                <w:color w:val="000000"/>
                <w:kern w:val="0"/>
                <w:sz w:val="24"/>
              </w:rPr>
              <w:t>三级指标</w:t>
            </w:r>
          </w:p>
        </w:tc>
        <w:tc>
          <w:tcPr>
            <w:tcW w:w="2589" w:type="dxa"/>
            <w:tcMar>
              <w:top w:w="15" w:type="dxa"/>
              <w:left w:w="15" w:type="dxa"/>
              <w:bottom w:w="0" w:type="dxa"/>
              <w:right w:w="15" w:type="dxa"/>
            </w:tcMar>
            <w:vAlign w:val="center"/>
          </w:tcPr>
          <w:p w:rsidR="0057771B" w:rsidRPr="00515B7E" w:rsidRDefault="0057771B" w:rsidP="00412360">
            <w:pPr>
              <w:overflowPunct w:val="0"/>
              <w:adjustRightInd w:val="0"/>
              <w:snapToGrid w:val="0"/>
              <w:jc w:val="center"/>
              <w:textAlignment w:val="center"/>
              <w:rPr>
                <w:rFonts w:eastAsia="黑体"/>
                <w:b/>
                <w:snapToGrid w:val="0"/>
                <w:color w:val="000000"/>
                <w:kern w:val="0"/>
                <w:sz w:val="24"/>
              </w:rPr>
            </w:pPr>
            <w:r w:rsidRPr="00515B7E">
              <w:rPr>
                <w:rFonts w:eastAsia="黑体" w:hint="eastAsia"/>
                <w:b/>
                <w:snapToGrid w:val="0"/>
                <w:color w:val="000000"/>
                <w:kern w:val="0"/>
                <w:sz w:val="24"/>
              </w:rPr>
              <w:t>预期指标值</w:t>
            </w:r>
          </w:p>
          <w:p w:rsidR="0057771B" w:rsidRPr="00515B7E" w:rsidRDefault="0057771B" w:rsidP="00412360">
            <w:pPr>
              <w:overflowPunct w:val="0"/>
              <w:adjustRightInd w:val="0"/>
              <w:snapToGrid w:val="0"/>
              <w:jc w:val="center"/>
              <w:textAlignment w:val="center"/>
              <w:rPr>
                <w:rFonts w:eastAsia="黑体"/>
                <w:b/>
                <w:snapToGrid w:val="0"/>
                <w:color w:val="000000"/>
                <w:kern w:val="0"/>
                <w:sz w:val="24"/>
              </w:rPr>
            </w:pPr>
            <w:r w:rsidRPr="00515B7E">
              <w:rPr>
                <w:rFonts w:eastAsia="黑体" w:hint="eastAsia"/>
                <w:b/>
                <w:snapToGrid w:val="0"/>
                <w:color w:val="000000"/>
                <w:kern w:val="0"/>
                <w:sz w:val="24"/>
              </w:rPr>
              <w:t>（包含数字及文字描述）</w:t>
            </w:r>
          </w:p>
        </w:tc>
        <w:tc>
          <w:tcPr>
            <w:tcW w:w="2781" w:type="dxa"/>
            <w:tcMar>
              <w:top w:w="15" w:type="dxa"/>
              <w:left w:w="15" w:type="dxa"/>
              <w:bottom w:w="0" w:type="dxa"/>
              <w:right w:w="15" w:type="dxa"/>
            </w:tcMar>
            <w:vAlign w:val="center"/>
          </w:tcPr>
          <w:p w:rsidR="0057771B" w:rsidRPr="00515B7E" w:rsidRDefault="0057771B" w:rsidP="00412360">
            <w:pPr>
              <w:overflowPunct w:val="0"/>
              <w:adjustRightInd w:val="0"/>
              <w:snapToGrid w:val="0"/>
              <w:jc w:val="center"/>
              <w:textAlignment w:val="center"/>
              <w:rPr>
                <w:rFonts w:eastAsia="黑体"/>
                <w:b/>
                <w:snapToGrid w:val="0"/>
                <w:color w:val="000000"/>
                <w:kern w:val="0"/>
                <w:sz w:val="24"/>
              </w:rPr>
            </w:pPr>
            <w:r w:rsidRPr="00515B7E">
              <w:rPr>
                <w:rFonts w:eastAsia="黑体" w:hint="eastAsia"/>
                <w:b/>
                <w:snapToGrid w:val="0"/>
                <w:color w:val="000000"/>
                <w:kern w:val="0"/>
                <w:sz w:val="24"/>
              </w:rPr>
              <w:t>实际完成指标值</w:t>
            </w:r>
          </w:p>
          <w:p w:rsidR="0057771B" w:rsidRPr="00515B7E" w:rsidRDefault="0057771B" w:rsidP="00412360">
            <w:pPr>
              <w:overflowPunct w:val="0"/>
              <w:adjustRightInd w:val="0"/>
              <w:snapToGrid w:val="0"/>
              <w:jc w:val="center"/>
              <w:textAlignment w:val="center"/>
              <w:rPr>
                <w:rFonts w:eastAsia="黑体"/>
                <w:b/>
                <w:snapToGrid w:val="0"/>
                <w:color w:val="000000"/>
                <w:kern w:val="0"/>
                <w:sz w:val="24"/>
              </w:rPr>
            </w:pPr>
            <w:r w:rsidRPr="00515B7E">
              <w:rPr>
                <w:rFonts w:eastAsia="黑体" w:hint="eastAsia"/>
                <w:b/>
                <w:snapToGrid w:val="0"/>
                <w:color w:val="000000"/>
                <w:kern w:val="0"/>
                <w:sz w:val="24"/>
              </w:rPr>
              <w:t>（包含数字及文字描述）</w:t>
            </w:r>
          </w:p>
        </w:tc>
      </w:tr>
      <w:tr w:rsidR="0057771B" w:rsidRPr="00515B7E" w:rsidTr="00FB4E4E">
        <w:trPr>
          <w:trHeight w:val="113"/>
          <w:jc w:val="center"/>
        </w:trPr>
        <w:tc>
          <w:tcPr>
            <w:tcW w:w="927" w:type="dxa"/>
            <w:vMerge/>
            <w:vAlign w:val="center"/>
          </w:tcPr>
          <w:p w:rsidR="0057771B" w:rsidRPr="00515B7E" w:rsidRDefault="0057771B" w:rsidP="00412360">
            <w:pPr>
              <w:overflowPunct w:val="0"/>
              <w:adjustRightInd w:val="0"/>
              <w:snapToGrid w:val="0"/>
              <w:jc w:val="left"/>
              <w:rPr>
                <w:rFonts w:eastAsia="仿宋_GB2312"/>
                <w:b/>
                <w:snapToGrid w:val="0"/>
                <w:color w:val="000000"/>
                <w:kern w:val="0"/>
                <w:sz w:val="24"/>
              </w:rPr>
            </w:pPr>
          </w:p>
        </w:tc>
        <w:tc>
          <w:tcPr>
            <w:tcW w:w="1008" w:type="dxa"/>
            <w:tcMar>
              <w:top w:w="15" w:type="dxa"/>
              <w:left w:w="15" w:type="dxa"/>
              <w:bottom w:w="0" w:type="dxa"/>
              <w:right w:w="15" w:type="dxa"/>
            </w:tcMar>
            <w:vAlign w:val="center"/>
          </w:tcPr>
          <w:p w:rsidR="0057771B" w:rsidRPr="00515B7E" w:rsidRDefault="0057771B" w:rsidP="00412360">
            <w:pPr>
              <w:overflowPunct w:val="0"/>
              <w:adjustRightInd w:val="0"/>
              <w:snapToGrid w:val="0"/>
              <w:jc w:val="center"/>
              <w:textAlignment w:val="center"/>
              <w:rPr>
                <w:rFonts w:eastAsia="仿宋_GB2312"/>
                <w:b/>
                <w:snapToGrid w:val="0"/>
                <w:color w:val="000000"/>
                <w:kern w:val="0"/>
                <w:sz w:val="24"/>
              </w:rPr>
            </w:pPr>
            <w:r w:rsidRPr="00515B7E">
              <w:rPr>
                <w:rFonts w:eastAsia="仿宋_GB2312" w:hint="eastAsia"/>
                <w:b/>
                <w:snapToGrid w:val="0"/>
                <w:color w:val="000000"/>
                <w:kern w:val="0"/>
                <w:sz w:val="24"/>
              </w:rPr>
              <w:t>项目</w:t>
            </w:r>
          </w:p>
          <w:p w:rsidR="0057771B" w:rsidRPr="00515B7E" w:rsidRDefault="0057771B" w:rsidP="00412360">
            <w:pPr>
              <w:overflowPunct w:val="0"/>
              <w:adjustRightInd w:val="0"/>
              <w:snapToGrid w:val="0"/>
              <w:jc w:val="center"/>
              <w:textAlignment w:val="center"/>
              <w:rPr>
                <w:rFonts w:eastAsia="仿宋_GB2312"/>
                <w:b/>
                <w:snapToGrid w:val="0"/>
                <w:color w:val="000000"/>
                <w:kern w:val="0"/>
                <w:sz w:val="24"/>
              </w:rPr>
            </w:pPr>
            <w:r w:rsidRPr="00515B7E">
              <w:rPr>
                <w:rFonts w:eastAsia="仿宋_GB2312" w:hint="eastAsia"/>
                <w:b/>
                <w:snapToGrid w:val="0"/>
                <w:color w:val="000000"/>
                <w:kern w:val="0"/>
                <w:sz w:val="24"/>
              </w:rPr>
              <w:t>完成</w:t>
            </w:r>
          </w:p>
          <w:p w:rsidR="0057771B" w:rsidRPr="00515B7E" w:rsidRDefault="0057771B" w:rsidP="00412360">
            <w:pPr>
              <w:overflowPunct w:val="0"/>
              <w:adjustRightInd w:val="0"/>
              <w:snapToGrid w:val="0"/>
              <w:jc w:val="center"/>
              <w:textAlignment w:val="center"/>
              <w:rPr>
                <w:rFonts w:eastAsia="仿宋_GB2312"/>
                <w:b/>
                <w:snapToGrid w:val="0"/>
                <w:color w:val="000000"/>
                <w:kern w:val="0"/>
                <w:sz w:val="24"/>
              </w:rPr>
            </w:pPr>
            <w:r w:rsidRPr="00515B7E">
              <w:rPr>
                <w:rFonts w:eastAsia="仿宋_GB2312" w:hint="eastAsia"/>
                <w:b/>
                <w:snapToGrid w:val="0"/>
                <w:color w:val="000000"/>
                <w:kern w:val="0"/>
                <w:sz w:val="24"/>
              </w:rPr>
              <w:t>指标</w:t>
            </w:r>
          </w:p>
        </w:tc>
        <w:tc>
          <w:tcPr>
            <w:tcW w:w="1022" w:type="dxa"/>
            <w:tcMar>
              <w:top w:w="15" w:type="dxa"/>
              <w:left w:w="15" w:type="dxa"/>
              <w:bottom w:w="0" w:type="dxa"/>
              <w:right w:w="15" w:type="dxa"/>
            </w:tcMar>
            <w:vAlign w:val="center"/>
          </w:tcPr>
          <w:p w:rsidR="0057771B" w:rsidRPr="00515B7E" w:rsidRDefault="0057771B" w:rsidP="00412360">
            <w:pPr>
              <w:overflowPunct w:val="0"/>
              <w:adjustRightInd w:val="0"/>
              <w:snapToGrid w:val="0"/>
              <w:jc w:val="center"/>
              <w:rPr>
                <w:rFonts w:eastAsia="仿宋_GB2312"/>
                <w:b/>
                <w:snapToGrid w:val="0"/>
                <w:kern w:val="0"/>
                <w:sz w:val="24"/>
              </w:rPr>
            </w:pPr>
            <w:r w:rsidRPr="00515B7E">
              <w:rPr>
                <w:rFonts w:eastAsia="仿宋_GB2312" w:hint="eastAsia"/>
                <w:b/>
                <w:snapToGrid w:val="0"/>
                <w:kern w:val="0"/>
                <w:sz w:val="24"/>
              </w:rPr>
              <w:t>数量</w:t>
            </w:r>
          </w:p>
          <w:p w:rsidR="0057771B" w:rsidRPr="00515B7E" w:rsidRDefault="0057771B" w:rsidP="00412360">
            <w:pPr>
              <w:overflowPunct w:val="0"/>
              <w:adjustRightInd w:val="0"/>
              <w:snapToGrid w:val="0"/>
              <w:jc w:val="center"/>
              <w:rPr>
                <w:rFonts w:eastAsia="仿宋_GB2312"/>
                <w:b/>
                <w:snapToGrid w:val="0"/>
                <w:kern w:val="0"/>
                <w:sz w:val="24"/>
              </w:rPr>
            </w:pPr>
            <w:r w:rsidRPr="00515B7E">
              <w:rPr>
                <w:rFonts w:eastAsia="仿宋_GB2312" w:hint="eastAsia"/>
                <w:b/>
                <w:snapToGrid w:val="0"/>
                <w:kern w:val="0"/>
                <w:sz w:val="24"/>
              </w:rPr>
              <w:t>指标</w:t>
            </w:r>
          </w:p>
        </w:tc>
        <w:tc>
          <w:tcPr>
            <w:tcW w:w="1862" w:type="dxa"/>
            <w:tcMar>
              <w:top w:w="15" w:type="dxa"/>
              <w:left w:w="15" w:type="dxa"/>
              <w:bottom w:w="0" w:type="dxa"/>
              <w:right w:w="15" w:type="dxa"/>
            </w:tcMar>
            <w:vAlign w:val="center"/>
          </w:tcPr>
          <w:p w:rsidR="0057771B" w:rsidRPr="00515B7E" w:rsidRDefault="0057771B" w:rsidP="00412360">
            <w:pPr>
              <w:overflowPunct w:val="0"/>
              <w:adjustRightInd w:val="0"/>
              <w:snapToGrid w:val="0"/>
              <w:jc w:val="center"/>
              <w:rPr>
                <w:rFonts w:eastAsia="仿宋_GB2312"/>
                <w:b/>
                <w:snapToGrid w:val="0"/>
                <w:kern w:val="0"/>
                <w:sz w:val="24"/>
              </w:rPr>
            </w:pPr>
            <w:r w:rsidRPr="00515B7E">
              <w:rPr>
                <w:rFonts w:eastAsia="仿宋_GB2312" w:hint="eastAsia"/>
                <w:b/>
                <w:snapToGrid w:val="0"/>
                <w:kern w:val="0"/>
                <w:sz w:val="24"/>
              </w:rPr>
              <w:t>对全国和省级文明城市开展年度城市公共文明指数测评</w:t>
            </w:r>
          </w:p>
        </w:tc>
        <w:tc>
          <w:tcPr>
            <w:tcW w:w="2589" w:type="dxa"/>
            <w:tcMar>
              <w:top w:w="15" w:type="dxa"/>
              <w:left w:w="15" w:type="dxa"/>
              <w:bottom w:w="0" w:type="dxa"/>
              <w:right w:w="15" w:type="dxa"/>
            </w:tcMar>
            <w:vAlign w:val="center"/>
          </w:tcPr>
          <w:p w:rsidR="0057771B" w:rsidRPr="00515B7E" w:rsidRDefault="0057771B" w:rsidP="00412360">
            <w:pPr>
              <w:overflowPunct w:val="0"/>
              <w:adjustRightInd w:val="0"/>
              <w:snapToGrid w:val="0"/>
              <w:spacing w:line="340" w:lineRule="exact"/>
              <w:rPr>
                <w:rFonts w:eastAsia="仿宋_GB2312"/>
                <w:b/>
                <w:snapToGrid w:val="0"/>
                <w:kern w:val="0"/>
                <w:sz w:val="24"/>
              </w:rPr>
            </w:pPr>
            <w:r w:rsidRPr="00515B7E">
              <w:rPr>
                <w:rFonts w:eastAsia="仿宋_GB2312" w:hint="eastAsia"/>
                <w:b/>
                <w:snapToGrid w:val="0"/>
                <w:kern w:val="0"/>
                <w:sz w:val="24"/>
              </w:rPr>
              <w:t>对</w:t>
            </w:r>
            <w:r w:rsidRPr="00515B7E">
              <w:rPr>
                <w:rFonts w:eastAsia="仿宋_GB2312"/>
                <w:b/>
                <w:snapToGrid w:val="0"/>
                <w:kern w:val="0"/>
                <w:sz w:val="24"/>
              </w:rPr>
              <w:t>20</w:t>
            </w:r>
            <w:r w:rsidRPr="00515B7E">
              <w:rPr>
                <w:rFonts w:eastAsia="仿宋_GB2312" w:hint="eastAsia"/>
                <w:b/>
                <w:snapToGrid w:val="0"/>
                <w:kern w:val="0"/>
                <w:sz w:val="24"/>
              </w:rPr>
              <w:t>个第六届全国文明城市提名城市和第五届四川省文明城市参评城市开展年度暗访测评，对</w:t>
            </w:r>
            <w:r w:rsidRPr="00515B7E">
              <w:rPr>
                <w:rFonts w:eastAsia="仿宋_GB2312"/>
                <w:b/>
                <w:snapToGrid w:val="0"/>
                <w:kern w:val="0"/>
                <w:sz w:val="24"/>
              </w:rPr>
              <w:t>21</w:t>
            </w:r>
            <w:r w:rsidRPr="00515B7E">
              <w:rPr>
                <w:rFonts w:eastAsia="仿宋_GB2312" w:hint="eastAsia"/>
                <w:b/>
                <w:snapToGrid w:val="0"/>
                <w:kern w:val="0"/>
                <w:sz w:val="24"/>
              </w:rPr>
              <w:t>个市（州）开展城市公共文明指数测评。测评成绩作为推荐和评选文明城市的基础依据。</w:t>
            </w:r>
          </w:p>
        </w:tc>
        <w:tc>
          <w:tcPr>
            <w:tcW w:w="2781" w:type="dxa"/>
            <w:tcMar>
              <w:top w:w="15" w:type="dxa"/>
              <w:left w:w="15" w:type="dxa"/>
              <w:bottom w:w="0" w:type="dxa"/>
              <w:right w:w="15" w:type="dxa"/>
            </w:tcMar>
            <w:vAlign w:val="center"/>
          </w:tcPr>
          <w:p w:rsidR="0057771B" w:rsidRPr="00515B7E" w:rsidRDefault="0057771B" w:rsidP="00412360">
            <w:pPr>
              <w:overflowPunct w:val="0"/>
              <w:adjustRightInd w:val="0"/>
              <w:snapToGrid w:val="0"/>
              <w:spacing w:line="340" w:lineRule="exact"/>
              <w:rPr>
                <w:rFonts w:eastAsia="仿宋_GB2312"/>
                <w:b/>
                <w:snapToGrid w:val="0"/>
                <w:kern w:val="0"/>
                <w:sz w:val="24"/>
              </w:rPr>
            </w:pPr>
            <w:r w:rsidRPr="00515B7E">
              <w:rPr>
                <w:rFonts w:eastAsia="仿宋_GB2312"/>
                <w:b/>
                <w:snapToGrid w:val="0"/>
                <w:kern w:val="0"/>
                <w:sz w:val="24"/>
              </w:rPr>
              <w:t>2018</w:t>
            </w:r>
            <w:r w:rsidRPr="00515B7E">
              <w:rPr>
                <w:rFonts w:eastAsia="仿宋_GB2312" w:hint="eastAsia"/>
                <w:b/>
                <w:snapToGrid w:val="0"/>
                <w:kern w:val="0"/>
                <w:sz w:val="24"/>
              </w:rPr>
              <w:t>年</w:t>
            </w:r>
            <w:r w:rsidRPr="00515B7E">
              <w:rPr>
                <w:rFonts w:eastAsia="仿宋_GB2312"/>
                <w:b/>
                <w:snapToGrid w:val="0"/>
                <w:kern w:val="0"/>
                <w:sz w:val="24"/>
              </w:rPr>
              <w:t>12</w:t>
            </w:r>
            <w:r w:rsidRPr="00515B7E">
              <w:rPr>
                <w:rFonts w:eastAsia="仿宋_GB2312" w:hint="eastAsia"/>
                <w:b/>
                <w:snapToGrid w:val="0"/>
                <w:kern w:val="0"/>
                <w:sz w:val="24"/>
              </w:rPr>
              <w:t>月</w:t>
            </w:r>
            <w:r w:rsidRPr="00515B7E">
              <w:rPr>
                <w:rFonts w:eastAsia="仿宋_GB2312"/>
                <w:b/>
                <w:snapToGrid w:val="0"/>
                <w:kern w:val="0"/>
                <w:sz w:val="24"/>
              </w:rPr>
              <w:t>16</w:t>
            </w:r>
            <w:r w:rsidRPr="00515B7E">
              <w:rPr>
                <w:rFonts w:eastAsia="仿宋_GB2312" w:hint="eastAsia"/>
                <w:b/>
                <w:snapToGrid w:val="0"/>
                <w:kern w:val="0"/>
                <w:sz w:val="24"/>
              </w:rPr>
              <w:t>日</w:t>
            </w:r>
            <w:r w:rsidRPr="00515B7E">
              <w:rPr>
                <w:rFonts w:eastAsia="仿宋_GB2312"/>
                <w:b/>
                <w:snapToGrid w:val="0"/>
                <w:kern w:val="0"/>
                <w:sz w:val="24"/>
              </w:rPr>
              <w:t>-22</w:t>
            </w:r>
            <w:r w:rsidRPr="00515B7E">
              <w:rPr>
                <w:rFonts w:eastAsia="仿宋_GB2312" w:hint="eastAsia"/>
                <w:b/>
                <w:snapToGrid w:val="0"/>
                <w:kern w:val="0"/>
                <w:sz w:val="24"/>
              </w:rPr>
              <w:t>日，对第六届全国文明城市参评城市（</w:t>
            </w:r>
            <w:r w:rsidRPr="00515B7E">
              <w:rPr>
                <w:rFonts w:eastAsia="仿宋_GB2312"/>
                <w:b/>
                <w:snapToGrid w:val="0"/>
                <w:kern w:val="0"/>
                <w:sz w:val="24"/>
              </w:rPr>
              <w:t>4</w:t>
            </w:r>
            <w:r w:rsidRPr="00515B7E">
              <w:rPr>
                <w:rFonts w:eastAsia="仿宋_GB2312" w:hint="eastAsia"/>
                <w:b/>
                <w:snapToGrid w:val="0"/>
                <w:kern w:val="0"/>
                <w:sz w:val="24"/>
              </w:rPr>
              <w:t>个地级城市和</w:t>
            </w:r>
            <w:r w:rsidRPr="00515B7E">
              <w:rPr>
                <w:rFonts w:eastAsia="仿宋_GB2312"/>
                <w:b/>
                <w:snapToGrid w:val="0"/>
                <w:kern w:val="0"/>
                <w:sz w:val="24"/>
              </w:rPr>
              <w:t>12</w:t>
            </w:r>
            <w:r w:rsidRPr="00515B7E">
              <w:rPr>
                <w:rFonts w:eastAsia="仿宋_GB2312" w:hint="eastAsia"/>
                <w:b/>
                <w:snapToGrid w:val="0"/>
                <w:kern w:val="0"/>
                <w:sz w:val="24"/>
              </w:rPr>
              <w:t>个县级提名城市）进行了年度测评；</w:t>
            </w:r>
            <w:r w:rsidRPr="00515B7E">
              <w:rPr>
                <w:rFonts w:eastAsia="仿宋_GB2312"/>
                <w:b/>
                <w:snapToGrid w:val="0"/>
                <w:kern w:val="0"/>
                <w:sz w:val="24"/>
              </w:rPr>
              <w:t>2019</w:t>
            </w:r>
            <w:r w:rsidRPr="00515B7E">
              <w:rPr>
                <w:rFonts w:eastAsia="仿宋_GB2312" w:hint="eastAsia"/>
                <w:b/>
                <w:snapToGrid w:val="0"/>
                <w:kern w:val="0"/>
                <w:sz w:val="24"/>
              </w:rPr>
              <w:t>年</w:t>
            </w:r>
            <w:r w:rsidRPr="00515B7E">
              <w:rPr>
                <w:rFonts w:eastAsia="仿宋_GB2312"/>
                <w:b/>
                <w:snapToGrid w:val="0"/>
                <w:kern w:val="0"/>
                <w:sz w:val="24"/>
              </w:rPr>
              <w:t>1</w:t>
            </w:r>
            <w:r w:rsidRPr="00515B7E">
              <w:rPr>
                <w:rFonts w:eastAsia="仿宋_GB2312" w:hint="eastAsia"/>
                <w:b/>
                <w:snapToGrid w:val="0"/>
                <w:kern w:val="0"/>
                <w:sz w:val="24"/>
              </w:rPr>
              <w:t>月</w:t>
            </w:r>
            <w:r w:rsidRPr="00515B7E">
              <w:rPr>
                <w:rFonts w:eastAsia="仿宋_GB2312"/>
                <w:b/>
                <w:snapToGrid w:val="0"/>
                <w:kern w:val="0"/>
                <w:sz w:val="24"/>
              </w:rPr>
              <w:t>7</w:t>
            </w:r>
            <w:r w:rsidRPr="00515B7E">
              <w:rPr>
                <w:rFonts w:eastAsia="仿宋_GB2312" w:hint="eastAsia"/>
                <w:b/>
                <w:snapToGrid w:val="0"/>
                <w:kern w:val="0"/>
                <w:sz w:val="24"/>
              </w:rPr>
              <w:t>日</w:t>
            </w:r>
            <w:r w:rsidRPr="00515B7E">
              <w:rPr>
                <w:rFonts w:eastAsia="仿宋_GB2312"/>
                <w:b/>
                <w:snapToGrid w:val="0"/>
                <w:kern w:val="0"/>
                <w:sz w:val="24"/>
              </w:rPr>
              <w:t>—22</w:t>
            </w:r>
            <w:r w:rsidRPr="00515B7E">
              <w:rPr>
                <w:rFonts w:eastAsia="仿宋_GB2312" w:hint="eastAsia"/>
                <w:b/>
                <w:snapToGrid w:val="0"/>
                <w:kern w:val="0"/>
                <w:sz w:val="24"/>
              </w:rPr>
              <w:t>日，对</w:t>
            </w:r>
            <w:r w:rsidRPr="00515B7E">
              <w:rPr>
                <w:rFonts w:eastAsia="仿宋_GB2312"/>
                <w:b/>
                <w:snapToGrid w:val="0"/>
                <w:kern w:val="0"/>
                <w:sz w:val="24"/>
              </w:rPr>
              <w:t>78</w:t>
            </w:r>
            <w:r w:rsidRPr="00515B7E">
              <w:rPr>
                <w:rFonts w:eastAsia="仿宋_GB2312" w:hint="eastAsia"/>
                <w:b/>
                <w:snapToGrid w:val="0"/>
                <w:kern w:val="0"/>
                <w:sz w:val="24"/>
              </w:rPr>
              <w:t>个第五届四川省文明城市参评城市进行了年度测评，同时对</w:t>
            </w:r>
            <w:r w:rsidRPr="00515B7E">
              <w:rPr>
                <w:rFonts w:eastAsia="仿宋_GB2312"/>
                <w:b/>
                <w:snapToGrid w:val="0"/>
                <w:kern w:val="0"/>
                <w:sz w:val="24"/>
              </w:rPr>
              <w:t>21</w:t>
            </w:r>
            <w:r w:rsidRPr="00515B7E">
              <w:rPr>
                <w:rFonts w:eastAsia="仿宋_GB2312" w:hint="eastAsia"/>
                <w:b/>
                <w:snapToGrid w:val="0"/>
                <w:kern w:val="0"/>
                <w:sz w:val="24"/>
              </w:rPr>
              <w:t>个市（州）开展了城市公共文明指数测评。</w:t>
            </w:r>
          </w:p>
        </w:tc>
      </w:tr>
    </w:tbl>
    <w:p w:rsidR="0057771B" w:rsidRPr="00515B7E" w:rsidRDefault="0057771B" w:rsidP="00F0505F">
      <w:pPr>
        <w:overflowPunct w:val="0"/>
        <w:adjustRightInd w:val="0"/>
        <w:snapToGrid w:val="0"/>
        <w:spacing w:line="580" w:lineRule="exact"/>
        <w:ind w:firstLineChars="200" w:firstLine="643"/>
        <w:rPr>
          <w:rFonts w:eastAsia="仿宋_GB2312"/>
          <w:b/>
          <w:snapToGrid w:val="0"/>
          <w:kern w:val="0"/>
          <w:sz w:val="32"/>
          <w:szCs w:val="32"/>
        </w:rPr>
      </w:pPr>
      <w:r w:rsidRPr="00515B7E">
        <w:rPr>
          <w:rFonts w:eastAsia="仿宋_GB2312"/>
          <w:b/>
          <w:snapToGrid w:val="0"/>
          <w:kern w:val="0"/>
          <w:sz w:val="32"/>
          <w:szCs w:val="32"/>
        </w:rPr>
        <w:lastRenderedPageBreak/>
        <w:t>2</w:t>
      </w:r>
      <w:r w:rsidRPr="00515B7E">
        <w:rPr>
          <w:rStyle w:val="a7"/>
          <w:rFonts w:eastAsia="仿宋_GB2312" w:hint="eastAsia"/>
          <w:snapToGrid w:val="0"/>
          <w:color w:val="000000"/>
          <w:kern w:val="0"/>
          <w:sz w:val="32"/>
          <w:szCs w:val="32"/>
        </w:rPr>
        <w:t>．</w:t>
      </w:r>
      <w:r w:rsidRPr="00515B7E">
        <w:rPr>
          <w:rFonts w:eastAsia="仿宋_GB2312"/>
          <w:b/>
          <w:snapToGrid w:val="0"/>
          <w:kern w:val="0"/>
          <w:sz w:val="32"/>
          <w:szCs w:val="32"/>
        </w:rPr>
        <w:t>“</w:t>
      </w:r>
      <w:r w:rsidRPr="00515B7E">
        <w:rPr>
          <w:rFonts w:eastAsia="仿宋_GB2312" w:hint="eastAsia"/>
          <w:b/>
          <w:snapToGrid w:val="0"/>
          <w:kern w:val="0"/>
          <w:sz w:val="32"/>
          <w:szCs w:val="32"/>
        </w:rPr>
        <w:t>宣传文化事业发展专项资金</w:t>
      </w:r>
      <w:r w:rsidRPr="00515B7E">
        <w:rPr>
          <w:rFonts w:eastAsia="仿宋_GB2312"/>
          <w:b/>
          <w:snapToGrid w:val="0"/>
          <w:kern w:val="0"/>
          <w:sz w:val="32"/>
          <w:szCs w:val="32"/>
        </w:rPr>
        <w:t>-</w:t>
      </w:r>
      <w:r w:rsidRPr="00515B7E">
        <w:rPr>
          <w:rFonts w:eastAsia="仿宋_GB2312" w:hint="eastAsia"/>
          <w:b/>
          <w:snapToGrid w:val="0"/>
          <w:kern w:val="0"/>
          <w:sz w:val="32"/>
          <w:szCs w:val="32"/>
        </w:rPr>
        <w:t>重大对外宣传</w:t>
      </w:r>
      <w:r w:rsidRPr="00515B7E">
        <w:rPr>
          <w:rFonts w:eastAsia="仿宋_GB2312"/>
          <w:b/>
          <w:snapToGrid w:val="0"/>
          <w:kern w:val="0"/>
          <w:sz w:val="32"/>
          <w:szCs w:val="32"/>
        </w:rPr>
        <w:t>”</w:t>
      </w:r>
      <w:r w:rsidRPr="00515B7E">
        <w:rPr>
          <w:rFonts w:eastAsia="仿宋_GB2312" w:hint="eastAsia"/>
          <w:b/>
          <w:snapToGrid w:val="0"/>
          <w:kern w:val="0"/>
          <w:sz w:val="32"/>
          <w:szCs w:val="32"/>
        </w:rPr>
        <w:t>项目绩效目标完成情况综述。项目全年预算数</w:t>
      </w:r>
      <w:r w:rsidRPr="00515B7E">
        <w:rPr>
          <w:rFonts w:eastAsia="仿宋_GB2312"/>
          <w:b/>
          <w:snapToGrid w:val="0"/>
          <w:kern w:val="0"/>
          <w:sz w:val="32"/>
          <w:szCs w:val="32"/>
        </w:rPr>
        <w:t>200</w:t>
      </w:r>
      <w:r w:rsidRPr="00515B7E">
        <w:rPr>
          <w:rFonts w:eastAsia="仿宋_GB2312" w:hint="eastAsia"/>
          <w:b/>
          <w:snapToGrid w:val="0"/>
          <w:kern w:val="0"/>
          <w:sz w:val="32"/>
          <w:szCs w:val="32"/>
        </w:rPr>
        <w:t>万元，执行数为</w:t>
      </w:r>
      <w:r w:rsidRPr="00515B7E">
        <w:rPr>
          <w:rFonts w:eastAsia="仿宋_GB2312"/>
          <w:b/>
          <w:snapToGrid w:val="0"/>
          <w:kern w:val="0"/>
          <w:sz w:val="32"/>
          <w:szCs w:val="32"/>
        </w:rPr>
        <w:t>197</w:t>
      </w:r>
      <w:r w:rsidRPr="00515B7E">
        <w:rPr>
          <w:rFonts w:eastAsia="仿宋_GB2312" w:hint="eastAsia"/>
          <w:b/>
          <w:snapToGrid w:val="0"/>
          <w:kern w:val="0"/>
          <w:sz w:val="32"/>
          <w:szCs w:val="32"/>
        </w:rPr>
        <w:t>万元，完成预算的</w:t>
      </w:r>
      <w:r w:rsidRPr="00515B7E">
        <w:rPr>
          <w:rFonts w:eastAsia="仿宋_GB2312"/>
          <w:b/>
          <w:snapToGrid w:val="0"/>
          <w:kern w:val="0"/>
          <w:sz w:val="32"/>
          <w:szCs w:val="32"/>
        </w:rPr>
        <w:t>98.5%</w:t>
      </w:r>
      <w:r w:rsidRPr="00515B7E">
        <w:rPr>
          <w:rFonts w:eastAsia="仿宋_GB2312" w:hint="eastAsia"/>
          <w:b/>
          <w:snapToGrid w:val="0"/>
          <w:kern w:val="0"/>
          <w:sz w:val="32"/>
          <w:szCs w:val="32"/>
        </w:rPr>
        <w:t>。配合</w:t>
      </w:r>
      <w:r w:rsidRPr="00515B7E">
        <w:rPr>
          <w:rFonts w:eastAsia="仿宋_GB2312"/>
          <w:b/>
          <w:snapToGrid w:val="0"/>
          <w:kern w:val="0"/>
          <w:sz w:val="32"/>
          <w:szCs w:val="32"/>
        </w:rPr>
        <w:t>“</w:t>
      </w:r>
      <w:r w:rsidRPr="00515B7E">
        <w:rPr>
          <w:rFonts w:eastAsia="仿宋_GB2312" w:hint="eastAsia"/>
          <w:b/>
          <w:snapToGrid w:val="0"/>
          <w:kern w:val="0"/>
          <w:sz w:val="32"/>
          <w:szCs w:val="32"/>
        </w:rPr>
        <w:t>川港澳合作周</w:t>
      </w:r>
      <w:r w:rsidRPr="00515B7E">
        <w:rPr>
          <w:rFonts w:eastAsia="仿宋_GB2312"/>
          <w:b/>
          <w:snapToGrid w:val="0"/>
          <w:kern w:val="0"/>
          <w:sz w:val="32"/>
          <w:szCs w:val="32"/>
        </w:rPr>
        <w:t>”</w:t>
      </w:r>
      <w:r w:rsidRPr="00515B7E">
        <w:rPr>
          <w:rFonts w:eastAsia="仿宋_GB2312" w:hint="eastAsia"/>
          <w:b/>
          <w:snapToGrid w:val="0"/>
          <w:kern w:val="0"/>
          <w:sz w:val="32"/>
          <w:szCs w:val="32"/>
        </w:rPr>
        <w:t>、大熊猫国际文化节、南亚论坛、西博会等重要活动，举办</w:t>
      </w:r>
      <w:r w:rsidRPr="00515B7E">
        <w:rPr>
          <w:rFonts w:eastAsia="仿宋_GB2312"/>
          <w:b/>
          <w:snapToGrid w:val="0"/>
          <w:kern w:val="0"/>
          <w:sz w:val="32"/>
          <w:szCs w:val="32"/>
        </w:rPr>
        <w:t>“</w:t>
      </w:r>
      <w:r w:rsidRPr="00515B7E">
        <w:rPr>
          <w:rFonts w:eastAsia="仿宋_GB2312" w:hint="eastAsia"/>
          <w:b/>
          <w:snapToGrid w:val="0"/>
          <w:kern w:val="0"/>
          <w:sz w:val="32"/>
          <w:szCs w:val="32"/>
        </w:rPr>
        <w:t>体验中国发现最美四川</w:t>
      </w:r>
      <w:r w:rsidRPr="00515B7E">
        <w:rPr>
          <w:rFonts w:eastAsia="仿宋_GB2312"/>
          <w:b/>
          <w:snapToGrid w:val="0"/>
          <w:kern w:val="0"/>
          <w:sz w:val="32"/>
          <w:szCs w:val="32"/>
        </w:rPr>
        <w:t>”“</w:t>
      </w:r>
      <w:r w:rsidRPr="00515B7E">
        <w:rPr>
          <w:rFonts w:eastAsia="仿宋_GB2312" w:hint="eastAsia"/>
          <w:b/>
          <w:snapToGrid w:val="0"/>
          <w:kern w:val="0"/>
          <w:sz w:val="32"/>
          <w:szCs w:val="32"/>
        </w:rPr>
        <w:t>川行</w:t>
      </w:r>
      <w:r w:rsidRPr="00515B7E">
        <w:rPr>
          <w:rFonts w:eastAsia="仿宋_GB2312"/>
          <w:b/>
          <w:snapToGrid w:val="0"/>
          <w:kern w:val="0"/>
          <w:sz w:val="32"/>
          <w:szCs w:val="32"/>
        </w:rPr>
        <w:t>40</w:t>
      </w:r>
      <w:r w:rsidRPr="00515B7E">
        <w:rPr>
          <w:rFonts w:eastAsia="仿宋_GB2312" w:hint="eastAsia"/>
          <w:b/>
          <w:snapToGrid w:val="0"/>
          <w:kern w:val="0"/>
          <w:sz w:val="32"/>
          <w:szCs w:val="32"/>
        </w:rPr>
        <w:t>年</w:t>
      </w:r>
      <w:r w:rsidRPr="00515B7E">
        <w:rPr>
          <w:rFonts w:eastAsia="仿宋_GB2312"/>
          <w:b/>
          <w:snapToGrid w:val="0"/>
          <w:kern w:val="0"/>
          <w:sz w:val="32"/>
          <w:szCs w:val="32"/>
        </w:rPr>
        <w:t>”</w:t>
      </w:r>
      <w:r w:rsidRPr="00515B7E">
        <w:rPr>
          <w:rFonts w:eastAsia="仿宋_GB2312" w:hint="eastAsia"/>
          <w:b/>
          <w:snapToGrid w:val="0"/>
          <w:kern w:val="0"/>
          <w:sz w:val="32"/>
          <w:szCs w:val="32"/>
        </w:rPr>
        <w:t>等对外传播系列活动，协调在人民日报海外版、中国日报及凤凰卫视等外宣媒体推出重点报道，在</w:t>
      </w:r>
      <w:r w:rsidRPr="00515B7E">
        <w:rPr>
          <w:rFonts w:eastAsia="仿宋_GB2312"/>
          <w:b/>
          <w:snapToGrid w:val="0"/>
          <w:kern w:val="0"/>
          <w:sz w:val="32"/>
          <w:szCs w:val="32"/>
        </w:rPr>
        <w:t>CNN</w:t>
      </w:r>
      <w:r w:rsidRPr="00515B7E">
        <w:rPr>
          <w:rFonts w:eastAsia="仿宋_GB2312" w:hint="eastAsia"/>
          <w:b/>
          <w:snapToGrid w:val="0"/>
          <w:kern w:val="0"/>
          <w:sz w:val="32"/>
          <w:szCs w:val="32"/>
        </w:rPr>
        <w:t>、</w:t>
      </w:r>
      <w:r w:rsidRPr="00515B7E">
        <w:rPr>
          <w:rFonts w:eastAsia="仿宋_GB2312"/>
          <w:b/>
          <w:snapToGrid w:val="0"/>
          <w:kern w:val="0"/>
          <w:sz w:val="32"/>
          <w:szCs w:val="32"/>
        </w:rPr>
        <w:t>BBC</w:t>
      </w:r>
      <w:r w:rsidRPr="00515B7E">
        <w:rPr>
          <w:rFonts w:eastAsia="仿宋_GB2312" w:hint="eastAsia"/>
          <w:b/>
          <w:snapToGrid w:val="0"/>
          <w:kern w:val="0"/>
          <w:sz w:val="32"/>
          <w:szCs w:val="32"/>
        </w:rPr>
        <w:t>等媒体开展形象推广，加大四川形象宣传力度。配合省委省政府主要领导出访，讲好四川故事。组织省级重点新闻网站和新媒体开展网上主题宣传活动。</w:t>
      </w:r>
    </w:p>
    <w:tbl>
      <w:tblPr>
        <w:tblW w:w="10209" w:type="dxa"/>
        <w:jc w:val="center"/>
        <w:tblInd w:w="-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A0"/>
      </w:tblPr>
      <w:tblGrid>
        <w:gridCol w:w="923"/>
        <w:gridCol w:w="994"/>
        <w:gridCol w:w="896"/>
        <w:gridCol w:w="140"/>
        <w:gridCol w:w="882"/>
        <w:gridCol w:w="562"/>
        <w:gridCol w:w="2014"/>
        <w:gridCol w:w="811"/>
        <w:gridCol w:w="2987"/>
      </w:tblGrid>
      <w:tr w:rsidR="0057771B" w:rsidRPr="00515B7E" w:rsidTr="00FD6C2F">
        <w:trPr>
          <w:trHeight w:val="454"/>
          <w:jc w:val="center"/>
        </w:trPr>
        <w:tc>
          <w:tcPr>
            <w:tcW w:w="10209" w:type="dxa"/>
            <w:gridSpan w:val="9"/>
            <w:tcMar>
              <w:top w:w="15" w:type="dxa"/>
              <w:left w:w="15" w:type="dxa"/>
              <w:bottom w:w="0" w:type="dxa"/>
              <w:right w:w="15" w:type="dxa"/>
            </w:tcMar>
            <w:vAlign w:val="center"/>
          </w:tcPr>
          <w:p w:rsidR="0057771B" w:rsidRPr="00515B7E" w:rsidRDefault="0057771B" w:rsidP="00412360">
            <w:pPr>
              <w:pStyle w:val="a9"/>
              <w:overflowPunct w:val="0"/>
              <w:adjustRightInd w:val="0"/>
              <w:snapToGrid w:val="0"/>
              <w:ind w:firstLineChars="0" w:firstLine="0"/>
              <w:jc w:val="center"/>
              <w:textAlignment w:val="center"/>
              <w:rPr>
                <w:rFonts w:eastAsia="仿宋_GB2312"/>
                <w:b/>
                <w:snapToGrid w:val="0"/>
                <w:color w:val="000000"/>
                <w:kern w:val="0"/>
                <w:sz w:val="24"/>
              </w:rPr>
            </w:pPr>
            <w:r w:rsidRPr="00515B7E">
              <w:rPr>
                <w:rFonts w:eastAsia="方正小标宋_GBK" w:hint="eastAsia"/>
                <w:b/>
                <w:bCs/>
                <w:snapToGrid w:val="0"/>
                <w:color w:val="000000"/>
                <w:kern w:val="0"/>
                <w:sz w:val="28"/>
              </w:rPr>
              <w:t>项目支出绩效目标完成情况表（</w:t>
            </w:r>
            <w:r w:rsidRPr="00515B7E">
              <w:rPr>
                <w:rFonts w:eastAsia="方正小标宋_GBK"/>
                <w:b/>
                <w:bCs/>
                <w:snapToGrid w:val="0"/>
                <w:color w:val="000000"/>
                <w:kern w:val="0"/>
                <w:sz w:val="28"/>
              </w:rPr>
              <w:t>2018</w:t>
            </w:r>
            <w:r w:rsidRPr="00515B7E">
              <w:rPr>
                <w:rFonts w:eastAsia="方正小标宋_GBK" w:hint="eastAsia"/>
                <w:b/>
                <w:bCs/>
                <w:snapToGrid w:val="0"/>
                <w:color w:val="000000"/>
                <w:kern w:val="0"/>
                <w:sz w:val="28"/>
              </w:rPr>
              <w:t>年度）</w:t>
            </w:r>
          </w:p>
        </w:tc>
      </w:tr>
      <w:tr w:rsidR="0057771B" w:rsidRPr="00515B7E" w:rsidTr="00FD6C2F">
        <w:trPr>
          <w:trHeight w:val="425"/>
          <w:jc w:val="center"/>
        </w:trPr>
        <w:tc>
          <w:tcPr>
            <w:tcW w:w="2953" w:type="dxa"/>
            <w:gridSpan w:val="4"/>
            <w:tcMar>
              <w:top w:w="15" w:type="dxa"/>
              <w:left w:w="15" w:type="dxa"/>
              <w:bottom w:w="0" w:type="dxa"/>
              <w:right w:w="15" w:type="dxa"/>
            </w:tcMar>
            <w:vAlign w:val="center"/>
          </w:tcPr>
          <w:p w:rsidR="0057771B" w:rsidRPr="00515B7E" w:rsidRDefault="0057771B" w:rsidP="00412360">
            <w:pPr>
              <w:overflowPunct w:val="0"/>
              <w:adjustRightInd w:val="0"/>
              <w:snapToGrid w:val="0"/>
              <w:jc w:val="center"/>
              <w:textAlignment w:val="center"/>
              <w:rPr>
                <w:rFonts w:eastAsia="黑体"/>
                <w:b/>
                <w:snapToGrid w:val="0"/>
                <w:color w:val="000000"/>
                <w:kern w:val="0"/>
                <w:sz w:val="24"/>
              </w:rPr>
            </w:pPr>
            <w:r w:rsidRPr="00515B7E">
              <w:rPr>
                <w:rFonts w:eastAsia="黑体" w:hint="eastAsia"/>
                <w:b/>
                <w:snapToGrid w:val="0"/>
                <w:color w:val="000000"/>
                <w:kern w:val="0"/>
                <w:sz w:val="24"/>
              </w:rPr>
              <w:t>项目名称</w:t>
            </w:r>
          </w:p>
        </w:tc>
        <w:tc>
          <w:tcPr>
            <w:tcW w:w="7256" w:type="dxa"/>
            <w:gridSpan w:val="5"/>
            <w:tcMar>
              <w:top w:w="15" w:type="dxa"/>
              <w:left w:w="15" w:type="dxa"/>
              <w:bottom w:w="0" w:type="dxa"/>
              <w:right w:w="15" w:type="dxa"/>
            </w:tcMar>
            <w:vAlign w:val="center"/>
          </w:tcPr>
          <w:p w:rsidR="0057771B" w:rsidRPr="00515B7E" w:rsidRDefault="0057771B" w:rsidP="00412360">
            <w:pPr>
              <w:overflowPunct w:val="0"/>
              <w:adjustRightInd w:val="0"/>
              <w:snapToGrid w:val="0"/>
              <w:jc w:val="center"/>
              <w:textAlignment w:val="center"/>
              <w:rPr>
                <w:rFonts w:eastAsia="仿宋_GB2312"/>
                <w:b/>
                <w:snapToGrid w:val="0"/>
                <w:color w:val="000000"/>
                <w:kern w:val="0"/>
                <w:sz w:val="24"/>
              </w:rPr>
            </w:pPr>
            <w:r w:rsidRPr="00515B7E">
              <w:rPr>
                <w:rFonts w:eastAsia="仿宋_GB2312" w:hint="eastAsia"/>
                <w:b/>
                <w:snapToGrid w:val="0"/>
                <w:color w:val="000000"/>
                <w:kern w:val="0"/>
                <w:sz w:val="24"/>
              </w:rPr>
              <w:t>宣传文化事业发展专项资金</w:t>
            </w:r>
            <w:r w:rsidRPr="00515B7E">
              <w:rPr>
                <w:rFonts w:eastAsia="仿宋_GB2312"/>
                <w:b/>
                <w:snapToGrid w:val="0"/>
                <w:color w:val="000000"/>
                <w:kern w:val="0"/>
                <w:sz w:val="24"/>
              </w:rPr>
              <w:t>-</w:t>
            </w:r>
            <w:r w:rsidRPr="00515B7E">
              <w:rPr>
                <w:rFonts w:eastAsia="仿宋_GB2312" w:hint="eastAsia"/>
                <w:b/>
                <w:snapToGrid w:val="0"/>
                <w:color w:val="000000"/>
                <w:kern w:val="0"/>
                <w:sz w:val="24"/>
              </w:rPr>
              <w:t>重大对外宣传</w:t>
            </w:r>
          </w:p>
        </w:tc>
      </w:tr>
      <w:tr w:rsidR="0057771B" w:rsidRPr="00515B7E" w:rsidTr="00FD6C2F">
        <w:trPr>
          <w:trHeight w:val="425"/>
          <w:jc w:val="center"/>
        </w:trPr>
        <w:tc>
          <w:tcPr>
            <w:tcW w:w="2953" w:type="dxa"/>
            <w:gridSpan w:val="4"/>
            <w:tcMar>
              <w:top w:w="15" w:type="dxa"/>
              <w:left w:w="15" w:type="dxa"/>
              <w:bottom w:w="0" w:type="dxa"/>
              <w:right w:w="15" w:type="dxa"/>
            </w:tcMar>
            <w:vAlign w:val="center"/>
          </w:tcPr>
          <w:p w:rsidR="0057771B" w:rsidRPr="00515B7E" w:rsidRDefault="0057771B" w:rsidP="00412360">
            <w:pPr>
              <w:overflowPunct w:val="0"/>
              <w:adjustRightInd w:val="0"/>
              <w:snapToGrid w:val="0"/>
              <w:jc w:val="center"/>
              <w:textAlignment w:val="center"/>
              <w:rPr>
                <w:rFonts w:eastAsia="黑体"/>
                <w:b/>
                <w:snapToGrid w:val="0"/>
                <w:color w:val="000000"/>
                <w:kern w:val="0"/>
                <w:sz w:val="24"/>
              </w:rPr>
            </w:pPr>
            <w:r w:rsidRPr="00515B7E">
              <w:rPr>
                <w:rFonts w:eastAsia="黑体" w:hint="eastAsia"/>
                <w:b/>
                <w:snapToGrid w:val="0"/>
                <w:color w:val="000000"/>
                <w:kern w:val="0"/>
                <w:sz w:val="24"/>
              </w:rPr>
              <w:t>预算单位</w:t>
            </w:r>
          </w:p>
        </w:tc>
        <w:tc>
          <w:tcPr>
            <w:tcW w:w="7256" w:type="dxa"/>
            <w:gridSpan w:val="5"/>
            <w:tcMar>
              <w:top w:w="15" w:type="dxa"/>
              <w:left w:w="15" w:type="dxa"/>
              <w:bottom w:w="0" w:type="dxa"/>
              <w:right w:w="15" w:type="dxa"/>
            </w:tcMar>
            <w:vAlign w:val="center"/>
          </w:tcPr>
          <w:p w:rsidR="0057771B" w:rsidRPr="00515B7E" w:rsidRDefault="0057771B" w:rsidP="00412360">
            <w:pPr>
              <w:overflowPunct w:val="0"/>
              <w:adjustRightInd w:val="0"/>
              <w:snapToGrid w:val="0"/>
              <w:jc w:val="center"/>
              <w:textAlignment w:val="center"/>
              <w:rPr>
                <w:rFonts w:eastAsia="仿宋_GB2312"/>
                <w:b/>
                <w:snapToGrid w:val="0"/>
                <w:color w:val="000000"/>
                <w:kern w:val="0"/>
                <w:sz w:val="24"/>
              </w:rPr>
            </w:pPr>
            <w:r w:rsidRPr="00515B7E">
              <w:rPr>
                <w:rFonts w:eastAsia="仿宋_GB2312"/>
                <w:b/>
                <w:snapToGrid w:val="0"/>
                <w:color w:val="000000"/>
                <w:kern w:val="0"/>
                <w:sz w:val="24"/>
              </w:rPr>
              <w:t>374301-</w:t>
            </w:r>
            <w:r w:rsidRPr="00515B7E">
              <w:rPr>
                <w:rFonts w:eastAsia="仿宋_GB2312" w:hint="eastAsia"/>
                <w:b/>
                <w:snapToGrid w:val="0"/>
                <w:color w:val="000000"/>
                <w:kern w:val="0"/>
                <w:sz w:val="24"/>
              </w:rPr>
              <w:t>中共四川省委宣传部机关</w:t>
            </w:r>
          </w:p>
        </w:tc>
      </w:tr>
      <w:tr w:rsidR="0057771B" w:rsidRPr="00515B7E" w:rsidTr="00FD6C2F">
        <w:trPr>
          <w:trHeight w:val="425"/>
          <w:jc w:val="center"/>
        </w:trPr>
        <w:tc>
          <w:tcPr>
            <w:tcW w:w="923" w:type="dxa"/>
            <w:vMerge w:val="restart"/>
            <w:tcMar>
              <w:top w:w="15" w:type="dxa"/>
              <w:left w:w="15" w:type="dxa"/>
              <w:bottom w:w="0" w:type="dxa"/>
              <w:right w:w="15" w:type="dxa"/>
            </w:tcMar>
            <w:vAlign w:val="center"/>
          </w:tcPr>
          <w:p w:rsidR="0057771B" w:rsidRPr="00515B7E" w:rsidRDefault="0057771B" w:rsidP="00412360">
            <w:pPr>
              <w:overflowPunct w:val="0"/>
              <w:adjustRightInd w:val="0"/>
              <w:snapToGrid w:val="0"/>
              <w:jc w:val="center"/>
              <w:textAlignment w:val="center"/>
              <w:rPr>
                <w:rFonts w:eastAsia="黑体"/>
                <w:b/>
                <w:snapToGrid w:val="0"/>
                <w:color w:val="000000"/>
                <w:kern w:val="0"/>
                <w:sz w:val="24"/>
              </w:rPr>
            </w:pPr>
            <w:r w:rsidRPr="00515B7E">
              <w:rPr>
                <w:rFonts w:eastAsia="黑体" w:hint="eastAsia"/>
                <w:b/>
                <w:snapToGrid w:val="0"/>
                <w:color w:val="000000"/>
                <w:kern w:val="0"/>
                <w:sz w:val="24"/>
              </w:rPr>
              <w:t>预算</w:t>
            </w:r>
          </w:p>
          <w:p w:rsidR="0057771B" w:rsidRPr="00515B7E" w:rsidRDefault="0057771B" w:rsidP="00412360">
            <w:pPr>
              <w:overflowPunct w:val="0"/>
              <w:adjustRightInd w:val="0"/>
              <w:snapToGrid w:val="0"/>
              <w:jc w:val="center"/>
              <w:textAlignment w:val="center"/>
              <w:rPr>
                <w:rFonts w:eastAsia="黑体"/>
                <w:b/>
                <w:snapToGrid w:val="0"/>
                <w:color w:val="000000"/>
                <w:kern w:val="0"/>
                <w:sz w:val="24"/>
              </w:rPr>
            </w:pPr>
            <w:r w:rsidRPr="00515B7E">
              <w:rPr>
                <w:rFonts w:eastAsia="黑体" w:hint="eastAsia"/>
                <w:b/>
                <w:snapToGrid w:val="0"/>
                <w:color w:val="000000"/>
                <w:kern w:val="0"/>
                <w:sz w:val="24"/>
              </w:rPr>
              <w:t>执行</w:t>
            </w:r>
          </w:p>
          <w:p w:rsidR="0057771B" w:rsidRPr="00515B7E" w:rsidRDefault="0057771B" w:rsidP="00412360">
            <w:pPr>
              <w:overflowPunct w:val="0"/>
              <w:adjustRightInd w:val="0"/>
              <w:snapToGrid w:val="0"/>
              <w:jc w:val="center"/>
              <w:textAlignment w:val="center"/>
              <w:rPr>
                <w:rFonts w:eastAsia="黑体"/>
                <w:b/>
                <w:snapToGrid w:val="0"/>
                <w:color w:val="000000"/>
                <w:kern w:val="0"/>
                <w:sz w:val="24"/>
              </w:rPr>
            </w:pPr>
            <w:r w:rsidRPr="00515B7E">
              <w:rPr>
                <w:rFonts w:eastAsia="黑体" w:hint="eastAsia"/>
                <w:b/>
                <w:snapToGrid w:val="0"/>
                <w:color w:val="000000"/>
                <w:kern w:val="0"/>
                <w:sz w:val="24"/>
              </w:rPr>
              <w:t>情况</w:t>
            </w:r>
          </w:p>
          <w:p w:rsidR="0057771B" w:rsidRPr="00515B7E" w:rsidRDefault="0057771B" w:rsidP="00412360">
            <w:pPr>
              <w:overflowPunct w:val="0"/>
              <w:adjustRightInd w:val="0"/>
              <w:snapToGrid w:val="0"/>
              <w:jc w:val="center"/>
              <w:textAlignment w:val="center"/>
              <w:rPr>
                <w:rFonts w:eastAsia="仿宋_GB2312"/>
                <w:b/>
                <w:snapToGrid w:val="0"/>
                <w:color w:val="000000"/>
                <w:kern w:val="0"/>
                <w:sz w:val="24"/>
              </w:rPr>
            </w:pPr>
            <w:r w:rsidRPr="00515B7E">
              <w:rPr>
                <w:rFonts w:eastAsia="黑体" w:hint="eastAsia"/>
                <w:b/>
                <w:snapToGrid w:val="0"/>
                <w:color w:val="000000"/>
                <w:kern w:val="0"/>
                <w:sz w:val="24"/>
              </w:rPr>
              <w:t>（万元）</w:t>
            </w:r>
          </w:p>
        </w:tc>
        <w:tc>
          <w:tcPr>
            <w:tcW w:w="2030" w:type="dxa"/>
            <w:gridSpan w:val="3"/>
            <w:tcMar>
              <w:top w:w="15" w:type="dxa"/>
              <w:left w:w="15" w:type="dxa"/>
              <w:bottom w:w="0" w:type="dxa"/>
              <w:right w:w="15" w:type="dxa"/>
            </w:tcMar>
            <w:vAlign w:val="center"/>
          </w:tcPr>
          <w:p w:rsidR="0057771B" w:rsidRPr="00515B7E" w:rsidRDefault="0057771B" w:rsidP="00412360">
            <w:pPr>
              <w:overflowPunct w:val="0"/>
              <w:adjustRightInd w:val="0"/>
              <w:snapToGrid w:val="0"/>
              <w:jc w:val="center"/>
              <w:textAlignment w:val="center"/>
              <w:rPr>
                <w:rFonts w:eastAsia="仿宋_GB2312"/>
                <w:b/>
                <w:snapToGrid w:val="0"/>
                <w:color w:val="000000"/>
                <w:kern w:val="0"/>
                <w:sz w:val="24"/>
              </w:rPr>
            </w:pPr>
            <w:r w:rsidRPr="00515B7E">
              <w:rPr>
                <w:rFonts w:eastAsia="仿宋_GB2312" w:hint="eastAsia"/>
                <w:b/>
                <w:snapToGrid w:val="0"/>
                <w:color w:val="000000"/>
                <w:kern w:val="0"/>
                <w:sz w:val="24"/>
              </w:rPr>
              <w:t>预算数</w:t>
            </w:r>
            <w:r w:rsidRPr="00515B7E">
              <w:rPr>
                <w:rFonts w:eastAsia="仿宋_GB2312"/>
                <w:b/>
                <w:snapToGrid w:val="0"/>
                <w:color w:val="000000"/>
                <w:kern w:val="0"/>
                <w:sz w:val="24"/>
              </w:rPr>
              <w:t>:</w:t>
            </w:r>
          </w:p>
        </w:tc>
        <w:tc>
          <w:tcPr>
            <w:tcW w:w="1444" w:type="dxa"/>
            <w:gridSpan w:val="2"/>
            <w:tcMar>
              <w:top w:w="15" w:type="dxa"/>
              <w:left w:w="15" w:type="dxa"/>
              <w:bottom w:w="0" w:type="dxa"/>
              <w:right w:w="15" w:type="dxa"/>
            </w:tcMar>
            <w:vAlign w:val="center"/>
          </w:tcPr>
          <w:p w:rsidR="0057771B" w:rsidRPr="00515B7E" w:rsidRDefault="0057771B" w:rsidP="00412360">
            <w:pPr>
              <w:overflowPunct w:val="0"/>
              <w:adjustRightInd w:val="0"/>
              <w:snapToGrid w:val="0"/>
              <w:jc w:val="center"/>
              <w:textAlignment w:val="center"/>
              <w:rPr>
                <w:rFonts w:eastAsia="仿宋_GB2312"/>
                <w:b/>
                <w:snapToGrid w:val="0"/>
                <w:color w:val="000000"/>
                <w:kern w:val="0"/>
                <w:sz w:val="24"/>
              </w:rPr>
            </w:pPr>
            <w:r w:rsidRPr="00515B7E">
              <w:rPr>
                <w:rFonts w:eastAsia="仿宋_GB2312"/>
                <w:b/>
                <w:snapToGrid w:val="0"/>
                <w:color w:val="000000"/>
                <w:kern w:val="0"/>
                <w:sz w:val="24"/>
              </w:rPr>
              <w:t>200</w:t>
            </w:r>
            <w:r w:rsidRPr="00515B7E">
              <w:rPr>
                <w:rFonts w:eastAsia="仿宋_GB2312" w:hint="eastAsia"/>
                <w:b/>
                <w:snapToGrid w:val="0"/>
                <w:color w:val="000000"/>
                <w:kern w:val="0"/>
                <w:sz w:val="24"/>
              </w:rPr>
              <w:t>万</w:t>
            </w:r>
          </w:p>
        </w:tc>
        <w:tc>
          <w:tcPr>
            <w:tcW w:w="2825" w:type="dxa"/>
            <w:gridSpan w:val="2"/>
            <w:tcMar>
              <w:top w:w="15" w:type="dxa"/>
              <w:left w:w="15" w:type="dxa"/>
              <w:bottom w:w="0" w:type="dxa"/>
              <w:right w:w="15" w:type="dxa"/>
            </w:tcMar>
            <w:vAlign w:val="center"/>
          </w:tcPr>
          <w:p w:rsidR="0057771B" w:rsidRPr="00515B7E" w:rsidRDefault="0057771B" w:rsidP="00412360">
            <w:pPr>
              <w:overflowPunct w:val="0"/>
              <w:adjustRightInd w:val="0"/>
              <w:snapToGrid w:val="0"/>
              <w:jc w:val="center"/>
              <w:textAlignment w:val="center"/>
              <w:rPr>
                <w:rFonts w:eastAsia="仿宋_GB2312"/>
                <w:b/>
                <w:snapToGrid w:val="0"/>
                <w:color w:val="000000"/>
                <w:kern w:val="0"/>
                <w:sz w:val="24"/>
              </w:rPr>
            </w:pPr>
            <w:r w:rsidRPr="00515B7E">
              <w:rPr>
                <w:rFonts w:eastAsia="仿宋_GB2312" w:hint="eastAsia"/>
                <w:b/>
                <w:snapToGrid w:val="0"/>
                <w:color w:val="000000"/>
                <w:kern w:val="0"/>
                <w:sz w:val="24"/>
              </w:rPr>
              <w:t>执行数</w:t>
            </w:r>
            <w:r w:rsidRPr="00515B7E">
              <w:rPr>
                <w:rFonts w:eastAsia="仿宋_GB2312"/>
                <w:b/>
                <w:snapToGrid w:val="0"/>
                <w:color w:val="000000"/>
                <w:kern w:val="0"/>
                <w:sz w:val="24"/>
              </w:rPr>
              <w:t>:</w:t>
            </w:r>
          </w:p>
        </w:tc>
        <w:tc>
          <w:tcPr>
            <w:tcW w:w="2987" w:type="dxa"/>
            <w:tcMar>
              <w:top w:w="15" w:type="dxa"/>
              <w:left w:w="15" w:type="dxa"/>
              <w:bottom w:w="0" w:type="dxa"/>
              <w:right w:w="15" w:type="dxa"/>
            </w:tcMar>
            <w:vAlign w:val="center"/>
          </w:tcPr>
          <w:p w:rsidR="0057771B" w:rsidRPr="00515B7E" w:rsidRDefault="0057771B" w:rsidP="00412360">
            <w:pPr>
              <w:overflowPunct w:val="0"/>
              <w:adjustRightInd w:val="0"/>
              <w:snapToGrid w:val="0"/>
              <w:jc w:val="center"/>
              <w:textAlignment w:val="center"/>
              <w:rPr>
                <w:rFonts w:eastAsia="仿宋_GB2312"/>
                <w:b/>
                <w:snapToGrid w:val="0"/>
                <w:color w:val="000000"/>
                <w:kern w:val="0"/>
                <w:sz w:val="24"/>
              </w:rPr>
            </w:pPr>
            <w:r w:rsidRPr="00515B7E">
              <w:rPr>
                <w:rFonts w:eastAsia="仿宋_GB2312"/>
                <w:b/>
                <w:snapToGrid w:val="0"/>
                <w:color w:val="000000"/>
                <w:kern w:val="0"/>
                <w:sz w:val="24"/>
              </w:rPr>
              <w:t>197</w:t>
            </w:r>
            <w:r w:rsidRPr="00515B7E">
              <w:rPr>
                <w:rFonts w:eastAsia="仿宋_GB2312" w:hint="eastAsia"/>
                <w:b/>
                <w:snapToGrid w:val="0"/>
                <w:color w:val="000000"/>
                <w:kern w:val="0"/>
                <w:sz w:val="24"/>
              </w:rPr>
              <w:t>万</w:t>
            </w:r>
          </w:p>
        </w:tc>
      </w:tr>
      <w:tr w:rsidR="0057771B" w:rsidRPr="00515B7E" w:rsidTr="00FD6C2F">
        <w:trPr>
          <w:trHeight w:val="425"/>
          <w:jc w:val="center"/>
        </w:trPr>
        <w:tc>
          <w:tcPr>
            <w:tcW w:w="923" w:type="dxa"/>
            <w:vMerge/>
            <w:vAlign w:val="center"/>
          </w:tcPr>
          <w:p w:rsidR="0057771B" w:rsidRPr="00515B7E" w:rsidRDefault="0057771B" w:rsidP="00412360">
            <w:pPr>
              <w:overflowPunct w:val="0"/>
              <w:adjustRightInd w:val="0"/>
              <w:snapToGrid w:val="0"/>
              <w:jc w:val="left"/>
              <w:rPr>
                <w:rFonts w:eastAsia="仿宋_GB2312"/>
                <w:b/>
                <w:snapToGrid w:val="0"/>
                <w:color w:val="000000"/>
                <w:kern w:val="0"/>
                <w:sz w:val="24"/>
              </w:rPr>
            </w:pPr>
          </w:p>
        </w:tc>
        <w:tc>
          <w:tcPr>
            <w:tcW w:w="2030" w:type="dxa"/>
            <w:gridSpan w:val="3"/>
            <w:tcMar>
              <w:top w:w="15" w:type="dxa"/>
              <w:left w:w="15" w:type="dxa"/>
              <w:bottom w:w="0" w:type="dxa"/>
              <w:right w:w="15" w:type="dxa"/>
            </w:tcMar>
            <w:vAlign w:val="center"/>
          </w:tcPr>
          <w:p w:rsidR="0057771B" w:rsidRPr="00515B7E" w:rsidRDefault="0057771B" w:rsidP="00412360">
            <w:pPr>
              <w:overflowPunct w:val="0"/>
              <w:adjustRightInd w:val="0"/>
              <w:snapToGrid w:val="0"/>
              <w:jc w:val="center"/>
              <w:textAlignment w:val="center"/>
              <w:rPr>
                <w:rFonts w:eastAsia="仿宋_GB2312"/>
                <w:b/>
                <w:snapToGrid w:val="0"/>
                <w:color w:val="000000"/>
                <w:kern w:val="0"/>
                <w:sz w:val="24"/>
              </w:rPr>
            </w:pPr>
            <w:r w:rsidRPr="00515B7E">
              <w:rPr>
                <w:rFonts w:eastAsia="仿宋_GB2312" w:hint="eastAsia"/>
                <w:b/>
                <w:snapToGrid w:val="0"/>
                <w:color w:val="000000"/>
                <w:kern w:val="0"/>
                <w:sz w:val="24"/>
              </w:rPr>
              <w:t>其中</w:t>
            </w:r>
            <w:r w:rsidRPr="00515B7E">
              <w:rPr>
                <w:rFonts w:eastAsia="仿宋_GB2312"/>
                <w:b/>
                <w:snapToGrid w:val="0"/>
                <w:color w:val="000000"/>
                <w:kern w:val="0"/>
                <w:sz w:val="24"/>
              </w:rPr>
              <w:t>-</w:t>
            </w:r>
            <w:r w:rsidRPr="00515B7E">
              <w:rPr>
                <w:rFonts w:eastAsia="仿宋_GB2312" w:hint="eastAsia"/>
                <w:b/>
                <w:snapToGrid w:val="0"/>
                <w:color w:val="000000"/>
                <w:kern w:val="0"/>
                <w:sz w:val="24"/>
              </w:rPr>
              <w:t>财政拨款</w:t>
            </w:r>
            <w:r w:rsidRPr="00515B7E">
              <w:rPr>
                <w:rFonts w:eastAsia="仿宋_GB2312"/>
                <w:b/>
                <w:snapToGrid w:val="0"/>
                <w:color w:val="000000"/>
                <w:kern w:val="0"/>
                <w:sz w:val="24"/>
              </w:rPr>
              <w:t>:</w:t>
            </w:r>
          </w:p>
        </w:tc>
        <w:tc>
          <w:tcPr>
            <w:tcW w:w="1444" w:type="dxa"/>
            <w:gridSpan w:val="2"/>
            <w:tcMar>
              <w:top w:w="15" w:type="dxa"/>
              <w:left w:w="15" w:type="dxa"/>
              <w:bottom w:w="0" w:type="dxa"/>
              <w:right w:w="15" w:type="dxa"/>
            </w:tcMar>
            <w:vAlign w:val="center"/>
          </w:tcPr>
          <w:p w:rsidR="0057771B" w:rsidRPr="00515B7E" w:rsidRDefault="0057771B" w:rsidP="00412360">
            <w:pPr>
              <w:overflowPunct w:val="0"/>
              <w:adjustRightInd w:val="0"/>
              <w:snapToGrid w:val="0"/>
              <w:jc w:val="center"/>
              <w:textAlignment w:val="center"/>
              <w:rPr>
                <w:rFonts w:eastAsia="仿宋_GB2312"/>
                <w:b/>
                <w:snapToGrid w:val="0"/>
                <w:color w:val="000000"/>
                <w:kern w:val="0"/>
                <w:sz w:val="24"/>
              </w:rPr>
            </w:pPr>
            <w:r w:rsidRPr="00515B7E">
              <w:rPr>
                <w:rFonts w:eastAsia="仿宋_GB2312"/>
                <w:b/>
                <w:snapToGrid w:val="0"/>
                <w:color w:val="000000"/>
                <w:kern w:val="0"/>
                <w:sz w:val="24"/>
              </w:rPr>
              <w:t>200</w:t>
            </w:r>
            <w:r w:rsidRPr="00515B7E">
              <w:rPr>
                <w:rFonts w:eastAsia="仿宋_GB2312" w:hint="eastAsia"/>
                <w:b/>
                <w:snapToGrid w:val="0"/>
                <w:color w:val="000000"/>
                <w:kern w:val="0"/>
                <w:sz w:val="24"/>
              </w:rPr>
              <w:t>万</w:t>
            </w:r>
          </w:p>
        </w:tc>
        <w:tc>
          <w:tcPr>
            <w:tcW w:w="2825" w:type="dxa"/>
            <w:gridSpan w:val="2"/>
            <w:tcMar>
              <w:top w:w="15" w:type="dxa"/>
              <w:left w:w="15" w:type="dxa"/>
              <w:bottom w:w="0" w:type="dxa"/>
              <w:right w:w="15" w:type="dxa"/>
            </w:tcMar>
            <w:vAlign w:val="center"/>
          </w:tcPr>
          <w:p w:rsidR="0057771B" w:rsidRPr="00515B7E" w:rsidRDefault="0057771B" w:rsidP="00412360">
            <w:pPr>
              <w:overflowPunct w:val="0"/>
              <w:adjustRightInd w:val="0"/>
              <w:snapToGrid w:val="0"/>
              <w:jc w:val="center"/>
              <w:textAlignment w:val="center"/>
              <w:rPr>
                <w:rFonts w:eastAsia="仿宋_GB2312"/>
                <w:b/>
                <w:snapToGrid w:val="0"/>
                <w:color w:val="000000"/>
                <w:kern w:val="0"/>
                <w:sz w:val="24"/>
              </w:rPr>
            </w:pPr>
            <w:r w:rsidRPr="00515B7E">
              <w:rPr>
                <w:rFonts w:eastAsia="仿宋_GB2312" w:hint="eastAsia"/>
                <w:b/>
                <w:snapToGrid w:val="0"/>
                <w:color w:val="000000"/>
                <w:kern w:val="0"/>
                <w:sz w:val="24"/>
              </w:rPr>
              <w:t>其中</w:t>
            </w:r>
            <w:r w:rsidRPr="00515B7E">
              <w:rPr>
                <w:rFonts w:eastAsia="仿宋_GB2312"/>
                <w:b/>
                <w:snapToGrid w:val="0"/>
                <w:color w:val="000000"/>
                <w:kern w:val="0"/>
                <w:sz w:val="24"/>
              </w:rPr>
              <w:t>-</w:t>
            </w:r>
            <w:r w:rsidRPr="00515B7E">
              <w:rPr>
                <w:rFonts w:eastAsia="仿宋_GB2312" w:hint="eastAsia"/>
                <w:b/>
                <w:snapToGrid w:val="0"/>
                <w:color w:val="000000"/>
                <w:kern w:val="0"/>
                <w:sz w:val="24"/>
              </w:rPr>
              <w:t>财政拨款</w:t>
            </w:r>
            <w:r w:rsidRPr="00515B7E">
              <w:rPr>
                <w:rFonts w:eastAsia="仿宋_GB2312"/>
                <w:b/>
                <w:snapToGrid w:val="0"/>
                <w:color w:val="000000"/>
                <w:kern w:val="0"/>
                <w:sz w:val="24"/>
              </w:rPr>
              <w:t>:</w:t>
            </w:r>
          </w:p>
        </w:tc>
        <w:tc>
          <w:tcPr>
            <w:tcW w:w="2987" w:type="dxa"/>
            <w:tcMar>
              <w:top w:w="15" w:type="dxa"/>
              <w:left w:w="15" w:type="dxa"/>
              <w:bottom w:w="0" w:type="dxa"/>
              <w:right w:w="15" w:type="dxa"/>
            </w:tcMar>
            <w:vAlign w:val="center"/>
          </w:tcPr>
          <w:p w:rsidR="0057771B" w:rsidRPr="00515B7E" w:rsidRDefault="0057771B" w:rsidP="00412360">
            <w:pPr>
              <w:overflowPunct w:val="0"/>
              <w:adjustRightInd w:val="0"/>
              <w:snapToGrid w:val="0"/>
              <w:jc w:val="center"/>
              <w:textAlignment w:val="center"/>
              <w:rPr>
                <w:rFonts w:eastAsia="仿宋_GB2312"/>
                <w:b/>
                <w:snapToGrid w:val="0"/>
                <w:color w:val="000000"/>
                <w:kern w:val="0"/>
                <w:sz w:val="24"/>
              </w:rPr>
            </w:pPr>
            <w:r w:rsidRPr="00515B7E">
              <w:rPr>
                <w:rFonts w:eastAsia="仿宋_GB2312"/>
                <w:b/>
                <w:snapToGrid w:val="0"/>
                <w:color w:val="000000"/>
                <w:kern w:val="0"/>
                <w:sz w:val="24"/>
              </w:rPr>
              <w:t>197</w:t>
            </w:r>
            <w:r w:rsidRPr="00515B7E">
              <w:rPr>
                <w:rFonts w:eastAsia="仿宋_GB2312" w:hint="eastAsia"/>
                <w:b/>
                <w:snapToGrid w:val="0"/>
                <w:color w:val="000000"/>
                <w:kern w:val="0"/>
                <w:sz w:val="24"/>
              </w:rPr>
              <w:t>万</w:t>
            </w:r>
          </w:p>
        </w:tc>
      </w:tr>
      <w:tr w:rsidR="0057771B" w:rsidRPr="00515B7E" w:rsidTr="00FD6C2F">
        <w:trPr>
          <w:trHeight w:val="425"/>
          <w:jc w:val="center"/>
        </w:trPr>
        <w:tc>
          <w:tcPr>
            <w:tcW w:w="923" w:type="dxa"/>
            <w:vMerge/>
            <w:vAlign w:val="center"/>
          </w:tcPr>
          <w:p w:rsidR="0057771B" w:rsidRPr="00515B7E" w:rsidRDefault="0057771B" w:rsidP="00412360">
            <w:pPr>
              <w:overflowPunct w:val="0"/>
              <w:adjustRightInd w:val="0"/>
              <w:snapToGrid w:val="0"/>
              <w:jc w:val="left"/>
              <w:rPr>
                <w:rFonts w:eastAsia="仿宋_GB2312"/>
                <w:b/>
                <w:snapToGrid w:val="0"/>
                <w:color w:val="000000"/>
                <w:kern w:val="0"/>
                <w:sz w:val="24"/>
              </w:rPr>
            </w:pPr>
          </w:p>
        </w:tc>
        <w:tc>
          <w:tcPr>
            <w:tcW w:w="2030" w:type="dxa"/>
            <w:gridSpan w:val="3"/>
            <w:tcMar>
              <w:top w:w="15" w:type="dxa"/>
              <w:left w:w="15" w:type="dxa"/>
              <w:bottom w:w="0" w:type="dxa"/>
              <w:right w:w="15" w:type="dxa"/>
            </w:tcMar>
            <w:vAlign w:val="center"/>
          </w:tcPr>
          <w:p w:rsidR="0057771B" w:rsidRPr="00515B7E" w:rsidRDefault="0057771B" w:rsidP="00412360">
            <w:pPr>
              <w:overflowPunct w:val="0"/>
              <w:adjustRightInd w:val="0"/>
              <w:snapToGrid w:val="0"/>
              <w:jc w:val="center"/>
              <w:textAlignment w:val="center"/>
              <w:rPr>
                <w:rFonts w:eastAsia="仿宋_GB2312"/>
                <w:b/>
                <w:snapToGrid w:val="0"/>
                <w:color w:val="000000"/>
                <w:kern w:val="0"/>
                <w:sz w:val="24"/>
              </w:rPr>
            </w:pPr>
            <w:r w:rsidRPr="00515B7E">
              <w:rPr>
                <w:rFonts w:eastAsia="仿宋_GB2312" w:hint="eastAsia"/>
                <w:b/>
                <w:snapToGrid w:val="0"/>
                <w:color w:val="000000"/>
                <w:kern w:val="0"/>
                <w:sz w:val="24"/>
              </w:rPr>
              <w:t>其它资金</w:t>
            </w:r>
            <w:r w:rsidRPr="00515B7E">
              <w:rPr>
                <w:rFonts w:eastAsia="仿宋_GB2312"/>
                <w:b/>
                <w:snapToGrid w:val="0"/>
                <w:color w:val="000000"/>
                <w:kern w:val="0"/>
                <w:sz w:val="24"/>
              </w:rPr>
              <w:t>:</w:t>
            </w:r>
          </w:p>
        </w:tc>
        <w:tc>
          <w:tcPr>
            <w:tcW w:w="1444" w:type="dxa"/>
            <w:gridSpan w:val="2"/>
            <w:tcMar>
              <w:top w:w="15" w:type="dxa"/>
              <w:left w:w="15" w:type="dxa"/>
              <w:bottom w:w="0" w:type="dxa"/>
              <w:right w:w="15" w:type="dxa"/>
            </w:tcMar>
            <w:vAlign w:val="center"/>
          </w:tcPr>
          <w:p w:rsidR="0057771B" w:rsidRPr="00515B7E" w:rsidRDefault="0057771B" w:rsidP="00412360">
            <w:pPr>
              <w:overflowPunct w:val="0"/>
              <w:adjustRightInd w:val="0"/>
              <w:snapToGrid w:val="0"/>
              <w:jc w:val="center"/>
              <w:textAlignment w:val="center"/>
              <w:rPr>
                <w:rFonts w:eastAsia="仿宋_GB2312"/>
                <w:b/>
                <w:snapToGrid w:val="0"/>
                <w:color w:val="000000"/>
                <w:kern w:val="0"/>
                <w:sz w:val="24"/>
              </w:rPr>
            </w:pPr>
            <w:r w:rsidRPr="00515B7E">
              <w:rPr>
                <w:rFonts w:eastAsia="仿宋_GB2312"/>
                <w:b/>
                <w:snapToGrid w:val="0"/>
                <w:color w:val="000000"/>
                <w:kern w:val="0"/>
                <w:sz w:val="24"/>
              </w:rPr>
              <w:t>0</w:t>
            </w:r>
          </w:p>
        </w:tc>
        <w:tc>
          <w:tcPr>
            <w:tcW w:w="2825" w:type="dxa"/>
            <w:gridSpan w:val="2"/>
            <w:tcMar>
              <w:top w:w="15" w:type="dxa"/>
              <w:left w:w="15" w:type="dxa"/>
              <w:bottom w:w="0" w:type="dxa"/>
              <w:right w:w="15" w:type="dxa"/>
            </w:tcMar>
            <w:vAlign w:val="center"/>
          </w:tcPr>
          <w:p w:rsidR="0057771B" w:rsidRPr="00515B7E" w:rsidRDefault="0057771B" w:rsidP="00412360">
            <w:pPr>
              <w:overflowPunct w:val="0"/>
              <w:adjustRightInd w:val="0"/>
              <w:snapToGrid w:val="0"/>
              <w:jc w:val="center"/>
              <w:textAlignment w:val="center"/>
              <w:rPr>
                <w:rFonts w:eastAsia="仿宋_GB2312"/>
                <w:b/>
                <w:snapToGrid w:val="0"/>
                <w:color w:val="000000"/>
                <w:kern w:val="0"/>
                <w:sz w:val="24"/>
              </w:rPr>
            </w:pPr>
            <w:r w:rsidRPr="00515B7E">
              <w:rPr>
                <w:rFonts w:eastAsia="仿宋_GB2312" w:hint="eastAsia"/>
                <w:b/>
                <w:snapToGrid w:val="0"/>
                <w:color w:val="000000"/>
                <w:kern w:val="0"/>
                <w:sz w:val="24"/>
              </w:rPr>
              <w:t>其它资金</w:t>
            </w:r>
            <w:r w:rsidRPr="00515B7E">
              <w:rPr>
                <w:rFonts w:eastAsia="仿宋_GB2312"/>
                <w:b/>
                <w:snapToGrid w:val="0"/>
                <w:color w:val="000000"/>
                <w:kern w:val="0"/>
                <w:sz w:val="24"/>
              </w:rPr>
              <w:t>:</w:t>
            </w:r>
          </w:p>
        </w:tc>
        <w:tc>
          <w:tcPr>
            <w:tcW w:w="2987" w:type="dxa"/>
            <w:tcMar>
              <w:top w:w="15" w:type="dxa"/>
              <w:left w:w="15" w:type="dxa"/>
              <w:bottom w:w="0" w:type="dxa"/>
              <w:right w:w="15" w:type="dxa"/>
            </w:tcMar>
            <w:vAlign w:val="center"/>
          </w:tcPr>
          <w:p w:rsidR="0057771B" w:rsidRPr="00515B7E" w:rsidRDefault="0057771B" w:rsidP="00412360">
            <w:pPr>
              <w:overflowPunct w:val="0"/>
              <w:adjustRightInd w:val="0"/>
              <w:snapToGrid w:val="0"/>
              <w:jc w:val="center"/>
              <w:rPr>
                <w:rFonts w:eastAsia="仿宋_GB2312"/>
                <w:b/>
                <w:snapToGrid w:val="0"/>
                <w:color w:val="000000"/>
                <w:kern w:val="0"/>
                <w:sz w:val="24"/>
              </w:rPr>
            </w:pPr>
          </w:p>
        </w:tc>
      </w:tr>
      <w:tr w:rsidR="0057771B" w:rsidRPr="00515B7E" w:rsidTr="00FD6C2F">
        <w:trPr>
          <w:trHeight w:val="425"/>
          <w:jc w:val="center"/>
        </w:trPr>
        <w:tc>
          <w:tcPr>
            <w:tcW w:w="923" w:type="dxa"/>
            <w:vMerge w:val="restart"/>
            <w:tcMar>
              <w:top w:w="15" w:type="dxa"/>
              <w:left w:w="15" w:type="dxa"/>
              <w:bottom w:w="0" w:type="dxa"/>
              <w:right w:w="15" w:type="dxa"/>
            </w:tcMar>
            <w:vAlign w:val="center"/>
          </w:tcPr>
          <w:p w:rsidR="0057771B" w:rsidRPr="00515B7E" w:rsidRDefault="0057771B" w:rsidP="00412360">
            <w:pPr>
              <w:overflowPunct w:val="0"/>
              <w:adjustRightInd w:val="0"/>
              <w:snapToGrid w:val="0"/>
              <w:jc w:val="center"/>
              <w:textAlignment w:val="center"/>
              <w:rPr>
                <w:rFonts w:eastAsia="黑体"/>
                <w:b/>
                <w:snapToGrid w:val="0"/>
                <w:color w:val="000000"/>
                <w:kern w:val="0"/>
                <w:sz w:val="24"/>
              </w:rPr>
            </w:pPr>
            <w:r w:rsidRPr="00515B7E">
              <w:rPr>
                <w:rFonts w:eastAsia="黑体" w:hint="eastAsia"/>
                <w:b/>
                <w:snapToGrid w:val="0"/>
                <w:color w:val="000000"/>
                <w:kern w:val="0"/>
                <w:sz w:val="24"/>
              </w:rPr>
              <w:t>年度</w:t>
            </w:r>
          </w:p>
          <w:p w:rsidR="0057771B" w:rsidRPr="00515B7E" w:rsidRDefault="0057771B" w:rsidP="00412360">
            <w:pPr>
              <w:overflowPunct w:val="0"/>
              <w:adjustRightInd w:val="0"/>
              <w:snapToGrid w:val="0"/>
              <w:jc w:val="center"/>
              <w:textAlignment w:val="center"/>
              <w:rPr>
                <w:rFonts w:eastAsia="黑体"/>
                <w:b/>
                <w:snapToGrid w:val="0"/>
                <w:color w:val="000000"/>
                <w:kern w:val="0"/>
                <w:sz w:val="24"/>
              </w:rPr>
            </w:pPr>
            <w:r w:rsidRPr="00515B7E">
              <w:rPr>
                <w:rFonts w:eastAsia="黑体" w:hint="eastAsia"/>
                <w:b/>
                <w:snapToGrid w:val="0"/>
                <w:color w:val="000000"/>
                <w:kern w:val="0"/>
                <w:sz w:val="24"/>
              </w:rPr>
              <w:t>目标</w:t>
            </w:r>
          </w:p>
          <w:p w:rsidR="0057771B" w:rsidRPr="00515B7E" w:rsidRDefault="0057771B" w:rsidP="00412360">
            <w:pPr>
              <w:overflowPunct w:val="0"/>
              <w:adjustRightInd w:val="0"/>
              <w:snapToGrid w:val="0"/>
              <w:jc w:val="center"/>
              <w:textAlignment w:val="center"/>
              <w:rPr>
                <w:rFonts w:eastAsia="黑体"/>
                <w:b/>
                <w:snapToGrid w:val="0"/>
                <w:color w:val="000000"/>
                <w:kern w:val="0"/>
                <w:sz w:val="24"/>
              </w:rPr>
            </w:pPr>
            <w:r w:rsidRPr="00515B7E">
              <w:rPr>
                <w:rFonts w:eastAsia="黑体" w:hint="eastAsia"/>
                <w:b/>
                <w:snapToGrid w:val="0"/>
                <w:color w:val="000000"/>
                <w:kern w:val="0"/>
                <w:sz w:val="24"/>
              </w:rPr>
              <w:t>完成</w:t>
            </w:r>
          </w:p>
          <w:p w:rsidR="0057771B" w:rsidRPr="00515B7E" w:rsidRDefault="0057771B" w:rsidP="00412360">
            <w:pPr>
              <w:overflowPunct w:val="0"/>
              <w:adjustRightInd w:val="0"/>
              <w:snapToGrid w:val="0"/>
              <w:jc w:val="center"/>
              <w:textAlignment w:val="center"/>
              <w:rPr>
                <w:rFonts w:eastAsia="仿宋_GB2312"/>
                <w:b/>
                <w:snapToGrid w:val="0"/>
                <w:color w:val="000000"/>
                <w:kern w:val="0"/>
                <w:sz w:val="24"/>
              </w:rPr>
            </w:pPr>
            <w:r w:rsidRPr="00515B7E">
              <w:rPr>
                <w:rFonts w:eastAsia="黑体" w:hint="eastAsia"/>
                <w:b/>
                <w:snapToGrid w:val="0"/>
                <w:color w:val="000000"/>
                <w:kern w:val="0"/>
                <w:sz w:val="24"/>
              </w:rPr>
              <w:t>情况</w:t>
            </w:r>
          </w:p>
        </w:tc>
        <w:tc>
          <w:tcPr>
            <w:tcW w:w="3474" w:type="dxa"/>
            <w:gridSpan w:val="5"/>
            <w:tcMar>
              <w:top w:w="15" w:type="dxa"/>
              <w:left w:w="15" w:type="dxa"/>
              <w:bottom w:w="0" w:type="dxa"/>
              <w:right w:w="15" w:type="dxa"/>
            </w:tcMar>
            <w:vAlign w:val="center"/>
          </w:tcPr>
          <w:p w:rsidR="0057771B" w:rsidRPr="00515B7E" w:rsidRDefault="0057771B" w:rsidP="00412360">
            <w:pPr>
              <w:overflowPunct w:val="0"/>
              <w:adjustRightInd w:val="0"/>
              <w:snapToGrid w:val="0"/>
              <w:jc w:val="center"/>
              <w:textAlignment w:val="center"/>
              <w:rPr>
                <w:rFonts w:eastAsia="黑体"/>
                <w:b/>
                <w:snapToGrid w:val="0"/>
                <w:color w:val="000000"/>
                <w:kern w:val="0"/>
                <w:sz w:val="24"/>
              </w:rPr>
            </w:pPr>
            <w:r w:rsidRPr="00515B7E">
              <w:rPr>
                <w:rFonts w:eastAsia="黑体" w:hint="eastAsia"/>
                <w:b/>
                <w:snapToGrid w:val="0"/>
                <w:color w:val="000000"/>
                <w:kern w:val="0"/>
                <w:sz w:val="24"/>
              </w:rPr>
              <w:t>预期目标</w:t>
            </w:r>
          </w:p>
        </w:tc>
        <w:tc>
          <w:tcPr>
            <w:tcW w:w="5812" w:type="dxa"/>
            <w:gridSpan w:val="3"/>
            <w:tcMar>
              <w:top w:w="15" w:type="dxa"/>
              <w:left w:w="15" w:type="dxa"/>
              <w:bottom w:w="0" w:type="dxa"/>
              <w:right w:w="15" w:type="dxa"/>
            </w:tcMar>
            <w:vAlign w:val="center"/>
          </w:tcPr>
          <w:p w:rsidR="0057771B" w:rsidRPr="00515B7E" w:rsidRDefault="0057771B" w:rsidP="00412360">
            <w:pPr>
              <w:overflowPunct w:val="0"/>
              <w:adjustRightInd w:val="0"/>
              <w:snapToGrid w:val="0"/>
              <w:jc w:val="center"/>
              <w:textAlignment w:val="center"/>
              <w:rPr>
                <w:rFonts w:eastAsia="黑体"/>
                <w:b/>
                <w:snapToGrid w:val="0"/>
                <w:color w:val="000000"/>
                <w:kern w:val="0"/>
                <w:sz w:val="24"/>
              </w:rPr>
            </w:pPr>
            <w:r w:rsidRPr="00515B7E">
              <w:rPr>
                <w:rFonts w:eastAsia="黑体" w:hint="eastAsia"/>
                <w:b/>
                <w:snapToGrid w:val="0"/>
                <w:color w:val="000000"/>
                <w:kern w:val="0"/>
                <w:sz w:val="24"/>
              </w:rPr>
              <w:t>实际完成目标</w:t>
            </w:r>
          </w:p>
        </w:tc>
      </w:tr>
      <w:tr w:rsidR="0057771B" w:rsidRPr="00515B7E" w:rsidTr="00D708E2">
        <w:trPr>
          <w:trHeight w:val="20"/>
          <w:jc w:val="center"/>
        </w:trPr>
        <w:tc>
          <w:tcPr>
            <w:tcW w:w="923" w:type="dxa"/>
            <w:vMerge/>
            <w:vAlign w:val="center"/>
          </w:tcPr>
          <w:p w:rsidR="0057771B" w:rsidRPr="00515B7E" w:rsidRDefault="0057771B" w:rsidP="00412360">
            <w:pPr>
              <w:overflowPunct w:val="0"/>
              <w:adjustRightInd w:val="0"/>
              <w:snapToGrid w:val="0"/>
              <w:jc w:val="left"/>
              <w:rPr>
                <w:rFonts w:eastAsia="仿宋_GB2312"/>
                <w:b/>
                <w:snapToGrid w:val="0"/>
                <w:color w:val="000000"/>
                <w:kern w:val="0"/>
                <w:sz w:val="24"/>
              </w:rPr>
            </w:pPr>
          </w:p>
        </w:tc>
        <w:tc>
          <w:tcPr>
            <w:tcW w:w="3474" w:type="dxa"/>
            <w:gridSpan w:val="5"/>
            <w:tcMar>
              <w:top w:w="15" w:type="dxa"/>
              <w:left w:w="15" w:type="dxa"/>
              <w:bottom w:w="0" w:type="dxa"/>
              <w:right w:w="15" w:type="dxa"/>
            </w:tcMar>
            <w:vAlign w:val="center"/>
          </w:tcPr>
          <w:p w:rsidR="0057771B" w:rsidRPr="00515B7E" w:rsidRDefault="0057771B" w:rsidP="00412360">
            <w:pPr>
              <w:overflowPunct w:val="0"/>
              <w:adjustRightInd w:val="0"/>
              <w:snapToGrid w:val="0"/>
              <w:spacing w:line="370" w:lineRule="exact"/>
              <w:rPr>
                <w:rFonts w:eastAsia="仿宋_GB2312"/>
                <w:b/>
                <w:snapToGrid w:val="0"/>
                <w:kern w:val="0"/>
                <w:sz w:val="24"/>
              </w:rPr>
            </w:pPr>
            <w:r w:rsidRPr="00515B7E">
              <w:rPr>
                <w:rFonts w:eastAsia="仿宋_GB2312" w:hint="eastAsia"/>
                <w:b/>
                <w:snapToGrid w:val="0"/>
                <w:kern w:val="0"/>
                <w:sz w:val="24"/>
              </w:rPr>
              <w:t>配合</w:t>
            </w:r>
            <w:r w:rsidRPr="00515B7E">
              <w:rPr>
                <w:rFonts w:eastAsia="仿宋_GB2312"/>
                <w:b/>
                <w:snapToGrid w:val="0"/>
                <w:kern w:val="0"/>
                <w:sz w:val="24"/>
              </w:rPr>
              <w:t>“</w:t>
            </w:r>
            <w:r w:rsidRPr="00515B7E">
              <w:rPr>
                <w:rFonts w:eastAsia="仿宋_GB2312" w:hint="eastAsia"/>
                <w:b/>
                <w:snapToGrid w:val="0"/>
                <w:kern w:val="0"/>
                <w:sz w:val="24"/>
              </w:rPr>
              <w:t>川港澳合作周</w:t>
            </w:r>
            <w:r w:rsidRPr="00515B7E">
              <w:rPr>
                <w:rFonts w:eastAsia="仿宋_GB2312"/>
                <w:b/>
                <w:snapToGrid w:val="0"/>
                <w:kern w:val="0"/>
                <w:sz w:val="24"/>
              </w:rPr>
              <w:t>”</w:t>
            </w:r>
            <w:r w:rsidRPr="00515B7E">
              <w:rPr>
                <w:rFonts w:eastAsia="仿宋_GB2312" w:hint="eastAsia"/>
                <w:b/>
                <w:snapToGrid w:val="0"/>
                <w:kern w:val="0"/>
                <w:sz w:val="24"/>
              </w:rPr>
              <w:t>、大熊猫国际文化节、南亚论坛、西博会等重要活动，举办</w:t>
            </w:r>
            <w:r w:rsidRPr="00515B7E">
              <w:rPr>
                <w:rFonts w:eastAsia="仿宋_GB2312"/>
                <w:b/>
                <w:snapToGrid w:val="0"/>
                <w:kern w:val="0"/>
                <w:sz w:val="24"/>
              </w:rPr>
              <w:t>“</w:t>
            </w:r>
            <w:r w:rsidRPr="00515B7E">
              <w:rPr>
                <w:rFonts w:eastAsia="仿宋_GB2312" w:hint="eastAsia"/>
                <w:b/>
                <w:snapToGrid w:val="0"/>
                <w:kern w:val="0"/>
                <w:sz w:val="24"/>
              </w:rPr>
              <w:t>体验中国发现最美四川</w:t>
            </w:r>
            <w:r w:rsidRPr="00515B7E">
              <w:rPr>
                <w:rFonts w:eastAsia="仿宋_GB2312"/>
                <w:b/>
                <w:snapToGrid w:val="0"/>
                <w:kern w:val="0"/>
                <w:sz w:val="24"/>
              </w:rPr>
              <w:t>”“</w:t>
            </w:r>
            <w:r w:rsidRPr="00515B7E">
              <w:rPr>
                <w:rFonts w:eastAsia="仿宋_GB2312" w:hint="eastAsia"/>
                <w:b/>
                <w:snapToGrid w:val="0"/>
                <w:kern w:val="0"/>
                <w:sz w:val="24"/>
              </w:rPr>
              <w:t>川行</w:t>
            </w:r>
            <w:r w:rsidRPr="00515B7E">
              <w:rPr>
                <w:rFonts w:eastAsia="仿宋_GB2312"/>
                <w:b/>
                <w:snapToGrid w:val="0"/>
                <w:kern w:val="0"/>
                <w:sz w:val="24"/>
              </w:rPr>
              <w:t>40</w:t>
            </w:r>
            <w:r w:rsidRPr="00515B7E">
              <w:rPr>
                <w:rFonts w:eastAsia="仿宋_GB2312" w:hint="eastAsia"/>
                <w:b/>
                <w:snapToGrid w:val="0"/>
                <w:kern w:val="0"/>
                <w:sz w:val="24"/>
              </w:rPr>
              <w:t>年</w:t>
            </w:r>
            <w:r w:rsidRPr="00515B7E">
              <w:rPr>
                <w:rFonts w:eastAsia="仿宋_GB2312"/>
                <w:b/>
                <w:snapToGrid w:val="0"/>
                <w:kern w:val="0"/>
                <w:sz w:val="24"/>
              </w:rPr>
              <w:t>”</w:t>
            </w:r>
            <w:r w:rsidRPr="00515B7E">
              <w:rPr>
                <w:rFonts w:eastAsia="仿宋_GB2312" w:hint="eastAsia"/>
                <w:b/>
                <w:snapToGrid w:val="0"/>
                <w:kern w:val="0"/>
                <w:sz w:val="24"/>
              </w:rPr>
              <w:t>等对外传播系列活动，协调在人民日报海外版、中国日报及凤凰卫视等外宣媒体推出重点报道，在</w:t>
            </w:r>
            <w:r w:rsidRPr="00515B7E">
              <w:rPr>
                <w:rFonts w:eastAsia="仿宋_GB2312"/>
                <w:b/>
                <w:snapToGrid w:val="0"/>
                <w:kern w:val="0"/>
                <w:sz w:val="24"/>
              </w:rPr>
              <w:t>CNN</w:t>
            </w:r>
            <w:r w:rsidRPr="00515B7E">
              <w:rPr>
                <w:rFonts w:eastAsia="仿宋_GB2312" w:hint="eastAsia"/>
                <w:b/>
                <w:snapToGrid w:val="0"/>
                <w:kern w:val="0"/>
                <w:sz w:val="24"/>
              </w:rPr>
              <w:t>、</w:t>
            </w:r>
            <w:r w:rsidRPr="00515B7E">
              <w:rPr>
                <w:rFonts w:eastAsia="仿宋_GB2312"/>
                <w:b/>
                <w:snapToGrid w:val="0"/>
                <w:kern w:val="0"/>
                <w:sz w:val="24"/>
              </w:rPr>
              <w:t>BBC</w:t>
            </w:r>
            <w:r w:rsidRPr="00515B7E">
              <w:rPr>
                <w:rFonts w:eastAsia="仿宋_GB2312" w:hint="eastAsia"/>
                <w:b/>
                <w:snapToGrid w:val="0"/>
                <w:kern w:val="0"/>
                <w:sz w:val="24"/>
              </w:rPr>
              <w:t>等媒体开展形象推广，加大四川形象的宣传力度。配合省委省政府主要领导出访，讲好四川故事。组织省级重点新闻网站和新媒体开展网上主题宣传活动。</w:t>
            </w:r>
          </w:p>
        </w:tc>
        <w:tc>
          <w:tcPr>
            <w:tcW w:w="5812" w:type="dxa"/>
            <w:gridSpan w:val="3"/>
            <w:tcMar>
              <w:top w:w="15" w:type="dxa"/>
              <w:left w:w="15" w:type="dxa"/>
              <w:bottom w:w="0" w:type="dxa"/>
              <w:right w:w="15" w:type="dxa"/>
            </w:tcMar>
            <w:vAlign w:val="center"/>
          </w:tcPr>
          <w:p w:rsidR="0057771B" w:rsidRPr="00515B7E" w:rsidRDefault="0057771B" w:rsidP="00412360">
            <w:pPr>
              <w:overflowPunct w:val="0"/>
              <w:adjustRightInd w:val="0"/>
              <w:snapToGrid w:val="0"/>
              <w:spacing w:line="370" w:lineRule="exact"/>
              <w:rPr>
                <w:rFonts w:eastAsia="仿宋_GB2312"/>
                <w:b/>
                <w:snapToGrid w:val="0"/>
                <w:kern w:val="0"/>
                <w:sz w:val="24"/>
              </w:rPr>
            </w:pPr>
            <w:r w:rsidRPr="00515B7E">
              <w:rPr>
                <w:rFonts w:eastAsia="仿宋_GB2312" w:hint="eastAsia"/>
                <w:b/>
                <w:snapToGrid w:val="0"/>
                <w:kern w:val="0"/>
                <w:sz w:val="24"/>
              </w:rPr>
              <w:t>开展</w:t>
            </w:r>
            <w:r w:rsidRPr="00515B7E">
              <w:rPr>
                <w:rFonts w:eastAsia="仿宋_GB2312"/>
                <w:b/>
                <w:snapToGrid w:val="0"/>
                <w:kern w:val="0"/>
                <w:sz w:val="24"/>
              </w:rPr>
              <w:t>“</w:t>
            </w:r>
            <w:r w:rsidRPr="00515B7E">
              <w:rPr>
                <w:rFonts w:eastAsia="仿宋_GB2312" w:hint="eastAsia"/>
                <w:b/>
                <w:snapToGrid w:val="0"/>
                <w:kern w:val="0"/>
                <w:sz w:val="24"/>
              </w:rPr>
              <w:t>体验中国</w:t>
            </w:r>
            <w:r w:rsidRPr="00515B7E">
              <w:rPr>
                <w:rFonts w:eastAsia="仿宋_GB2312"/>
                <w:b/>
                <w:snapToGrid w:val="0"/>
                <w:kern w:val="0"/>
                <w:sz w:val="24"/>
              </w:rPr>
              <w:t>”</w:t>
            </w:r>
            <w:r w:rsidRPr="00515B7E">
              <w:rPr>
                <w:rFonts w:eastAsia="仿宋_GB2312" w:hint="eastAsia"/>
                <w:b/>
                <w:snapToGrid w:val="0"/>
                <w:kern w:val="0"/>
                <w:sz w:val="24"/>
              </w:rPr>
              <w:t>系列外宣活动，邀请外国体验者参与拍摄微纪录片。配合开展高访外宣，在习近平总书记访问巴拿马期间，在巴拿马国家电视台黄金时段展播四川形象宣传片（西语版）。以第五届中非民间论坛、西博会、科博会、旅博会等在川举办为契机，在相关报道中有效植入四川元素，把国内外媒体对盛会及活动本身的关注延伸到举办地四川的经济活力、发展潜力上来。加强与</w:t>
            </w:r>
            <w:r w:rsidRPr="00515B7E">
              <w:rPr>
                <w:rFonts w:eastAsia="仿宋_GB2312"/>
                <w:b/>
                <w:snapToGrid w:val="0"/>
                <w:kern w:val="0"/>
                <w:sz w:val="24"/>
              </w:rPr>
              <w:t>Facebook</w:t>
            </w:r>
            <w:r w:rsidRPr="00515B7E">
              <w:rPr>
                <w:rFonts w:eastAsia="仿宋_GB2312" w:hint="eastAsia"/>
                <w:b/>
                <w:snapToGrid w:val="0"/>
                <w:kern w:val="0"/>
                <w:sz w:val="24"/>
              </w:rPr>
              <w:t>、</w:t>
            </w:r>
            <w:r w:rsidRPr="00515B7E">
              <w:rPr>
                <w:rFonts w:eastAsia="仿宋_GB2312"/>
                <w:b/>
                <w:snapToGrid w:val="0"/>
                <w:kern w:val="0"/>
                <w:sz w:val="24"/>
              </w:rPr>
              <w:t>YouTube</w:t>
            </w:r>
            <w:r w:rsidRPr="00515B7E">
              <w:rPr>
                <w:rFonts w:eastAsia="仿宋_GB2312" w:hint="eastAsia"/>
                <w:b/>
                <w:snapToGrid w:val="0"/>
                <w:kern w:val="0"/>
                <w:sz w:val="24"/>
              </w:rPr>
              <w:t>、</w:t>
            </w:r>
            <w:r w:rsidRPr="00515B7E">
              <w:rPr>
                <w:rFonts w:eastAsia="仿宋_GB2312"/>
                <w:b/>
                <w:snapToGrid w:val="0"/>
                <w:kern w:val="0"/>
                <w:sz w:val="24"/>
              </w:rPr>
              <w:t>Twitter</w:t>
            </w:r>
            <w:r w:rsidRPr="00515B7E">
              <w:rPr>
                <w:rFonts w:eastAsia="仿宋_GB2312" w:hint="eastAsia"/>
                <w:b/>
                <w:snapToGrid w:val="0"/>
                <w:kern w:val="0"/>
                <w:sz w:val="24"/>
              </w:rPr>
              <w:t>等海外社交媒体以及</w:t>
            </w:r>
            <w:r w:rsidRPr="00515B7E">
              <w:rPr>
                <w:rFonts w:eastAsia="仿宋_GB2312"/>
                <w:b/>
                <w:snapToGrid w:val="0"/>
                <w:kern w:val="0"/>
                <w:sz w:val="24"/>
              </w:rPr>
              <w:t>BBC</w:t>
            </w:r>
            <w:r w:rsidRPr="00515B7E">
              <w:rPr>
                <w:rFonts w:eastAsia="仿宋_GB2312" w:hint="eastAsia"/>
                <w:b/>
                <w:snapToGrid w:val="0"/>
                <w:kern w:val="0"/>
                <w:sz w:val="24"/>
              </w:rPr>
              <w:t>、</w:t>
            </w:r>
            <w:r w:rsidRPr="00515B7E">
              <w:rPr>
                <w:rFonts w:eastAsia="仿宋_GB2312"/>
                <w:b/>
                <w:snapToGrid w:val="0"/>
                <w:kern w:val="0"/>
                <w:sz w:val="24"/>
              </w:rPr>
              <w:t>CNN</w:t>
            </w:r>
            <w:r w:rsidRPr="00515B7E">
              <w:rPr>
                <w:rFonts w:eastAsia="仿宋_GB2312" w:hint="eastAsia"/>
                <w:b/>
                <w:snapToGrid w:val="0"/>
                <w:kern w:val="0"/>
                <w:sz w:val="24"/>
              </w:rPr>
              <w:t>等海外主流媒体合作，借嘴说话讲好四川故事。组织四川日报报业集团、四川广播电视台、四川新闻网传媒集团等省级重点新闻媒体围绕大熊猫国际文化周、川港澳合作周等重大外宣活动，开展线上线下主</w:t>
            </w:r>
            <w:r w:rsidRPr="00515B7E">
              <w:rPr>
                <w:rFonts w:eastAsia="仿宋_GB2312" w:hint="eastAsia"/>
                <w:b/>
                <w:snapToGrid w:val="0"/>
                <w:kern w:val="0"/>
                <w:sz w:val="24"/>
              </w:rPr>
              <w:lastRenderedPageBreak/>
              <w:t>题宣传报道。</w:t>
            </w:r>
          </w:p>
        </w:tc>
      </w:tr>
      <w:tr w:rsidR="0057771B" w:rsidRPr="00515B7E" w:rsidTr="00383071">
        <w:trPr>
          <w:trHeight w:val="20"/>
          <w:jc w:val="center"/>
        </w:trPr>
        <w:tc>
          <w:tcPr>
            <w:tcW w:w="923" w:type="dxa"/>
            <w:vMerge w:val="restart"/>
            <w:tcMar>
              <w:top w:w="15" w:type="dxa"/>
              <w:left w:w="15" w:type="dxa"/>
              <w:bottom w:w="0" w:type="dxa"/>
              <w:right w:w="15" w:type="dxa"/>
            </w:tcMar>
            <w:vAlign w:val="center"/>
          </w:tcPr>
          <w:p w:rsidR="0057771B" w:rsidRPr="00515B7E" w:rsidRDefault="0057771B" w:rsidP="00412360">
            <w:pPr>
              <w:overflowPunct w:val="0"/>
              <w:adjustRightInd w:val="0"/>
              <w:snapToGrid w:val="0"/>
              <w:jc w:val="center"/>
              <w:textAlignment w:val="center"/>
              <w:rPr>
                <w:rFonts w:eastAsia="黑体"/>
                <w:b/>
                <w:snapToGrid w:val="0"/>
                <w:color w:val="000000"/>
                <w:kern w:val="0"/>
                <w:sz w:val="24"/>
              </w:rPr>
            </w:pPr>
            <w:r w:rsidRPr="00515B7E">
              <w:rPr>
                <w:rFonts w:eastAsia="黑体" w:hint="eastAsia"/>
                <w:b/>
                <w:snapToGrid w:val="0"/>
                <w:color w:val="000000"/>
                <w:kern w:val="0"/>
                <w:sz w:val="24"/>
              </w:rPr>
              <w:lastRenderedPageBreak/>
              <w:t>绩效</w:t>
            </w:r>
          </w:p>
          <w:p w:rsidR="0057771B" w:rsidRPr="00515B7E" w:rsidRDefault="0057771B" w:rsidP="00412360">
            <w:pPr>
              <w:overflowPunct w:val="0"/>
              <w:adjustRightInd w:val="0"/>
              <w:snapToGrid w:val="0"/>
              <w:jc w:val="center"/>
              <w:textAlignment w:val="center"/>
              <w:rPr>
                <w:rFonts w:eastAsia="黑体"/>
                <w:b/>
                <w:snapToGrid w:val="0"/>
                <w:color w:val="000000"/>
                <w:kern w:val="0"/>
                <w:sz w:val="24"/>
              </w:rPr>
            </w:pPr>
            <w:r w:rsidRPr="00515B7E">
              <w:rPr>
                <w:rFonts w:eastAsia="黑体" w:hint="eastAsia"/>
                <w:b/>
                <w:snapToGrid w:val="0"/>
                <w:color w:val="000000"/>
                <w:kern w:val="0"/>
                <w:sz w:val="24"/>
              </w:rPr>
              <w:t>指标</w:t>
            </w:r>
          </w:p>
          <w:p w:rsidR="0057771B" w:rsidRPr="00515B7E" w:rsidRDefault="0057771B" w:rsidP="00412360">
            <w:pPr>
              <w:overflowPunct w:val="0"/>
              <w:adjustRightInd w:val="0"/>
              <w:snapToGrid w:val="0"/>
              <w:jc w:val="center"/>
              <w:textAlignment w:val="center"/>
              <w:rPr>
                <w:rFonts w:eastAsia="黑体"/>
                <w:b/>
                <w:snapToGrid w:val="0"/>
                <w:color w:val="000000"/>
                <w:kern w:val="0"/>
                <w:sz w:val="24"/>
              </w:rPr>
            </w:pPr>
            <w:r w:rsidRPr="00515B7E">
              <w:rPr>
                <w:rFonts w:eastAsia="黑体" w:hint="eastAsia"/>
                <w:b/>
                <w:snapToGrid w:val="0"/>
                <w:color w:val="000000"/>
                <w:kern w:val="0"/>
                <w:sz w:val="24"/>
              </w:rPr>
              <w:t>完成</w:t>
            </w:r>
          </w:p>
          <w:p w:rsidR="0057771B" w:rsidRPr="00515B7E" w:rsidRDefault="0057771B" w:rsidP="00412360">
            <w:pPr>
              <w:overflowPunct w:val="0"/>
              <w:adjustRightInd w:val="0"/>
              <w:snapToGrid w:val="0"/>
              <w:jc w:val="center"/>
              <w:textAlignment w:val="center"/>
              <w:rPr>
                <w:rFonts w:eastAsia="仿宋_GB2312"/>
                <w:b/>
                <w:snapToGrid w:val="0"/>
                <w:color w:val="000000"/>
                <w:kern w:val="0"/>
                <w:sz w:val="24"/>
              </w:rPr>
            </w:pPr>
            <w:r w:rsidRPr="00515B7E">
              <w:rPr>
                <w:rFonts w:eastAsia="黑体" w:hint="eastAsia"/>
                <w:b/>
                <w:snapToGrid w:val="0"/>
                <w:color w:val="000000"/>
                <w:kern w:val="0"/>
                <w:sz w:val="24"/>
              </w:rPr>
              <w:t>情况</w:t>
            </w:r>
          </w:p>
        </w:tc>
        <w:tc>
          <w:tcPr>
            <w:tcW w:w="994" w:type="dxa"/>
            <w:tcMar>
              <w:top w:w="15" w:type="dxa"/>
              <w:left w:w="15" w:type="dxa"/>
              <w:bottom w:w="0" w:type="dxa"/>
              <w:right w:w="15" w:type="dxa"/>
            </w:tcMar>
            <w:vAlign w:val="center"/>
          </w:tcPr>
          <w:p w:rsidR="0057771B" w:rsidRPr="00515B7E" w:rsidRDefault="0057771B" w:rsidP="00412360">
            <w:pPr>
              <w:overflowPunct w:val="0"/>
              <w:adjustRightInd w:val="0"/>
              <w:snapToGrid w:val="0"/>
              <w:jc w:val="center"/>
              <w:textAlignment w:val="center"/>
              <w:rPr>
                <w:rFonts w:eastAsia="黑体"/>
                <w:b/>
                <w:snapToGrid w:val="0"/>
                <w:color w:val="000000"/>
                <w:kern w:val="0"/>
                <w:sz w:val="24"/>
              </w:rPr>
            </w:pPr>
            <w:r w:rsidRPr="00515B7E">
              <w:rPr>
                <w:rFonts w:eastAsia="黑体" w:hint="eastAsia"/>
                <w:b/>
                <w:snapToGrid w:val="0"/>
                <w:color w:val="000000"/>
                <w:kern w:val="0"/>
                <w:sz w:val="24"/>
              </w:rPr>
              <w:t>一级</w:t>
            </w:r>
          </w:p>
          <w:p w:rsidR="0057771B" w:rsidRPr="00515B7E" w:rsidRDefault="0057771B" w:rsidP="00412360">
            <w:pPr>
              <w:overflowPunct w:val="0"/>
              <w:adjustRightInd w:val="0"/>
              <w:snapToGrid w:val="0"/>
              <w:jc w:val="center"/>
              <w:textAlignment w:val="center"/>
              <w:rPr>
                <w:rFonts w:eastAsia="黑体"/>
                <w:b/>
                <w:snapToGrid w:val="0"/>
                <w:color w:val="000000"/>
                <w:kern w:val="0"/>
                <w:sz w:val="24"/>
              </w:rPr>
            </w:pPr>
            <w:r w:rsidRPr="00515B7E">
              <w:rPr>
                <w:rFonts w:eastAsia="黑体" w:hint="eastAsia"/>
                <w:b/>
                <w:snapToGrid w:val="0"/>
                <w:color w:val="000000"/>
                <w:kern w:val="0"/>
                <w:sz w:val="24"/>
              </w:rPr>
              <w:t>指标</w:t>
            </w:r>
          </w:p>
        </w:tc>
        <w:tc>
          <w:tcPr>
            <w:tcW w:w="896" w:type="dxa"/>
            <w:tcMar>
              <w:top w:w="15" w:type="dxa"/>
              <w:left w:w="15" w:type="dxa"/>
              <w:bottom w:w="0" w:type="dxa"/>
              <w:right w:w="15" w:type="dxa"/>
            </w:tcMar>
            <w:vAlign w:val="center"/>
          </w:tcPr>
          <w:p w:rsidR="0057771B" w:rsidRPr="00515B7E" w:rsidRDefault="0057771B" w:rsidP="00412360">
            <w:pPr>
              <w:overflowPunct w:val="0"/>
              <w:adjustRightInd w:val="0"/>
              <w:snapToGrid w:val="0"/>
              <w:jc w:val="center"/>
              <w:textAlignment w:val="center"/>
              <w:rPr>
                <w:rFonts w:eastAsia="黑体"/>
                <w:b/>
                <w:snapToGrid w:val="0"/>
                <w:color w:val="000000"/>
                <w:kern w:val="0"/>
                <w:sz w:val="24"/>
              </w:rPr>
            </w:pPr>
            <w:r w:rsidRPr="00515B7E">
              <w:rPr>
                <w:rFonts w:eastAsia="黑体" w:hint="eastAsia"/>
                <w:b/>
                <w:snapToGrid w:val="0"/>
                <w:color w:val="000000"/>
                <w:kern w:val="0"/>
                <w:sz w:val="24"/>
              </w:rPr>
              <w:t>二级</w:t>
            </w:r>
          </w:p>
          <w:p w:rsidR="0057771B" w:rsidRPr="00515B7E" w:rsidRDefault="0057771B" w:rsidP="00412360">
            <w:pPr>
              <w:overflowPunct w:val="0"/>
              <w:adjustRightInd w:val="0"/>
              <w:snapToGrid w:val="0"/>
              <w:jc w:val="center"/>
              <w:textAlignment w:val="center"/>
              <w:rPr>
                <w:rFonts w:eastAsia="黑体"/>
                <w:b/>
                <w:snapToGrid w:val="0"/>
                <w:color w:val="000000"/>
                <w:kern w:val="0"/>
                <w:sz w:val="24"/>
              </w:rPr>
            </w:pPr>
            <w:r w:rsidRPr="00515B7E">
              <w:rPr>
                <w:rFonts w:eastAsia="黑体" w:hint="eastAsia"/>
                <w:b/>
                <w:snapToGrid w:val="0"/>
                <w:color w:val="000000"/>
                <w:kern w:val="0"/>
                <w:sz w:val="24"/>
              </w:rPr>
              <w:t>指标</w:t>
            </w:r>
          </w:p>
        </w:tc>
        <w:tc>
          <w:tcPr>
            <w:tcW w:w="1022" w:type="dxa"/>
            <w:gridSpan w:val="2"/>
            <w:tcMar>
              <w:top w:w="15" w:type="dxa"/>
              <w:left w:w="15" w:type="dxa"/>
              <w:bottom w:w="0" w:type="dxa"/>
              <w:right w:w="15" w:type="dxa"/>
            </w:tcMar>
            <w:vAlign w:val="center"/>
          </w:tcPr>
          <w:p w:rsidR="0057771B" w:rsidRPr="00515B7E" w:rsidRDefault="0057771B" w:rsidP="00412360">
            <w:pPr>
              <w:overflowPunct w:val="0"/>
              <w:adjustRightInd w:val="0"/>
              <w:snapToGrid w:val="0"/>
              <w:jc w:val="center"/>
              <w:textAlignment w:val="center"/>
              <w:rPr>
                <w:rFonts w:eastAsia="黑体"/>
                <w:b/>
                <w:snapToGrid w:val="0"/>
                <w:color w:val="000000"/>
                <w:kern w:val="0"/>
                <w:sz w:val="24"/>
              </w:rPr>
            </w:pPr>
            <w:r w:rsidRPr="00515B7E">
              <w:rPr>
                <w:rFonts w:eastAsia="黑体" w:hint="eastAsia"/>
                <w:b/>
                <w:snapToGrid w:val="0"/>
                <w:color w:val="000000"/>
                <w:kern w:val="0"/>
                <w:sz w:val="24"/>
              </w:rPr>
              <w:t>三级</w:t>
            </w:r>
          </w:p>
          <w:p w:rsidR="0057771B" w:rsidRPr="00515B7E" w:rsidRDefault="0057771B" w:rsidP="00412360">
            <w:pPr>
              <w:overflowPunct w:val="0"/>
              <w:adjustRightInd w:val="0"/>
              <w:snapToGrid w:val="0"/>
              <w:jc w:val="center"/>
              <w:textAlignment w:val="center"/>
              <w:rPr>
                <w:rFonts w:eastAsia="黑体"/>
                <w:b/>
                <w:snapToGrid w:val="0"/>
                <w:color w:val="000000"/>
                <w:kern w:val="0"/>
                <w:sz w:val="24"/>
              </w:rPr>
            </w:pPr>
            <w:r w:rsidRPr="00515B7E">
              <w:rPr>
                <w:rFonts w:eastAsia="黑体" w:hint="eastAsia"/>
                <w:b/>
                <w:snapToGrid w:val="0"/>
                <w:color w:val="000000"/>
                <w:kern w:val="0"/>
                <w:sz w:val="24"/>
              </w:rPr>
              <w:t>指标</w:t>
            </w:r>
          </w:p>
        </w:tc>
        <w:tc>
          <w:tcPr>
            <w:tcW w:w="2576" w:type="dxa"/>
            <w:gridSpan w:val="2"/>
            <w:tcMar>
              <w:top w:w="15" w:type="dxa"/>
              <w:left w:w="15" w:type="dxa"/>
              <w:bottom w:w="0" w:type="dxa"/>
              <w:right w:w="15" w:type="dxa"/>
            </w:tcMar>
            <w:vAlign w:val="center"/>
          </w:tcPr>
          <w:p w:rsidR="0057771B" w:rsidRPr="00515B7E" w:rsidRDefault="0057771B" w:rsidP="00412360">
            <w:pPr>
              <w:overflowPunct w:val="0"/>
              <w:adjustRightInd w:val="0"/>
              <w:snapToGrid w:val="0"/>
              <w:jc w:val="center"/>
              <w:textAlignment w:val="center"/>
              <w:rPr>
                <w:rFonts w:eastAsia="黑体"/>
                <w:b/>
                <w:snapToGrid w:val="0"/>
                <w:color w:val="000000"/>
                <w:kern w:val="0"/>
                <w:sz w:val="24"/>
              </w:rPr>
            </w:pPr>
            <w:r w:rsidRPr="00515B7E">
              <w:rPr>
                <w:rFonts w:eastAsia="黑体" w:hint="eastAsia"/>
                <w:b/>
                <w:snapToGrid w:val="0"/>
                <w:color w:val="000000"/>
                <w:kern w:val="0"/>
                <w:sz w:val="24"/>
              </w:rPr>
              <w:t>预期指标值</w:t>
            </w:r>
          </w:p>
          <w:p w:rsidR="0057771B" w:rsidRPr="00515B7E" w:rsidRDefault="0057771B" w:rsidP="00412360">
            <w:pPr>
              <w:overflowPunct w:val="0"/>
              <w:adjustRightInd w:val="0"/>
              <w:snapToGrid w:val="0"/>
              <w:jc w:val="center"/>
              <w:textAlignment w:val="center"/>
              <w:rPr>
                <w:rFonts w:eastAsia="黑体"/>
                <w:b/>
                <w:snapToGrid w:val="0"/>
                <w:color w:val="000000"/>
                <w:kern w:val="0"/>
                <w:sz w:val="24"/>
              </w:rPr>
            </w:pPr>
            <w:r w:rsidRPr="00515B7E">
              <w:rPr>
                <w:rFonts w:eastAsia="黑体" w:hint="eastAsia"/>
                <w:b/>
                <w:snapToGrid w:val="0"/>
                <w:color w:val="000000"/>
                <w:kern w:val="0"/>
                <w:sz w:val="24"/>
              </w:rPr>
              <w:t>（包含数字及文字描述）</w:t>
            </w:r>
          </w:p>
        </w:tc>
        <w:tc>
          <w:tcPr>
            <w:tcW w:w="3798" w:type="dxa"/>
            <w:gridSpan w:val="2"/>
            <w:tcMar>
              <w:top w:w="15" w:type="dxa"/>
              <w:left w:w="15" w:type="dxa"/>
              <w:bottom w:w="0" w:type="dxa"/>
              <w:right w:w="15" w:type="dxa"/>
            </w:tcMar>
            <w:vAlign w:val="center"/>
          </w:tcPr>
          <w:p w:rsidR="0057771B" w:rsidRPr="00515B7E" w:rsidRDefault="0057771B" w:rsidP="00412360">
            <w:pPr>
              <w:overflowPunct w:val="0"/>
              <w:adjustRightInd w:val="0"/>
              <w:snapToGrid w:val="0"/>
              <w:jc w:val="center"/>
              <w:textAlignment w:val="center"/>
              <w:rPr>
                <w:rFonts w:eastAsia="黑体"/>
                <w:b/>
                <w:snapToGrid w:val="0"/>
                <w:color w:val="000000"/>
                <w:kern w:val="0"/>
                <w:sz w:val="24"/>
              </w:rPr>
            </w:pPr>
            <w:r w:rsidRPr="00515B7E">
              <w:rPr>
                <w:rFonts w:eastAsia="黑体" w:hint="eastAsia"/>
                <w:b/>
                <w:snapToGrid w:val="0"/>
                <w:color w:val="000000"/>
                <w:kern w:val="0"/>
                <w:sz w:val="24"/>
              </w:rPr>
              <w:t>实际完成指标值</w:t>
            </w:r>
          </w:p>
          <w:p w:rsidR="0057771B" w:rsidRPr="00515B7E" w:rsidRDefault="0057771B" w:rsidP="00412360">
            <w:pPr>
              <w:overflowPunct w:val="0"/>
              <w:adjustRightInd w:val="0"/>
              <w:snapToGrid w:val="0"/>
              <w:jc w:val="center"/>
              <w:textAlignment w:val="center"/>
              <w:rPr>
                <w:rFonts w:eastAsia="黑体"/>
                <w:b/>
                <w:snapToGrid w:val="0"/>
                <w:color w:val="000000"/>
                <w:kern w:val="0"/>
                <w:sz w:val="24"/>
              </w:rPr>
            </w:pPr>
            <w:r w:rsidRPr="00515B7E">
              <w:rPr>
                <w:rFonts w:eastAsia="黑体" w:hint="eastAsia"/>
                <w:b/>
                <w:snapToGrid w:val="0"/>
                <w:color w:val="000000"/>
                <w:kern w:val="0"/>
                <w:sz w:val="24"/>
              </w:rPr>
              <w:t>（包含数字及文字描述）</w:t>
            </w:r>
          </w:p>
        </w:tc>
      </w:tr>
      <w:tr w:rsidR="0057771B" w:rsidRPr="00515B7E" w:rsidTr="00383071">
        <w:trPr>
          <w:trHeight w:val="20"/>
          <w:jc w:val="center"/>
        </w:trPr>
        <w:tc>
          <w:tcPr>
            <w:tcW w:w="923" w:type="dxa"/>
            <w:vMerge/>
            <w:vAlign w:val="center"/>
          </w:tcPr>
          <w:p w:rsidR="0057771B" w:rsidRPr="00515B7E" w:rsidRDefault="0057771B" w:rsidP="00412360">
            <w:pPr>
              <w:overflowPunct w:val="0"/>
              <w:adjustRightInd w:val="0"/>
              <w:snapToGrid w:val="0"/>
              <w:jc w:val="left"/>
              <w:rPr>
                <w:rFonts w:eastAsia="仿宋_GB2312"/>
                <w:b/>
                <w:snapToGrid w:val="0"/>
                <w:color w:val="000000"/>
                <w:kern w:val="0"/>
                <w:sz w:val="24"/>
              </w:rPr>
            </w:pPr>
          </w:p>
        </w:tc>
        <w:tc>
          <w:tcPr>
            <w:tcW w:w="994" w:type="dxa"/>
            <w:tcMar>
              <w:top w:w="15" w:type="dxa"/>
              <w:left w:w="15" w:type="dxa"/>
              <w:bottom w:w="0" w:type="dxa"/>
              <w:right w:w="15" w:type="dxa"/>
            </w:tcMar>
            <w:vAlign w:val="center"/>
          </w:tcPr>
          <w:p w:rsidR="0057771B" w:rsidRPr="00515B7E" w:rsidRDefault="0057771B" w:rsidP="00412360">
            <w:pPr>
              <w:overflowPunct w:val="0"/>
              <w:adjustRightInd w:val="0"/>
              <w:snapToGrid w:val="0"/>
              <w:jc w:val="center"/>
              <w:textAlignment w:val="center"/>
              <w:rPr>
                <w:rFonts w:eastAsia="仿宋_GB2312"/>
                <w:b/>
                <w:snapToGrid w:val="0"/>
                <w:color w:val="000000"/>
                <w:kern w:val="0"/>
                <w:sz w:val="24"/>
              </w:rPr>
            </w:pPr>
            <w:r w:rsidRPr="00515B7E">
              <w:rPr>
                <w:rFonts w:eastAsia="仿宋_GB2312" w:hint="eastAsia"/>
                <w:b/>
                <w:snapToGrid w:val="0"/>
                <w:color w:val="000000"/>
                <w:kern w:val="0"/>
                <w:sz w:val="24"/>
              </w:rPr>
              <w:t>项目完成</w:t>
            </w:r>
          </w:p>
          <w:p w:rsidR="0057771B" w:rsidRPr="00515B7E" w:rsidRDefault="0057771B" w:rsidP="00412360">
            <w:pPr>
              <w:overflowPunct w:val="0"/>
              <w:adjustRightInd w:val="0"/>
              <w:snapToGrid w:val="0"/>
              <w:jc w:val="center"/>
              <w:textAlignment w:val="center"/>
              <w:rPr>
                <w:rFonts w:eastAsia="仿宋_GB2312"/>
                <w:b/>
                <w:snapToGrid w:val="0"/>
                <w:color w:val="000000"/>
                <w:kern w:val="0"/>
                <w:sz w:val="24"/>
              </w:rPr>
            </w:pPr>
            <w:r w:rsidRPr="00515B7E">
              <w:rPr>
                <w:rFonts w:eastAsia="仿宋_GB2312" w:hint="eastAsia"/>
                <w:b/>
                <w:snapToGrid w:val="0"/>
                <w:color w:val="000000"/>
                <w:kern w:val="0"/>
                <w:sz w:val="24"/>
              </w:rPr>
              <w:t>指标</w:t>
            </w:r>
          </w:p>
        </w:tc>
        <w:tc>
          <w:tcPr>
            <w:tcW w:w="896" w:type="dxa"/>
            <w:tcMar>
              <w:top w:w="15" w:type="dxa"/>
              <w:left w:w="15" w:type="dxa"/>
              <w:bottom w:w="0" w:type="dxa"/>
              <w:right w:w="15" w:type="dxa"/>
            </w:tcMar>
            <w:vAlign w:val="center"/>
          </w:tcPr>
          <w:p w:rsidR="0057771B" w:rsidRPr="00515B7E" w:rsidRDefault="0057771B" w:rsidP="00412360">
            <w:pPr>
              <w:overflowPunct w:val="0"/>
              <w:adjustRightInd w:val="0"/>
              <w:snapToGrid w:val="0"/>
              <w:jc w:val="center"/>
              <w:textAlignment w:val="center"/>
              <w:rPr>
                <w:rFonts w:eastAsia="仿宋_GB2312"/>
                <w:b/>
                <w:snapToGrid w:val="0"/>
                <w:color w:val="000000"/>
                <w:kern w:val="0"/>
                <w:sz w:val="24"/>
              </w:rPr>
            </w:pPr>
            <w:r w:rsidRPr="00515B7E">
              <w:rPr>
                <w:rFonts w:eastAsia="仿宋_GB2312" w:hint="eastAsia"/>
                <w:b/>
                <w:snapToGrid w:val="0"/>
                <w:color w:val="000000"/>
                <w:kern w:val="0"/>
                <w:sz w:val="24"/>
              </w:rPr>
              <w:t>数量</w:t>
            </w:r>
          </w:p>
          <w:p w:rsidR="0057771B" w:rsidRPr="00515B7E" w:rsidRDefault="0057771B" w:rsidP="00412360">
            <w:pPr>
              <w:overflowPunct w:val="0"/>
              <w:adjustRightInd w:val="0"/>
              <w:snapToGrid w:val="0"/>
              <w:jc w:val="center"/>
              <w:textAlignment w:val="center"/>
              <w:rPr>
                <w:rFonts w:eastAsia="仿宋_GB2312"/>
                <w:b/>
                <w:snapToGrid w:val="0"/>
                <w:color w:val="000000"/>
                <w:kern w:val="0"/>
                <w:sz w:val="24"/>
              </w:rPr>
            </w:pPr>
            <w:r w:rsidRPr="00515B7E">
              <w:rPr>
                <w:rFonts w:eastAsia="仿宋_GB2312" w:hint="eastAsia"/>
                <w:b/>
                <w:snapToGrid w:val="0"/>
                <w:color w:val="000000"/>
                <w:kern w:val="0"/>
                <w:sz w:val="24"/>
              </w:rPr>
              <w:t>指标</w:t>
            </w:r>
          </w:p>
        </w:tc>
        <w:tc>
          <w:tcPr>
            <w:tcW w:w="1022" w:type="dxa"/>
            <w:gridSpan w:val="2"/>
            <w:tcMar>
              <w:top w:w="15" w:type="dxa"/>
              <w:left w:w="15" w:type="dxa"/>
              <w:bottom w:w="0" w:type="dxa"/>
              <w:right w:w="15" w:type="dxa"/>
            </w:tcMar>
            <w:vAlign w:val="center"/>
          </w:tcPr>
          <w:p w:rsidR="0057771B" w:rsidRPr="00515B7E" w:rsidRDefault="0057771B" w:rsidP="00412360">
            <w:pPr>
              <w:overflowPunct w:val="0"/>
              <w:adjustRightInd w:val="0"/>
              <w:snapToGrid w:val="0"/>
              <w:jc w:val="center"/>
              <w:textAlignment w:val="center"/>
              <w:rPr>
                <w:rFonts w:eastAsia="仿宋_GB2312"/>
                <w:b/>
                <w:snapToGrid w:val="0"/>
                <w:color w:val="000000"/>
                <w:kern w:val="0"/>
                <w:sz w:val="24"/>
              </w:rPr>
            </w:pPr>
            <w:r w:rsidRPr="00515B7E">
              <w:rPr>
                <w:rFonts w:eastAsia="仿宋_GB2312" w:hint="eastAsia"/>
                <w:b/>
                <w:snapToGrid w:val="0"/>
                <w:color w:val="000000"/>
                <w:kern w:val="0"/>
                <w:sz w:val="24"/>
              </w:rPr>
              <w:t>开展重大</w:t>
            </w:r>
          </w:p>
          <w:p w:rsidR="0057771B" w:rsidRPr="00515B7E" w:rsidRDefault="0057771B" w:rsidP="00412360">
            <w:pPr>
              <w:overflowPunct w:val="0"/>
              <w:adjustRightInd w:val="0"/>
              <w:snapToGrid w:val="0"/>
              <w:jc w:val="center"/>
              <w:textAlignment w:val="center"/>
              <w:rPr>
                <w:rFonts w:eastAsia="仿宋_GB2312"/>
                <w:b/>
                <w:snapToGrid w:val="0"/>
                <w:color w:val="000000"/>
                <w:kern w:val="0"/>
                <w:sz w:val="24"/>
              </w:rPr>
            </w:pPr>
            <w:r w:rsidRPr="00515B7E">
              <w:rPr>
                <w:rFonts w:eastAsia="仿宋_GB2312" w:hint="eastAsia"/>
                <w:b/>
                <w:snapToGrid w:val="0"/>
                <w:color w:val="000000"/>
                <w:kern w:val="0"/>
                <w:sz w:val="24"/>
              </w:rPr>
              <w:t>对外宣传</w:t>
            </w:r>
          </w:p>
          <w:p w:rsidR="0057771B" w:rsidRPr="00515B7E" w:rsidRDefault="0057771B" w:rsidP="00412360">
            <w:pPr>
              <w:overflowPunct w:val="0"/>
              <w:adjustRightInd w:val="0"/>
              <w:snapToGrid w:val="0"/>
              <w:jc w:val="center"/>
              <w:textAlignment w:val="center"/>
              <w:rPr>
                <w:rFonts w:eastAsia="仿宋_GB2312"/>
                <w:b/>
                <w:snapToGrid w:val="0"/>
                <w:color w:val="000000"/>
                <w:kern w:val="0"/>
                <w:sz w:val="24"/>
              </w:rPr>
            </w:pPr>
            <w:r w:rsidRPr="00515B7E">
              <w:rPr>
                <w:rFonts w:eastAsia="仿宋_GB2312" w:hint="eastAsia"/>
                <w:b/>
                <w:snapToGrid w:val="0"/>
                <w:color w:val="000000"/>
                <w:kern w:val="0"/>
                <w:sz w:val="24"/>
              </w:rPr>
              <w:t>活动</w:t>
            </w:r>
          </w:p>
        </w:tc>
        <w:tc>
          <w:tcPr>
            <w:tcW w:w="2576" w:type="dxa"/>
            <w:gridSpan w:val="2"/>
            <w:tcMar>
              <w:top w:w="15" w:type="dxa"/>
              <w:left w:w="15" w:type="dxa"/>
              <w:bottom w:w="0" w:type="dxa"/>
              <w:right w:w="15" w:type="dxa"/>
            </w:tcMar>
            <w:vAlign w:val="center"/>
          </w:tcPr>
          <w:p w:rsidR="0057771B" w:rsidRPr="00515B7E" w:rsidRDefault="0057771B" w:rsidP="00412360">
            <w:pPr>
              <w:overflowPunct w:val="0"/>
              <w:adjustRightInd w:val="0"/>
              <w:snapToGrid w:val="0"/>
              <w:jc w:val="center"/>
              <w:textAlignment w:val="center"/>
              <w:rPr>
                <w:rFonts w:eastAsia="仿宋_GB2312"/>
                <w:b/>
                <w:snapToGrid w:val="0"/>
                <w:color w:val="000000"/>
                <w:kern w:val="0"/>
                <w:sz w:val="24"/>
              </w:rPr>
            </w:pPr>
            <w:r w:rsidRPr="00515B7E">
              <w:rPr>
                <w:rFonts w:eastAsia="仿宋_GB2312" w:hint="eastAsia"/>
                <w:b/>
                <w:snapToGrid w:val="0"/>
                <w:color w:val="000000"/>
                <w:kern w:val="0"/>
                <w:sz w:val="24"/>
              </w:rPr>
              <w:t>不少于</w:t>
            </w:r>
            <w:r w:rsidRPr="00515B7E">
              <w:rPr>
                <w:rFonts w:eastAsia="仿宋_GB2312"/>
                <w:b/>
                <w:snapToGrid w:val="0"/>
                <w:color w:val="000000"/>
                <w:kern w:val="0"/>
                <w:sz w:val="24"/>
              </w:rPr>
              <w:t>5</w:t>
            </w:r>
            <w:r w:rsidRPr="00515B7E">
              <w:rPr>
                <w:rFonts w:eastAsia="仿宋_GB2312" w:hint="eastAsia"/>
                <w:b/>
                <w:snapToGrid w:val="0"/>
                <w:color w:val="000000"/>
                <w:kern w:val="0"/>
                <w:sz w:val="24"/>
              </w:rPr>
              <w:t>次</w:t>
            </w:r>
          </w:p>
        </w:tc>
        <w:tc>
          <w:tcPr>
            <w:tcW w:w="3798" w:type="dxa"/>
            <w:gridSpan w:val="2"/>
            <w:tcMar>
              <w:top w:w="15" w:type="dxa"/>
              <w:left w:w="15" w:type="dxa"/>
              <w:bottom w:w="0" w:type="dxa"/>
              <w:right w:w="15" w:type="dxa"/>
            </w:tcMar>
            <w:vAlign w:val="center"/>
          </w:tcPr>
          <w:p w:rsidR="0057771B" w:rsidRPr="00515B7E" w:rsidRDefault="0057771B" w:rsidP="00412360">
            <w:pPr>
              <w:overflowPunct w:val="0"/>
              <w:adjustRightInd w:val="0"/>
              <w:snapToGrid w:val="0"/>
              <w:spacing w:line="300" w:lineRule="exact"/>
              <w:rPr>
                <w:rFonts w:eastAsia="仿宋_GB2312"/>
                <w:b/>
                <w:snapToGrid w:val="0"/>
                <w:kern w:val="0"/>
                <w:sz w:val="24"/>
              </w:rPr>
            </w:pPr>
            <w:r w:rsidRPr="00515B7E">
              <w:rPr>
                <w:rFonts w:eastAsia="仿宋_GB2312" w:hint="eastAsia"/>
                <w:b/>
                <w:snapToGrid w:val="0"/>
                <w:kern w:val="0"/>
                <w:sz w:val="24"/>
              </w:rPr>
              <w:t>开展</w:t>
            </w:r>
            <w:r w:rsidRPr="00515B7E">
              <w:rPr>
                <w:rFonts w:eastAsia="仿宋_GB2312"/>
                <w:b/>
                <w:snapToGrid w:val="0"/>
                <w:kern w:val="0"/>
                <w:sz w:val="24"/>
              </w:rPr>
              <w:t>“</w:t>
            </w:r>
            <w:r w:rsidRPr="00515B7E">
              <w:rPr>
                <w:rFonts w:eastAsia="仿宋_GB2312" w:hint="eastAsia"/>
                <w:b/>
                <w:snapToGrid w:val="0"/>
                <w:kern w:val="0"/>
                <w:sz w:val="24"/>
              </w:rPr>
              <w:t>体验中国</w:t>
            </w:r>
            <w:r w:rsidRPr="00515B7E">
              <w:rPr>
                <w:rFonts w:eastAsia="仿宋_GB2312"/>
                <w:b/>
                <w:snapToGrid w:val="0"/>
                <w:kern w:val="0"/>
                <w:sz w:val="24"/>
              </w:rPr>
              <w:t>”</w:t>
            </w:r>
            <w:r w:rsidRPr="00515B7E">
              <w:rPr>
                <w:rFonts w:eastAsia="仿宋_GB2312" w:hint="eastAsia"/>
                <w:b/>
                <w:snapToGrid w:val="0"/>
                <w:kern w:val="0"/>
                <w:sz w:val="24"/>
              </w:rPr>
              <w:t>系列外宣活动，邀请外国体验者参与拍摄《当一天中国人》《蒙顶山茶》等微纪录片，通过</w:t>
            </w:r>
            <w:r w:rsidRPr="00515B7E">
              <w:rPr>
                <w:rFonts w:eastAsia="仿宋_GB2312"/>
                <w:b/>
                <w:snapToGrid w:val="0"/>
                <w:kern w:val="0"/>
                <w:sz w:val="24"/>
              </w:rPr>
              <w:t>“</w:t>
            </w:r>
            <w:r w:rsidRPr="00515B7E">
              <w:rPr>
                <w:rFonts w:eastAsia="仿宋_GB2312" w:hint="eastAsia"/>
                <w:b/>
                <w:snapToGrid w:val="0"/>
                <w:kern w:val="0"/>
                <w:sz w:val="24"/>
              </w:rPr>
              <w:t>全球招募计划</w:t>
            </w:r>
            <w:r w:rsidRPr="00515B7E">
              <w:rPr>
                <w:rFonts w:eastAsia="仿宋_GB2312"/>
                <w:b/>
                <w:snapToGrid w:val="0"/>
                <w:kern w:val="0"/>
                <w:sz w:val="24"/>
              </w:rPr>
              <w:t>”</w:t>
            </w:r>
            <w:r w:rsidRPr="00515B7E">
              <w:rPr>
                <w:rFonts w:eastAsia="仿宋_GB2312" w:hint="eastAsia"/>
                <w:b/>
                <w:snapToGrid w:val="0"/>
                <w:kern w:val="0"/>
                <w:sz w:val="24"/>
              </w:rPr>
              <w:t>、境内外全媒体传播等方式向全球展示四川形象。围绕中非民间论坛、西博会、科博会等重大节会活动开展对外宣传，指导康巴卫视成功举办藏历新年晚会并协调在央视播出。组织开展熊猫外宣示范提升行动，指导成都大熊猫繁育研究基地开展</w:t>
            </w:r>
            <w:r w:rsidRPr="00515B7E">
              <w:rPr>
                <w:rFonts w:eastAsia="仿宋_GB2312"/>
                <w:b/>
                <w:snapToGrid w:val="0"/>
                <w:kern w:val="0"/>
                <w:sz w:val="24"/>
              </w:rPr>
              <w:t>“</w:t>
            </w:r>
            <w:r w:rsidRPr="00515B7E">
              <w:rPr>
                <w:rFonts w:eastAsia="仿宋_GB2312" w:hint="eastAsia"/>
                <w:b/>
                <w:snapToGrid w:val="0"/>
                <w:kern w:val="0"/>
                <w:sz w:val="24"/>
              </w:rPr>
              <w:t>熊猫启航计划</w:t>
            </w:r>
            <w:r w:rsidRPr="00515B7E">
              <w:rPr>
                <w:rFonts w:eastAsia="仿宋_GB2312"/>
                <w:b/>
                <w:snapToGrid w:val="0"/>
                <w:kern w:val="0"/>
                <w:sz w:val="24"/>
              </w:rPr>
              <w:t>”“</w:t>
            </w:r>
            <w:r w:rsidRPr="00515B7E">
              <w:rPr>
                <w:rFonts w:eastAsia="仿宋_GB2312" w:hint="eastAsia"/>
                <w:b/>
                <w:snapToGrid w:val="0"/>
                <w:kern w:val="0"/>
                <w:sz w:val="24"/>
              </w:rPr>
              <w:t>成都熊猫国际音乐节</w:t>
            </w:r>
            <w:r w:rsidRPr="00515B7E">
              <w:rPr>
                <w:rFonts w:eastAsia="仿宋_GB2312"/>
                <w:b/>
                <w:snapToGrid w:val="0"/>
                <w:kern w:val="0"/>
                <w:sz w:val="24"/>
              </w:rPr>
              <w:t>”“</w:t>
            </w:r>
            <w:r w:rsidRPr="00515B7E">
              <w:rPr>
                <w:rFonts w:eastAsia="仿宋_GB2312" w:hint="eastAsia"/>
                <w:b/>
                <w:snapToGrid w:val="0"/>
                <w:kern w:val="0"/>
                <w:sz w:val="24"/>
              </w:rPr>
              <w:t>天府大熊猫文化研讨会</w:t>
            </w:r>
            <w:r w:rsidRPr="00515B7E">
              <w:rPr>
                <w:rFonts w:eastAsia="仿宋_GB2312"/>
                <w:b/>
                <w:snapToGrid w:val="0"/>
                <w:kern w:val="0"/>
                <w:sz w:val="24"/>
              </w:rPr>
              <w:t>”</w:t>
            </w:r>
            <w:r w:rsidRPr="00515B7E">
              <w:rPr>
                <w:rFonts w:eastAsia="仿宋_GB2312" w:hint="eastAsia"/>
                <w:b/>
                <w:snapToGrid w:val="0"/>
                <w:kern w:val="0"/>
                <w:sz w:val="24"/>
              </w:rPr>
              <w:t>等大熊猫文化推广活动。</w:t>
            </w:r>
          </w:p>
        </w:tc>
      </w:tr>
      <w:tr w:rsidR="0057771B" w:rsidRPr="00515B7E" w:rsidTr="00383071">
        <w:trPr>
          <w:trHeight w:val="20"/>
          <w:jc w:val="center"/>
        </w:trPr>
        <w:tc>
          <w:tcPr>
            <w:tcW w:w="923" w:type="dxa"/>
            <w:vMerge/>
            <w:vAlign w:val="center"/>
          </w:tcPr>
          <w:p w:rsidR="0057771B" w:rsidRPr="00515B7E" w:rsidRDefault="0057771B" w:rsidP="00412360">
            <w:pPr>
              <w:overflowPunct w:val="0"/>
              <w:adjustRightInd w:val="0"/>
              <w:snapToGrid w:val="0"/>
              <w:jc w:val="left"/>
              <w:rPr>
                <w:rFonts w:eastAsia="仿宋_GB2312"/>
                <w:b/>
                <w:snapToGrid w:val="0"/>
                <w:color w:val="000000"/>
                <w:kern w:val="0"/>
                <w:sz w:val="24"/>
              </w:rPr>
            </w:pPr>
          </w:p>
        </w:tc>
        <w:tc>
          <w:tcPr>
            <w:tcW w:w="994" w:type="dxa"/>
            <w:tcMar>
              <w:top w:w="15" w:type="dxa"/>
              <w:left w:w="15" w:type="dxa"/>
              <w:bottom w:w="0" w:type="dxa"/>
              <w:right w:w="15" w:type="dxa"/>
            </w:tcMar>
            <w:vAlign w:val="center"/>
          </w:tcPr>
          <w:p w:rsidR="0057771B" w:rsidRPr="00515B7E" w:rsidRDefault="0057771B" w:rsidP="00412360">
            <w:pPr>
              <w:overflowPunct w:val="0"/>
              <w:adjustRightInd w:val="0"/>
              <w:snapToGrid w:val="0"/>
              <w:jc w:val="center"/>
              <w:textAlignment w:val="center"/>
              <w:rPr>
                <w:rFonts w:eastAsia="仿宋_GB2312"/>
                <w:b/>
                <w:snapToGrid w:val="0"/>
                <w:color w:val="000000"/>
                <w:kern w:val="0"/>
                <w:sz w:val="24"/>
              </w:rPr>
            </w:pPr>
            <w:r w:rsidRPr="00515B7E">
              <w:rPr>
                <w:rFonts w:eastAsia="仿宋_GB2312" w:hint="eastAsia"/>
                <w:b/>
                <w:snapToGrid w:val="0"/>
                <w:color w:val="000000"/>
                <w:kern w:val="0"/>
                <w:sz w:val="24"/>
              </w:rPr>
              <w:t>项目完成指标</w:t>
            </w:r>
          </w:p>
        </w:tc>
        <w:tc>
          <w:tcPr>
            <w:tcW w:w="896" w:type="dxa"/>
            <w:tcMar>
              <w:top w:w="15" w:type="dxa"/>
              <w:left w:w="15" w:type="dxa"/>
              <w:bottom w:w="0" w:type="dxa"/>
              <w:right w:w="15" w:type="dxa"/>
            </w:tcMar>
            <w:vAlign w:val="center"/>
          </w:tcPr>
          <w:p w:rsidR="0057771B" w:rsidRPr="00515B7E" w:rsidRDefault="0057771B" w:rsidP="00412360">
            <w:pPr>
              <w:overflowPunct w:val="0"/>
              <w:adjustRightInd w:val="0"/>
              <w:snapToGrid w:val="0"/>
              <w:jc w:val="center"/>
              <w:textAlignment w:val="center"/>
              <w:rPr>
                <w:rFonts w:eastAsia="仿宋_GB2312"/>
                <w:b/>
                <w:snapToGrid w:val="0"/>
                <w:color w:val="000000"/>
                <w:kern w:val="0"/>
                <w:sz w:val="24"/>
              </w:rPr>
            </w:pPr>
            <w:r w:rsidRPr="00515B7E">
              <w:rPr>
                <w:rFonts w:eastAsia="仿宋_GB2312" w:hint="eastAsia"/>
                <w:b/>
                <w:snapToGrid w:val="0"/>
                <w:color w:val="000000"/>
                <w:kern w:val="0"/>
                <w:sz w:val="24"/>
              </w:rPr>
              <w:t>数量</w:t>
            </w:r>
          </w:p>
          <w:p w:rsidR="0057771B" w:rsidRPr="00515B7E" w:rsidRDefault="0057771B" w:rsidP="00412360">
            <w:pPr>
              <w:overflowPunct w:val="0"/>
              <w:adjustRightInd w:val="0"/>
              <w:snapToGrid w:val="0"/>
              <w:jc w:val="center"/>
              <w:textAlignment w:val="center"/>
              <w:rPr>
                <w:rFonts w:eastAsia="仿宋_GB2312"/>
                <w:b/>
                <w:snapToGrid w:val="0"/>
                <w:color w:val="000000"/>
                <w:kern w:val="0"/>
                <w:sz w:val="24"/>
              </w:rPr>
            </w:pPr>
            <w:r w:rsidRPr="00515B7E">
              <w:rPr>
                <w:rFonts w:eastAsia="仿宋_GB2312" w:hint="eastAsia"/>
                <w:b/>
                <w:snapToGrid w:val="0"/>
                <w:color w:val="000000"/>
                <w:kern w:val="0"/>
                <w:sz w:val="24"/>
              </w:rPr>
              <w:t>指标</w:t>
            </w:r>
          </w:p>
        </w:tc>
        <w:tc>
          <w:tcPr>
            <w:tcW w:w="1022" w:type="dxa"/>
            <w:gridSpan w:val="2"/>
            <w:tcMar>
              <w:top w:w="15" w:type="dxa"/>
              <w:left w:w="15" w:type="dxa"/>
              <w:bottom w:w="0" w:type="dxa"/>
              <w:right w:w="15" w:type="dxa"/>
            </w:tcMar>
            <w:vAlign w:val="center"/>
          </w:tcPr>
          <w:p w:rsidR="0057771B" w:rsidRPr="00515B7E" w:rsidRDefault="0057771B" w:rsidP="00412360">
            <w:pPr>
              <w:overflowPunct w:val="0"/>
              <w:adjustRightInd w:val="0"/>
              <w:snapToGrid w:val="0"/>
              <w:jc w:val="center"/>
              <w:textAlignment w:val="center"/>
              <w:rPr>
                <w:rFonts w:eastAsia="仿宋_GB2312"/>
                <w:b/>
                <w:snapToGrid w:val="0"/>
                <w:color w:val="000000"/>
                <w:kern w:val="0"/>
                <w:sz w:val="24"/>
              </w:rPr>
            </w:pPr>
            <w:r w:rsidRPr="00515B7E">
              <w:rPr>
                <w:rFonts w:eastAsia="仿宋_GB2312" w:hint="eastAsia"/>
                <w:b/>
                <w:snapToGrid w:val="0"/>
                <w:color w:val="000000"/>
                <w:kern w:val="0"/>
                <w:sz w:val="24"/>
              </w:rPr>
              <w:t>协调外宣媒体推出四川专题报道</w:t>
            </w:r>
          </w:p>
        </w:tc>
        <w:tc>
          <w:tcPr>
            <w:tcW w:w="2576" w:type="dxa"/>
            <w:gridSpan w:val="2"/>
            <w:tcMar>
              <w:top w:w="15" w:type="dxa"/>
              <w:left w:w="15" w:type="dxa"/>
              <w:bottom w:w="0" w:type="dxa"/>
              <w:right w:w="15" w:type="dxa"/>
            </w:tcMar>
            <w:vAlign w:val="center"/>
          </w:tcPr>
          <w:p w:rsidR="0057771B" w:rsidRPr="00515B7E" w:rsidRDefault="0057771B" w:rsidP="00412360">
            <w:pPr>
              <w:overflowPunct w:val="0"/>
              <w:adjustRightInd w:val="0"/>
              <w:snapToGrid w:val="0"/>
              <w:jc w:val="center"/>
              <w:textAlignment w:val="center"/>
              <w:rPr>
                <w:rFonts w:eastAsia="仿宋_GB2312"/>
                <w:b/>
                <w:snapToGrid w:val="0"/>
                <w:color w:val="000000"/>
                <w:kern w:val="0"/>
                <w:sz w:val="24"/>
              </w:rPr>
            </w:pPr>
            <w:r w:rsidRPr="00515B7E">
              <w:rPr>
                <w:rFonts w:eastAsia="仿宋_GB2312" w:hint="eastAsia"/>
                <w:b/>
                <w:snapToGrid w:val="0"/>
                <w:color w:val="000000"/>
                <w:kern w:val="0"/>
                <w:sz w:val="24"/>
              </w:rPr>
              <w:t>不少于</w:t>
            </w:r>
            <w:r w:rsidRPr="00515B7E">
              <w:rPr>
                <w:rFonts w:eastAsia="仿宋_GB2312"/>
                <w:b/>
                <w:snapToGrid w:val="0"/>
                <w:color w:val="000000"/>
                <w:kern w:val="0"/>
                <w:sz w:val="24"/>
              </w:rPr>
              <w:t>5</w:t>
            </w:r>
            <w:r w:rsidRPr="00515B7E">
              <w:rPr>
                <w:rFonts w:eastAsia="仿宋_GB2312" w:hint="eastAsia"/>
                <w:b/>
                <w:snapToGrid w:val="0"/>
                <w:color w:val="000000"/>
                <w:kern w:val="0"/>
                <w:sz w:val="24"/>
              </w:rPr>
              <w:t>次</w:t>
            </w:r>
          </w:p>
        </w:tc>
        <w:tc>
          <w:tcPr>
            <w:tcW w:w="3798" w:type="dxa"/>
            <w:gridSpan w:val="2"/>
            <w:tcMar>
              <w:top w:w="15" w:type="dxa"/>
              <w:left w:w="15" w:type="dxa"/>
              <w:bottom w:w="0" w:type="dxa"/>
              <w:right w:w="15" w:type="dxa"/>
            </w:tcMar>
            <w:vAlign w:val="center"/>
          </w:tcPr>
          <w:p w:rsidR="0057771B" w:rsidRPr="00515B7E" w:rsidRDefault="0057771B" w:rsidP="00412360">
            <w:pPr>
              <w:overflowPunct w:val="0"/>
              <w:adjustRightInd w:val="0"/>
              <w:snapToGrid w:val="0"/>
              <w:spacing w:line="300" w:lineRule="exact"/>
              <w:rPr>
                <w:rFonts w:eastAsia="仿宋_GB2312"/>
                <w:b/>
                <w:snapToGrid w:val="0"/>
                <w:kern w:val="0"/>
                <w:sz w:val="24"/>
              </w:rPr>
            </w:pPr>
            <w:r w:rsidRPr="00515B7E">
              <w:rPr>
                <w:rFonts w:eastAsia="仿宋_GB2312" w:hint="eastAsia"/>
                <w:b/>
                <w:snapToGrid w:val="0"/>
                <w:kern w:val="0"/>
                <w:sz w:val="24"/>
              </w:rPr>
              <w:t>协调人民日报海外版、中国日报、凤凰网等外宣媒体，组织四川日报、四川广播电视台、封面新闻等省级重点新闻媒体推出四川专题报道，累计协调安排境内外媒体记者</w:t>
            </w:r>
            <w:r w:rsidRPr="00515B7E">
              <w:rPr>
                <w:rFonts w:eastAsia="仿宋_GB2312"/>
                <w:b/>
                <w:snapToGrid w:val="0"/>
                <w:kern w:val="0"/>
                <w:sz w:val="24"/>
              </w:rPr>
              <w:t>3200</w:t>
            </w:r>
            <w:r w:rsidRPr="00515B7E">
              <w:rPr>
                <w:rFonts w:eastAsia="仿宋_GB2312" w:hint="eastAsia"/>
                <w:b/>
                <w:snapToGrid w:val="0"/>
                <w:kern w:val="0"/>
                <w:sz w:val="24"/>
              </w:rPr>
              <w:t>余人（次）来川采访报道，刊播各类新闻稿件</w:t>
            </w:r>
            <w:r w:rsidRPr="00515B7E">
              <w:rPr>
                <w:rFonts w:eastAsia="仿宋_GB2312"/>
                <w:b/>
                <w:snapToGrid w:val="0"/>
                <w:kern w:val="0"/>
                <w:sz w:val="24"/>
              </w:rPr>
              <w:t>18000</w:t>
            </w:r>
            <w:r w:rsidRPr="00515B7E">
              <w:rPr>
                <w:rFonts w:eastAsia="仿宋_GB2312" w:hint="eastAsia"/>
                <w:b/>
                <w:snapToGrid w:val="0"/>
                <w:kern w:val="0"/>
                <w:sz w:val="24"/>
              </w:rPr>
              <w:t>余篇（条），为四川加快发展营造了良好舆论环境。</w:t>
            </w:r>
          </w:p>
        </w:tc>
      </w:tr>
      <w:tr w:rsidR="0057771B" w:rsidRPr="00515B7E" w:rsidTr="00383071">
        <w:trPr>
          <w:trHeight w:val="20"/>
          <w:jc w:val="center"/>
        </w:trPr>
        <w:tc>
          <w:tcPr>
            <w:tcW w:w="923" w:type="dxa"/>
            <w:vMerge/>
            <w:vAlign w:val="center"/>
          </w:tcPr>
          <w:p w:rsidR="0057771B" w:rsidRPr="00515B7E" w:rsidRDefault="0057771B" w:rsidP="00412360">
            <w:pPr>
              <w:overflowPunct w:val="0"/>
              <w:adjustRightInd w:val="0"/>
              <w:snapToGrid w:val="0"/>
              <w:jc w:val="left"/>
              <w:rPr>
                <w:rFonts w:eastAsia="仿宋_GB2312"/>
                <w:b/>
                <w:snapToGrid w:val="0"/>
                <w:color w:val="000000"/>
                <w:kern w:val="0"/>
                <w:sz w:val="24"/>
              </w:rPr>
            </w:pPr>
          </w:p>
        </w:tc>
        <w:tc>
          <w:tcPr>
            <w:tcW w:w="994" w:type="dxa"/>
            <w:tcMar>
              <w:top w:w="15" w:type="dxa"/>
              <w:left w:w="15" w:type="dxa"/>
              <w:bottom w:w="0" w:type="dxa"/>
              <w:right w:w="15" w:type="dxa"/>
            </w:tcMar>
            <w:vAlign w:val="center"/>
          </w:tcPr>
          <w:p w:rsidR="0057771B" w:rsidRPr="00515B7E" w:rsidRDefault="0057771B" w:rsidP="00412360">
            <w:pPr>
              <w:overflowPunct w:val="0"/>
              <w:adjustRightInd w:val="0"/>
              <w:snapToGrid w:val="0"/>
              <w:jc w:val="center"/>
              <w:textAlignment w:val="center"/>
              <w:rPr>
                <w:rFonts w:eastAsia="仿宋_GB2312"/>
                <w:b/>
                <w:snapToGrid w:val="0"/>
                <w:color w:val="000000"/>
                <w:kern w:val="0"/>
                <w:sz w:val="24"/>
              </w:rPr>
            </w:pPr>
            <w:r w:rsidRPr="00515B7E">
              <w:rPr>
                <w:rFonts w:eastAsia="仿宋_GB2312" w:hint="eastAsia"/>
                <w:b/>
                <w:snapToGrid w:val="0"/>
                <w:color w:val="000000"/>
                <w:kern w:val="0"/>
                <w:sz w:val="24"/>
              </w:rPr>
              <w:t>项目</w:t>
            </w:r>
          </w:p>
          <w:p w:rsidR="0057771B" w:rsidRPr="00515B7E" w:rsidRDefault="0057771B" w:rsidP="00412360">
            <w:pPr>
              <w:overflowPunct w:val="0"/>
              <w:adjustRightInd w:val="0"/>
              <w:snapToGrid w:val="0"/>
              <w:jc w:val="center"/>
              <w:textAlignment w:val="center"/>
              <w:rPr>
                <w:rFonts w:eastAsia="仿宋_GB2312"/>
                <w:b/>
                <w:snapToGrid w:val="0"/>
                <w:color w:val="000000"/>
                <w:kern w:val="0"/>
                <w:sz w:val="24"/>
              </w:rPr>
            </w:pPr>
            <w:r w:rsidRPr="00515B7E">
              <w:rPr>
                <w:rFonts w:eastAsia="仿宋_GB2312" w:hint="eastAsia"/>
                <w:b/>
                <w:snapToGrid w:val="0"/>
                <w:color w:val="000000"/>
                <w:kern w:val="0"/>
                <w:sz w:val="24"/>
              </w:rPr>
              <w:t>完成指标</w:t>
            </w:r>
          </w:p>
        </w:tc>
        <w:tc>
          <w:tcPr>
            <w:tcW w:w="896" w:type="dxa"/>
            <w:tcMar>
              <w:top w:w="15" w:type="dxa"/>
              <w:left w:w="15" w:type="dxa"/>
              <w:bottom w:w="0" w:type="dxa"/>
              <w:right w:w="15" w:type="dxa"/>
            </w:tcMar>
            <w:vAlign w:val="center"/>
          </w:tcPr>
          <w:p w:rsidR="0057771B" w:rsidRPr="00515B7E" w:rsidRDefault="0057771B" w:rsidP="00412360">
            <w:pPr>
              <w:overflowPunct w:val="0"/>
              <w:adjustRightInd w:val="0"/>
              <w:snapToGrid w:val="0"/>
              <w:jc w:val="center"/>
              <w:textAlignment w:val="center"/>
              <w:rPr>
                <w:rFonts w:eastAsia="仿宋_GB2312"/>
                <w:b/>
                <w:snapToGrid w:val="0"/>
                <w:color w:val="000000"/>
                <w:kern w:val="0"/>
                <w:sz w:val="24"/>
              </w:rPr>
            </w:pPr>
            <w:r w:rsidRPr="00515B7E">
              <w:rPr>
                <w:rFonts w:eastAsia="仿宋_GB2312" w:hint="eastAsia"/>
                <w:b/>
                <w:snapToGrid w:val="0"/>
                <w:color w:val="000000"/>
                <w:kern w:val="0"/>
                <w:sz w:val="24"/>
              </w:rPr>
              <w:t>时效</w:t>
            </w:r>
          </w:p>
          <w:p w:rsidR="0057771B" w:rsidRPr="00515B7E" w:rsidRDefault="0057771B" w:rsidP="00412360">
            <w:pPr>
              <w:overflowPunct w:val="0"/>
              <w:adjustRightInd w:val="0"/>
              <w:snapToGrid w:val="0"/>
              <w:jc w:val="center"/>
              <w:textAlignment w:val="center"/>
              <w:rPr>
                <w:rFonts w:eastAsia="仿宋_GB2312"/>
                <w:b/>
                <w:snapToGrid w:val="0"/>
                <w:color w:val="000000"/>
                <w:kern w:val="0"/>
                <w:sz w:val="24"/>
              </w:rPr>
            </w:pPr>
            <w:r w:rsidRPr="00515B7E">
              <w:rPr>
                <w:rFonts w:eastAsia="仿宋_GB2312" w:hint="eastAsia"/>
                <w:b/>
                <w:snapToGrid w:val="0"/>
                <w:color w:val="000000"/>
                <w:kern w:val="0"/>
                <w:sz w:val="24"/>
              </w:rPr>
              <w:t>指标</w:t>
            </w:r>
          </w:p>
        </w:tc>
        <w:tc>
          <w:tcPr>
            <w:tcW w:w="1022" w:type="dxa"/>
            <w:gridSpan w:val="2"/>
            <w:tcMar>
              <w:top w:w="15" w:type="dxa"/>
              <w:left w:w="15" w:type="dxa"/>
              <w:bottom w:w="0" w:type="dxa"/>
              <w:right w:w="15" w:type="dxa"/>
            </w:tcMar>
            <w:vAlign w:val="center"/>
          </w:tcPr>
          <w:p w:rsidR="0057771B" w:rsidRPr="00515B7E" w:rsidRDefault="0057771B" w:rsidP="00412360">
            <w:pPr>
              <w:overflowPunct w:val="0"/>
              <w:adjustRightInd w:val="0"/>
              <w:snapToGrid w:val="0"/>
              <w:jc w:val="center"/>
              <w:textAlignment w:val="center"/>
              <w:rPr>
                <w:rFonts w:eastAsia="仿宋_GB2312"/>
                <w:b/>
                <w:snapToGrid w:val="0"/>
                <w:color w:val="000000"/>
                <w:kern w:val="0"/>
                <w:sz w:val="24"/>
              </w:rPr>
            </w:pPr>
            <w:r w:rsidRPr="00515B7E">
              <w:rPr>
                <w:rFonts w:eastAsia="仿宋_GB2312" w:hint="eastAsia"/>
                <w:b/>
                <w:snapToGrid w:val="0"/>
                <w:color w:val="000000"/>
                <w:kern w:val="0"/>
                <w:sz w:val="24"/>
              </w:rPr>
              <w:t>完成时限</w:t>
            </w:r>
          </w:p>
        </w:tc>
        <w:tc>
          <w:tcPr>
            <w:tcW w:w="2576" w:type="dxa"/>
            <w:gridSpan w:val="2"/>
            <w:tcMar>
              <w:top w:w="15" w:type="dxa"/>
              <w:left w:w="15" w:type="dxa"/>
              <w:bottom w:w="0" w:type="dxa"/>
              <w:right w:w="15" w:type="dxa"/>
            </w:tcMar>
            <w:vAlign w:val="center"/>
          </w:tcPr>
          <w:p w:rsidR="0057771B" w:rsidRPr="00515B7E" w:rsidRDefault="0057771B" w:rsidP="00412360">
            <w:pPr>
              <w:overflowPunct w:val="0"/>
              <w:adjustRightInd w:val="0"/>
              <w:snapToGrid w:val="0"/>
              <w:jc w:val="center"/>
              <w:textAlignment w:val="center"/>
              <w:rPr>
                <w:rFonts w:eastAsia="仿宋_GB2312"/>
                <w:b/>
                <w:snapToGrid w:val="0"/>
                <w:color w:val="000000"/>
                <w:kern w:val="0"/>
                <w:sz w:val="24"/>
              </w:rPr>
            </w:pPr>
            <w:r w:rsidRPr="00515B7E">
              <w:rPr>
                <w:rFonts w:eastAsia="仿宋_GB2312"/>
                <w:b/>
                <w:snapToGrid w:val="0"/>
                <w:color w:val="000000"/>
                <w:kern w:val="0"/>
                <w:sz w:val="24"/>
              </w:rPr>
              <w:t>2018</w:t>
            </w:r>
            <w:r w:rsidRPr="00515B7E">
              <w:rPr>
                <w:rFonts w:eastAsia="仿宋_GB2312" w:hint="eastAsia"/>
                <w:b/>
                <w:snapToGrid w:val="0"/>
                <w:color w:val="000000"/>
                <w:kern w:val="0"/>
                <w:sz w:val="24"/>
              </w:rPr>
              <w:t>年</w:t>
            </w:r>
            <w:r w:rsidRPr="00515B7E">
              <w:rPr>
                <w:rFonts w:eastAsia="仿宋_GB2312"/>
                <w:b/>
                <w:snapToGrid w:val="0"/>
                <w:color w:val="000000"/>
                <w:kern w:val="0"/>
                <w:sz w:val="24"/>
              </w:rPr>
              <w:t>12</w:t>
            </w:r>
            <w:r w:rsidRPr="00515B7E">
              <w:rPr>
                <w:rFonts w:eastAsia="仿宋_GB2312" w:hint="eastAsia"/>
                <w:b/>
                <w:snapToGrid w:val="0"/>
                <w:color w:val="000000"/>
                <w:kern w:val="0"/>
                <w:sz w:val="24"/>
              </w:rPr>
              <w:t>月</w:t>
            </w:r>
          </w:p>
        </w:tc>
        <w:tc>
          <w:tcPr>
            <w:tcW w:w="3798" w:type="dxa"/>
            <w:gridSpan w:val="2"/>
            <w:tcMar>
              <w:top w:w="15" w:type="dxa"/>
              <w:left w:w="15" w:type="dxa"/>
              <w:bottom w:w="0" w:type="dxa"/>
              <w:right w:w="15" w:type="dxa"/>
            </w:tcMar>
            <w:vAlign w:val="center"/>
          </w:tcPr>
          <w:p w:rsidR="0057771B" w:rsidRPr="00515B7E" w:rsidRDefault="0057771B" w:rsidP="00412360">
            <w:pPr>
              <w:overflowPunct w:val="0"/>
              <w:adjustRightInd w:val="0"/>
              <w:snapToGrid w:val="0"/>
              <w:jc w:val="center"/>
              <w:textAlignment w:val="center"/>
              <w:rPr>
                <w:rFonts w:eastAsia="仿宋_GB2312"/>
                <w:b/>
                <w:snapToGrid w:val="0"/>
                <w:color w:val="000000"/>
                <w:kern w:val="0"/>
                <w:sz w:val="24"/>
              </w:rPr>
            </w:pPr>
            <w:r w:rsidRPr="00515B7E">
              <w:rPr>
                <w:rFonts w:eastAsia="仿宋_GB2312"/>
                <w:b/>
                <w:snapToGrid w:val="0"/>
                <w:color w:val="000000"/>
                <w:kern w:val="0"/>
                <w:sz w:val="24"/>
              </w:rPr>
              <w:t>2018/12/1</w:t>
            </w:r>
          </w:p>
        </w:tc>
      </w:tr>
      <w:tr w:rsidR="0057771B" w:rsidRPr="00515B7E" w:rsidTr="00383071">
        <w:trPr>
          <w:trHeight w:val="20"/>
          <w:jc w:val="center"/>
        </w:trPr>
        <w:tc>
          <w:tcPr>
            <w:tcW w:w="923" w:type="dxa"/>
            <w:vMerge/>
            <w:vAlign w:val="center"/>
          </w:tcPr>
          <w:p w:rsidR="0057771B" w:rsidRPr="00515B7E" w:rsidRDefault="0057771B" w:rsidP="00412360">
            <w:pPr>
              <w:overflowPunct w:val="0"/>
              <w:adjustRightInd w:val="0"/>
              <w:snapToGrid w:val="0"/>
              <w:jc w:val="left"/>
              <w:rPr>
                <w:rFonts w:eastAsia="仿宋_GB2312"/>
                <w:b/>
                <w:snapToGrid w:val="0"/>
                <w:color w:val="000000"/>
                <w:kern w:val="0"/>
                <w:sz w:val="24"/>
              </w:rPr>
            </w:pPr>
          </w:p>
        </w:tc>
        <w:tc>
          <w:tcPr>
            <w:tcW w:w="994" w:type="dxa"/>
            <w:tcMar>
              <w:top w:w="15" w:type="dxa"/>
              <w:left w:w="15" w:type="dxa"/>
              <w:bottom w:w="0" w:type="dxa"/>
              <w:right w:w="15" w:type="dxa"/>
            </w:tcMar>
            <w:vAlign w:val="center"/>
          </w:tcPr>
          <w:p w:rsidR="0057771B" w:rsidRPr="00515B7E" w:rsidRDefault="0057771B" w:rsidP="00412360">
            <w:pPr>
              <w:overflowPunct w:val="0"/>
              <w:adjustRightInd w:val="0"/>
              <w:snapToGrid w:val="0"/>
              <w:jc w:val="center"/>
              <w:textAlignment w:val="center"/>
              <w:rPr>
                <w:rFonts w:eastAsia="仿宋_GB2312"/>
                <w:b/>
                <w:snapToGrid w:val="0"/>
                <w:color w:val="000000"/>
                <w:kern w:val="0"/>
                <w:sz w:val="24"/>
              </w:rPr>
            </w:pPr>
            <w:r w:rsidRPr="00515B7E">
              <w:rPr>
                <w:rFonts w:eastAsia="仿宋_GB2312" w:hint="eastAsia"/>
                <w:b/>
                <w:snapToGrid w:val="0"/>
                <w:color w:val="000000"/>
                <w:kern w:val="0"/>
                <w:sz w:val="24"/>
              </w:rPr>
              <w:t>效益</w:t>
            </w:r>
          </w:p>
          <w:p w:rsidR="0057771B" w:rsidRPr="00515B7E" w:rsidRDefault="0057771B" w:rsidP="00412360">
            <w:pPr>
              <w:overflowPunct w:val="0"/>
              <w:adjustRightInd w:val="0"/>
              <w:snapToGrid w:val="0"/>
              <w:jc w:val="center"/>
              <w:textAlignment w:val="center"/>
              <w:rPr>
                <w:rFonts w:eastAsia="仿宋_GB2312"/>
                <w:b/>
                <w:snapToGrid w:val="0"/>
                <w:color w:val="000000"/>
                <w:kern w:val="0"/>
                <w:sz w:val="24"/>
              </w:rPr>
            </w:pPr>
            <w:r w:rsidRPr="00515B7E">
              <w:rPr>
                <w:rFonts w:eastAsia="仿宋_GB2312" w:hint="eastAsia"/>
                <w:b/>
                <w:snapToGrid w:val="0"/>
                <w:color w:val="000000"/>
                <w:kern w:val="0"/>
                <w:sz w:val="24"/>
              </w:rPr>
              <w:t>指标</w:t>
            </w:r>
          </w:p>
        </w:tc>
        <w:tc>
          <w:tcPr>
            <w:tcW w:w="896" w:type="dxa"/>
            <w:tcMar>
              <w:top w:w="15" w:type="dxa"/>
              <w:left w:w="15" w:type="dxa"/>
              <w:bottom w:w="0" w:type="dxa"/>
              <w:right w:w="15" w:type="dxa"/>
            </w:tcMar>
            <w:vAlign w:val="center"/>
          </w:tcPr>
          <w:p w:rsidR="0057771B" w:rsidRPr="00515B7E" w:rsidRDefault="0057771B" w:rsidP="00412360">
            <w:pPr>
              <w:overflowPunct w:val="0"/>
              <w:adjustRightInd w:val="0"/>
              <w:snapToGrid w:val="0"/>
              <w:jc w:val="center"/>
              <w:textAlignment w:val="center"/>
              <w:rPr>
                <w:rFonts w:eastAsia="仿宋_GB2312"/>
                <w:b/>
                <w:snapToGrid w:val="0"/>
                <w:color w:val="000000"/>
                <w:kern w:val="0"/>
                <w:sz w:val="24"/>
              </w:rPr>
            </w:pPr>
            <w:r w:rsidRPr="00515B7E">
              <w:rPr>
                <w:rFonts w:eastAsia="仿宋_GB2312" w:hint="eastAsia"/>
                <w:b/>
                <w:snapToGrid w:val="0"/>
                <w:color w:val="000000"/>
                <w:kern w:val="0"/>
                <w:sz w:val="24"/>
              </w:rPr>
              <w:t>社会</w:t>
            </w:r>
          </w:p>
          <w:p w:rsidR="0057771B" w:rsidRPr="00515B7E" w:rsidRDefault="0057771B" w:rsidP="00412360">
            <w:pPr>
              <w:overflowPunct w:val="0"/>
              <w:adjustRightInd w:val="0"/>
              <w:snapToGrid w:val="0"/>
              <w:jc w:val="center"/>
              <w:textAlignment w:val="center"/>
              <w:rPr>
                <w:rFonts w:eastAsia="仿宋_GB2312"/>
                <w:b/>
                <w:snapToGrid w:val="0"/>
                <w:color w:val="000000"/>
                <w:kern w:val="0"/>
                <w:sz w:val="24"/>
              </w:rPr>
            </w:pPr>
            <w:r w:rsidRPr="00515B7E">
              <w:rPr>
                <w:rFonts w:eastAsia="仿宋_GB2312" w:hint="eastAsia"/>
                <w:b/>
                <w:snapToGrid w:val="0"/>
                <w:color w:val="000000"/>
                <w:kern w:val="0"/>
                <w:sz w:val="24"/>
              </w:rPr>
              <w:t>效益</w:t>
            </w:r>
          </w:p>
          <w:p w:rsidR="0057771B" w:rsidRPr="00515B7E" w:rsidRDefault="0057771B" w:rsidP="00412360">
            <w:pPr>
              <w:overflowPunct w:val="0"/>
              <w:adjustRightInd w:val="0"/>
              <w:snapToGrid w:val="0"/>
              <w:jc w:val="center"/>
              <w:textAlignment w:val="center"/>
              <w:rPr>
                <w:rFonts w:eastAsia="仿宋_GB2312"/>
                <w:b/>
                <w:snapToGrid w:val="0"/>
                <w:color w:val="000000"/>
                <w:kern w:val="0"/>
                <w:sz w:val="24"/>
              </w:rPr>
            </w:pPr>
            <w:r w:rsidRPr="00515B7E">
              <w:rPr>
                <w:rFonts w:eastAsia="仿宋_GB2312" w:hint="eastAsia"/>
                <w:b/>
                <w:snapToGrid w:val="0"/>
                <w:color w:val="000000"/>
                <w:kern w:val="0"/>
                <w:sz w:val="24"/>
              </w:rPr>
              <w:t>指标</w:t>
            </w:r>
          </w:p>
        </w:tc>
        <w:tc>
          <w:tcPr>
            <w:tcW w:w="1022" w:type="dxa"/>
            <w:gridSpan w:val="2"/>
            <w:tcMar>
              <w:top w:w="15" w:type="dxa"/>
              <w:left w:w="15" w:type="dxa"/>
              <w:bottom w:w="0" w:type="dxa"/>
              <w:right w:w="15" w:type="dxa"/>
            </w:tcMar>
            <w:vAlign w:val="center"/>
          </w:tcPr>
          <w:p w:rsidR="0057771B" w:rsidRPr="00515B7E" w:rsidRDefault="0057771B" w:rsidP="00412360">
            <w:pPr>
              <w:overflowPunct w:val="0"/>
              <w:adjustRightInd w:val="0"/>
              <w:snapToGrid w:val="0"/>
              <w:jc w:val="center"/>
              <w:textAlignment w:val="center"/>
              <w:rPr>
                <w:rFonts w:eastAsia="仿宋_GB2312"/>
                <w:b/>
                <w:snapToGrid w:val="0"/>
                <w:color w:val="000000"/>
                <w:kern w:val="0"/>
                <w:sz w:val="24"/>
              </w:rPr>
            </w:pPr>
            <w:r w:rsidRPr="00515B7E">
              <w:rPr>
                <w:rFonts w:eastAsia="仿宋_GB2312" w:hint="eastAsia"/>
                <w:b/>
                <w:snapToGrid w:val="0"/>
                <w:color w:val="000000"/>
                <w:kern w:val="0"/>
                <w:sz w:val="24"/>
              </w:rPr>
              <w:t>四川形象宣传</w:t>
            </w:r>
          </w:p>
        </w:tc>
        <w:tc>
          <w:tcPr>
            <w:tcW w:w="2576" w:type="dxa"/>
            <w:gridSpan w:val="2"/>
            <w:tcMar>
              <w:top w:w="15" w:type="dxa"/>
              <w:left w:w="15" w:type="dxa"/>
              <w:bottom w:w="0" w:type="dxa"/>
              <w:right w:w="15" w:type="dxa"/>
            </w:tcMar>
            <w:vAlign w:val="center"/>
          </w:tcPr>
          <w:p w:rsidR="0057771B" w:rsidRPr="00515B7E" w:rsidRDefault="0057771B" w:rsidP="00412360">
            <w:pPr>
              <w:overflowPunct w:val="0"/>
              <w:adjustRightInd w:val="0"/>
              <w:snapToGrid w:val="0"/>
              <w:jc w:val="center"/>
              <w:rPr>
                <w:rFonts w:eastAsia="仿宋_GB2312"/>
                <w:b/>
                <w:snapToGrid w:val="0"/>
                <w:kern w:val="0"/>
                <w:sz w:val="24"/>
              </w:rPr>
            </w:pPr>
            <w:r w:rsidRPr="00515B7E">
              <w:rPr>
                <w:rFonts w:eastAsia="仿宋_GB2312" w:hint="eastAsia"/>
                <w:b/>
                <w:snapToGrid w:val="0"/>
                <w:kern w:val="0"/>
                <w:sz w:val="24"/>
              </w:rPr>
              <w:t>四川知名度和美誉度进一步提升，美丽繁荣和谐四川形象更加鲜明突出</w:t>
            </w:r>
          </w:p>
        </w:tc>
        <w:tc>
          <w:tcPr>
            <w:tcW w:w="3798" w:type="dxa"/>
            <w:gridSpan w:val="2"/>
            <w:tcMar>
              <w:top w:w="15" w:type="dxa"/>
              <w:left w:w="15" w:type="dxa"/>
              <w:bottom w:w="0" w:type="dxa"/>
              <w:right w:w="15" w:type="dxa"/>
            </w:tcMar>
            <w:vAlign w:val="center"/>
          </w:tcPr>
          <w:p w:rsidR="0057771B" w:rsidRPr="00515B7E" w:rsidRDefault="0057771B" w:rsidP="00412360">
            <w:pPr>
              <w:overflowPunct w:val="0"/>
              <w:adjustRightInd w:val="0"/>
              <w:snapToGrid w:val="0"/>
              <w:spacing w:line="320" w:lineRule="exact"/>
              <w:rPr>
                <w:rFonts w:eastAsia="仿宋_GB2312"/>
                <w:b/>
                <w:snapToGrid w:val="0"/>
                <w:kern w:val="0"/>
                <w:sz w:val="24"/>
              </w:rPr>
            </w:pPr>
            <w:r w:rsidRPr="00515B7E">
              <w:rPr>
                <w:rFonts w:eastAsia="仿宋_GB2312" w:hint="eastAsia"/>
                <w:b/>
                <w:snapToGrid w:val="0"/>
                <w:kern w:val="0"/>
                <w:sz w:val="24"/>
              </w:rPr>
              <w:t>通过打造具有鲜明巴蜀文化内涵和时代特征外宣活动，面向世界展示了四川深厚的历史文化底蕴和经济社会发展状况，进一步提升了四川的全球知名度和影响力，有力提升了四川外宣层次水平，把四川声音和四川良好形象有效传递了出去。</w:t>
            </w:r>
          </w:p>
        </w:tc>
      </w:tr>
      <w:tr w:rsidR="0057771B" w:rsidRPr="00515B7E" w:rsidTr="00383071">
        <w:trPr>
          <w:trHeight w:val="20"/>
          <w:jc w:val="center"/>
        </w:trPr>
        <w:tc>
          <w:tcPr>
            <w:tcW w:w="923" w:type="dxa"/>
            <w:vMerge/>
            <w:vAlign w:val="center"/>
          </w:tcPr>
          <w:p w:rsidR="0057771B" w:rsidRPr="00515B7E" w:rsidRDefault="0057771B" w:rsidP="00412360">
            <w:pPr>
              <w:overflowPunct w:val="0"/>
              <w:adjustRightInd w:val="0"/>
              <w:snapToGrid w:val="0"/>
              <w:jc w:val="left"/>
              <w:rPr>
                <w:rFonts w:eastAsia="仿宋_GB2312"/>
                <w:b/>
                <w:snapToGrid w:val="0"/>
                <w:color w:val="000000"/>
                <w:kern w:val="0"/>
                <w:sz w:val="24"/>
              </w:rPr>
            </w:pPr>
          </w:p>
        </w:tc>
        <w:tc>
          <w:tcPr>
            <w:tcW w:w="994" w:type="dxa"/>
            <w:tcMar>
              <w:top w:w="15" w:type="dxa"/>
              <w:left w:w="15" w:type="dxa"/>
              <w:bottom w:w="0" w:type="dxa"/>
              <w:right w:w="15" w:type="dxa"/>
            </w:tcMar>
            <w:vAlign w:val="center"/>
          </w:tcPr>
          <w:p w:rsidR="0057771B" w:rsidRPr="00515B7E" w:rsidRDefault="0057771B" w:rsidP="00412360">
            <w:pPr>
              <w:overflowPunct w:val="0"/>
              <w:adjustRightInd w:val="0"/>
              <w:snapToGrid w:val="0"/>
              <w:jc w:val="center"/>
              <w:textAlignment w:val="center"/>
              <w:rPr>
                <w:rFonts w:eastAsia="仿宋_GB2312"/>
                <w:b/>
                <w:snapToGrid w:val="0"/>
                <w:color w:val="000000"/>
                <w:kern w:val="0"/>
                <w:sz w:val="24"/>
              </w:rPr>
            </w:pPr>
            <w:r w:rsidRPr="00515B7E">
              <w:rPr>
                <w:rFonts w:eastAsia="仿宋_GB2312" w:hint="eastAsia"/>
                <w:b/>
                <w:snapToGrid w:val="0"/>
                <w:color w:val="000000"/>
                <w:kern w:val="0"/>
                <w:sz w:val="24"/>
              </w:rPr>
              <w:t>满意度</w:t>
            </w:r>
          </w:p>
          <w:p w:rsidR="0057771B" w:rsidRPr="00515B7E" w:rsidRDefault="0057771B" w:rsidP="00412360">
            <w:pPr>
              <w:overflowPunct w:val="0"/>
              <w:adjustRightInd w:val="0"/>
              <w:snapToGrid w:val="0"/>
              <w:jc w:val="center"/>
              <w:textAlignment w:val="center"/>
              <w:rPr>
                <w:rFonts w:eastAsia="仿宋_GB2312"/>
                <w:b/>
                <w:snapToGrid w:val="0"/>
                <w:color w:val="000000"/>
                <w:kern w:val="0"/>
                <w:sz w:val="24"/>
              </w:rPr>
            </w:pPr>
            <w:r w:rsidRPr="00515B7E">
              <w:rPr>
                <w:rFonts w:eastAsia="仿宋_GB2312" w:hint="eastAsia"/>
                <w:b/>
                <w:snapToGrid w:val="0"/>
                <w:color w:val="000000"/>
                <w:kern w:val="0"/>
                <w:sz w:val="24"/>
              </w:rPr>
              <w:t>指标</w:t>
            </w:r>
          </w:p>
        </w:tc>
        <w:tc>
          <w:tcPr>
            <w:tcW w:w="896" w:type="dxa"/>
            <w:tcMar>
              <w:top w:w="15" w:type="dxa"/>
              <w:left w:w="15" w:type="dxa"/>
              <w:bottom w:w="0" w:type="dxa"/>
              <w:right w:w="15" w:type="dxa"/>
            </w:tcMar>
            <w:vAlign w:val="center"/>
          </w:tcPr>
          <w:p w:rsidR="0057771B" w:rsidRPr="00515B7E" w:rsidRDefault="0057771B" w:rsidP="00412360">
            <w:pPr>
              <w:overflowPunct w:val="0"/>
              <w:adjustRightInd w:val="0"/>
              <w:snapToGrid w:val="0"/>
              <w:jc w:val="center"/>
              <w:textAlignment w:val="center"/>
              <w:rPr>
                <w:rFonts w:eastAsia="仿宋_GB2312"/>
                <w:b/>
                <w:snapToGrid w:val="0"/>
                <w:color w:val="000000"/>
                <w:kern w:val="0"/>
                <w:sz w:val="24"/>
              </w:rPr>
            </w:pPr>
            <w:r w:rsidRPr="00515B7E">
              <w:rPr>
                <w:rFonts w:eastAsia="仿宋_GB2312" w:hint="eastAsia"/>
                <w:b/>
                <w:snapToGrid w:val="0"/>
                <w:color w:val="000000"/>
                <w:kern w:val="0"/>
                <w:sz w:val="24"/>
              </w:rPr>
              <w:t>满意度指标</w:t>
            </w:r>
          </w:p>
        </w:tc>
        <w:tc>
          <w:tcPr>
            <w:tcW w:w="1022" w:type="dxa"/>
            <w:gridSpan w:val="2"/>
            <w:tcMar>
              <w:top w:w="15" w:type="dxa"/>
              <w:left w:w="15" w:type="dxa"/>
              <w:bottom w:w="0" w:type="dxa"/>
              <w:right w:w="15" w:type="dxa"/>
            </w:tcMar>
            <w:vAlign w:val="center"/>
          </w:tcPr>
          <w:p w:rsidR="0057771B" w:rsidRPr="00515B7E" w:rsidRDefault="0057771B" w:rsidP="00412360">
            <w:pPr>
              <w:overflowPunct w:val="0"/>
              <w:adjustRightInd w:val="0"/>
              <w:snapToGrid w:val="0"/>
              <w:jc w:val="center"/>
              <w:textAlignment w:val="center"/>
              <w:rPr>
                <w:rFonts w:eastAsia="仿宋_GB2312"/>
                <w:b/>
                <w:snapToGrid w:val="0"/>
                <w:color w:val="000000"/>
                <w:kern w:val="0"/>
                <w:sz w:val="24"/>
              </w:rPr>
            </w:pPr>
            <w:r w:rsidRPr="00515B7E">
              <w:rPr>
                <w:rFonts w:eastAsia="仿宋_GB2312" w:hint="eastAsia"/>
                <w:b/>
                <w:snapToGrid w:val="0"/>
                <w:color w:val="000000"/>
                <w:kern w:val="0"/>
                <w:sz w:val="24"/>
              </w:rPr>
              <w:t>省委省政府满意度</w:t>
            </w:r>
          </w:p>
        </w:tc>
        <w:tc>
          <w:tcPr>
            <w:tcW w:w="2576" w:type="dxa"/>
            <w:gridSpan w:val="2"/>
            <w:tcMar>
              <w:top w:w="15" w:type="dxa"/>
              <w:left w:w="15" w:type="dxa"/>
              <w:bottom w:w="0" w:type="dxa"/>
              <w:right w:w="15" w:type="dxa"/>
            </w:tcMar>
            <w:vAlign w:val="center"/>
          </w:tcPr>
          <w:p w:rsidR="0057771B" w:rsidRPr="00515B7E" w:rsidRDefault="0057771B" w:rsidP="00412360">
            <w:pPr>
              <w:overflowPunct w:val="0"/>
              <w:adjustRightInd w:val="0"/>
              <w:snapToGrid w:val="0"/>
              <w:jc w:val="center"/>
              <w:textAlignment w:val="center"/>
              <w:rPr>
                <w:rFonts w:eastAsia="仿宋_GB2312"/>
                <w:b/>
                <w:snapToGrid w:val="0"/>
                <w:color w:val="000000"/>
                <w:kern w:val="0"/>
                <w:sz w:val="24"/>
              </w:rPr>
            </w:pPr>
            <w:r w:rsidRPr="00515B7E">
              <w:rPr>
                <w:rFonts w:eastAsia="仿宋_GB2312"/>
                <w:b/>
                <w:snapToGrid w:val="0"/>
                <w:color w:val="000000"/>
                <w:kern w:val="0"/>
                <w:sz w:val="24"/>
              </w:rPr>
              <w:t>≥90%</w:t>
            </w:r>
          </w:p>
        </w:tc>
        <w:tc>
          <w:tcPr>
            <w:tcW w:w="3798" w:type="dxa"/>
            <w:gridSpan w:val="2"/>
            <w:tcMar>
              <w:top w:w="15" w:type="dxa"/>
              <w:left w:w="15" w:type="dxa"/>
              <w:bottom w:w="0" w:type="dxa"/>
              <w:right w:w="15" w:type="dxa"/>
            </w:tcMar>
            <w:vAlign w:val="center"/>
          </w:tcPr>
          <w:p w:rsidR="0057771B" w:rsidRPr="00515B7E" w:rsidRDefault="0057771B" w:rsidP="00412360">
            <w:pPr>
              <w:overflowPunct w:val="0"/>
              <w:adjustRightInd w:val="0"/>
              <w:snapToGrid w:val="0"/>
              <w:spacing w:line="320" w:lineRule="exact"/>
              <w:rPr>
                <w:rFonts w:eastAsia="仿宋_GB2312"/>
                <w:b/>
                <w:snapToGrid w:val="0"/>
                <w:kern w:val="0"/>
                <w:sz w:val="24"/>
              </w:rPr>
            </w:pPr>
            <w:r w:rsidRPr="00515B7E">
              <w:rPr>
                <w:rFonts w:eastAsia="仿宋_GB2312" w:hint="eastAsia"/>
                <w:b/>
                <w:snapToGrid w:val="0"/>
                <w:spacing w:val="-8"/>
                <w:kern w:val="0"/>
                <w:sz w:val="24"/>
              </w:rPr>
              <w:t>四川外宣工作紧紧围绕服务省委中心</w:t>
            </w:r>
            <w:r w:rsidRPr="00515B7E">
              <w:rPr>
                <w:rFonts w:eastAsia="仿宋_GB2312" w:hint="eastAsia"/>
                <w:b/>
                <w:snapToGrid w:val="0"/>
                <w:kern w:val="0"/>
                <w:sz w:val="24"/>
              </w:rPr>
              <w:t>工作，全面生动展示四川发展成效，工作成效获省委省政府领导肯定。</w:t>
            </w:r>
          </w:p>
        </w:tc>
      </w:tr>
    </w:tbl>
    <w:p w:rsidR="0057771B" w:rsidRPr="00515B7E" w:rsidRDefault="0057771B" w:rsidP="00F0505F">
      <w:pPr>
        <w:overflowPunct w:val="0"/>
        <w:adjustRightInd w:val="0"/>
        <w:snapToGrid w:val="0"/>
        <w:spacing w:line="580" w:lineRule="exact"/>
        <w:ind w:firstLineChars="200" w:firstLine="643"/>
        <w:rPr>
          <w:rFonts w:eastAsia="仿宋_GB2312"/>
          <w:b/>
          <w:snapToGrid w:val="0"/>
          <w:kern w:val="0"/>
          <w:sz w:val="32"/>
          <w:szCs w:val="32"/>
        </w:rPr>
      </w:pPr>
      <w:r w:rsidRPr="00515B7E">
        <w:rPr>
          <w:rFonts w:eastAsia="仿宋_GB2312"/>
          <w:b/>
          <w:snapToGrid w:val="0"/>
          <w:kern w:val="0"/>
          <w:sz w:val="32"/>
          <w:szCs w:val="32"/>
        </w:rPr>
        <w:t>3</w:t>
      </w:r>
      <w:r w:rsidRPr="00515B7E">
        <w:rPr>
          <w:rStyle w:val="a7"/>
          <w:rFonts w:eastAsia="仿宋_GB2312" w:hint="eastAsia"/>
          <w:snapToGrid w:val="0"/>
          <w:color w:val="000000"/>
          <w:kern w:val="0"/>
          <w:sz w:val="32"/>
          <w:szCs w:val="32"/>
        </w:rPr>
        <w:t>．</w:t>
      </w:r>
      <w:r w:rsidRPr="00515B7E">
        <w:rPr>
          <w:rFonts w:eastAsia="仿宋_GB2312"/>
          <w:b/>
          <w:snapToGrid w:val="0"/>
          <w:kern w:val="0"/>
          <w:sz w:val="32"/>
          <w:szCs w:val="32"/>
        </w:rPr>
        <w:t>“</w:t>
      </w:r>
      <w:r w:rsidRPr="00515B7E">
        <w:rPr>
          <w:rFonts w:eastAsia="仿宋_GB2312" w:hint="eastAsia"/>
          <w:b/>
          <w:snapToGrid w:val="0"/>
          <w:kern w:val="0"/>
          <w:sz w:val="32"/>
          <w:szCs w:val="32"/>
        </w:rPr>
        <w:t>宣传文化事业发展专项资金</w:t>
      </w:r>
      <w:r w:rsidRPr="00515B7E">
        <w:rPr>
          <w:rFonts w:eastAsia="仿宋_GB2312"/>
          <w:b/>
          <w:snapToGrid w:val="0"/>
          <w:kern w:val="0"/>
          <w:sz w:val="32"/>
          <w:szCs w:val="32"/>
        </w:rPr>
        <w:t>-</w:t>
      </w:r>
      <w:r w:rsidRPr="00515B7E">
        <w:rPr>
          <w:rFonts w:eastAsia="仿宋_GB2312" w:hint="eastAsia"/>
          <w:b/>
          <w:snapToGrid w:val="0"/>
          <w:kern w:val="0"/>
          <w:sz w:val="32"/>
          <w:szCs w:val="32"/>
        </w:rPr>
        <w:t>未成年人思想道德建设</w:t>
      </w:r>
      <w:r w:rsidRPr="00515B7E">
        <w:rPr>
          <w:rFonts w:eastAsia="仿宋_GB2312"/>
          <w:b/>
          <w:snapToGrid w:val="0"/>
          <w:kern w:val="0"/>
          <w:sz w:val="32"/>
          <w:szCs w:val="32"/>
        </w:rPr>
        <w:t>”</w:t>
      </w:r>
      <w:r w:rsidRPr="00515B7E">
        <w:rPr>
          <w:rFonts w:eastAsia="仿宋_GB2312" w:hint="eastAsia"/>
          <w:b/>
          <w:snapToGrid w:val="0"/>
          <w:kern w:val="0"/>
          <w:sz w:val="32"/>
          <w:szCs w:val="32"/>
        </w:rPr>
        <w:t>项目绩效目标完成情况综述。项目全年预算数</w:t>
      </w:r>
      <w:r w:rsidRPr="00515B7E">
        <w:rPr>
          <w:rFonts w:eastAsia="仿宋_GB2312"/>
          <w:b/>
          <w:snapToGrid w:val="0"/>
          <w:kern w:val="0"/>
          <w:sz w:val="32"/>
          <w:szCs w:val="32"/>
        </w:rPr>
        <w:t>400</w:t>
      </w:r>
      <w:r w:rsidRPr="00515B7E">
        <w:rPr>
          <w:rFonts w:eastAsia="仿宋_GB2312" w:hint="eastAsia"/>
          <w:b/>
          <w:snapToGrid w:val="0"/>
          <w:kern w:val="0"/>
          <w:sz w:val="32"/>
          <w:szCs w:val="32"/>
        </w:rPr>
        <w:t>万元，执行数为</w:t>
      </w:r>
      <w:r w:rsidRPr="00515B7E">
        <w:rPr>
          <w:rFonts w:eastAsia="仿宋_GB2312"/>
          <w:b/>
          <w:snapToGrid w:val="0"/>
          <w:kern w:val="0"/>
          <w:sz w:val="32"/>
          <w:szCs w:val="32"/>
        </w:rPr>
        <w:t>406.67</w:t>
      </w:r>
      <w:r w:rsidRPr="00515B7E">
        <w:rPr>
          <w:rFonts w:eastAsia="仿宋_GB2312" w:hint="eastAsia"/>
          <w:b/>
          <w:snapToGrid w:val="0"/>
          <w:kern w:val="0"/>
          <w:sz w:val="32"/>
          <w:szCs w:val="32"/>
        </w:rPr>
        <w:t>万元，完成预算的</w:t>
      </w:r>
      <w:r w:rsidRPr="00515B7E">
        <w:rPr>
          <w:rFonts w:eastAsia="仿宋_GB2312"/>
          <w:b/>
          <w:snapToGrid w:val="0"/>
          <w:kern w:val="0"/>
          <w:sz w:val="32"/>
          <w:szCs w:val="32"/>
        </w:rPr>
        <w:t>101.67%</w:t>
      </w:r>
      <w:r w:rsidRPr="00515B7E">
        <w:rPr>
          <w:rFonts w:eastAsia="仿宋_GB2312" w:hint="eastAsia"/>
          <w:b/>
          <w:snapToGrid w:val="0"/>
          <w:kern w:val="0"/>
          <w:sz w:val="32"/>
          <w:szCs w:val="32"/>
        </w:rPr>
        <w:t>。组织开展乡村学</w:t>
      </w:r>
      <w:r w:rsidRPr="00515B7E">
        <w:rPr>
          <w:rFonts w:eastAsia="仿宋_GB2312" w:hint="eastAsia"/>
          <w:b/>
          <w:snapToGrid w:val="0"/>
          <w:kern w:val="0"/>
          <w:sz w:val="32"/>
          <w:szCs w:val="32"/>
        </w:rPr>
        <w:lastRenderedPageBreak/>
        <w:t>校少年宫辅导员骨干培训班和新建项目负责人培训，编印乡村学校少年宫相关资料；举办全省青少年武术传承交流比赛等活动；加强未成年人社会教育统筹指导，完善</w:t>
      </w:r>
      <w:r w:rsidRPr="00515B7E">
        <w:rPr>
          <w:rFonts w:eastAsia="仿宋_GB2312"/>
          <w:b/>
          <w:snapToGrid w:val="0"/>
          <w:kern w:val="0"/>
          <w:sz w:val="32"/>
          <w:szCs w:val="32"/>
        </w:rPr>
        <w:t>“</w:t>
      </w:r>
      <w:r w:rsidRPr="00515B7E">
        <w:rPr>
          <w:rFonts w:eastAsia="仿宋_GB2312" w:hint="eastAsia"/>
          <w:b/>
          <w:snapToGrid w:val="0"/>
          <w:kern w:val="0"/>
          <w:sz w:val="32"/>
          <w:szCs w:val="32"/>
        </w:rPr>
        <w:t>三结合</w:t>
      </w:r>
      <w:r w:rsidRPr="00515B7E">
        <w:rPr>
          <w:rFonts w:eastAsia="仿宋_GB2312"/>
          <w:b/>
          <w:snapToGrid w:val="0"/>
          <w:kern w:val="0"/>
          <w:sz w:val="32"/>
          <w:szCs w:val="32"/>
        </w:rPr>
        <w:t>”</w:t>
      </w:r>
      <w:r w:rsidRPr="00515B7E">
        <w:rPr>
          <w:rFonts w:eastAsia="仿宋_GB2312" w:hint="eastAsia"/>
          <w:b/>
          <w:snapToGrid w:val="0"/>
          <w:kern w:val="0"/>
          <w:sz w:val="32"/>
          <w:szCs w:val="32"/>
        </w:rPr>
        <w:t>网络体系；依托省级重点新闻网站和新媒体广泛开展未成年人思想道德建设宣传。</w:t>
      </w:r>
    </w:p>
    <w:tbl>
      <w:tblPr>
        <w:tblW w:w="10261" w:type="dxa"/>
        <w:jc w:val="center"/>
        <w:tblInd w:w="-6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A0"/>
      </w:tblPr>
      <w:tblGrid>
        <w:gridCol w:w="997"/>
        <w:gridCol w:w="1142"/>
        <w:gridCol w:w="966"/>
        <w:gridCol w:w="1302"/>
        <w:gridCol w:w="2589"/>
        <w:gridCol w:w="3265"/>
      </w:tblGrid>
      <w:tr w:rsidR="0057771B" w:rsidRPr="00515B7E" w:rsidTr="002712B7">
        <w:trPr>
          <w:trHeight w:val="454"/>
          <w:jc w:val="center"/>
        </w:trPr>
        <w:tc>
          <w:tcPr>
            <w:tcW w:w="10261" w:type="dxa"/>
            <w:gridSpan w:val="6"/>
            <w:tcMar>
              <w:top w:w="15" w:type="dxa"/>
              <w:left w:w="15" w:type="dxa"/>
              <w:bottom w:w="0" w:type="dxa"/>
              <w:right w:w="15" w:type="dxa"/>
            </w:tcMar>
            <w:vAlign w:val="center"/>
          </w:tcPr>
          <w:p w:rsidR="0057771B" w:rsidRPr="00515B7E" w:rsidRDefault="0057771B" w:rsidP="00412360">
            <w:pPr>
              <w:pStyle w:val="a9"/>
              <w:overflowPunct w:val="0"/>
              <w:adjustRightInd w:val="0"/>
              <w:snapToGrid w:val="0"/>
              <w:ind w:firstLineChars="0" w:firstLine="0"/>
              <w:jc w:val="center"/>
              <w:textAlignment w:val="center"/>
              <w:rPr>
                <w:rFonts w:eastAsia="仿宋_GB2312"/>
                <w:b/>
                <w:snapToGrid w:val="0"/>
                <w:color w:val="000000"/>
                <w:kern w:val="0"/>
                <w:sz w:val="24"/>
              </w:rPr>
            </w:pPr>
            <w:r w:rsidRPr="00515B7E">
              <w:rPr>
                <w:rFonts w:eastAsia="方正小标宋_GBK" w:hint="eastAsia"/>
                <w:b/>
                <w:bCs/>
                <w:snapToGrid w:val="0"/>
                <w:color w:val="000000"/>
                <w:kern w:val="0"/>
                <w:sz w:val="28"/>
              </w:rPr>
              <w:t>项目支出绩效目标完成情况表（</w:t>
            </w:r>
            <w:r w:rsidRPr="00515B7E">
              <w:rPr>
                <w:rFonts w:eastAsia="方正小标宋_GBK"/>
                <w:b/>
                <w:bCs/>
                <w:snapToGrid w:val="0"/>
                <w:color w:val="000000"/>
                <w:kern w:val="0"/>
                <w:sz w:val="28"/>
              </w:rPr>
              <w:t>2018</w:t>
            </w:r>
            <w:r w:rsidRPr="00515B7E">
              <w:rPr>
                <w:rFonts w:eastAsia="方正小标宋_GBK" w:hint="eastAsia"/>
                <w:b/>
                <w:bCs/>
                <w:snapToGrid w:val="0"/>
                <w:color w:val="000000"/>
                <w:kern w:val="0"/>
                <w:sz w:val="28"/>
              </w:rPr>
              <w:t>年度）</w:t>
            </w:r>
          </w:p>
        </w:tc>
      </w:tr>
      <w:tr w:rsidR="0057771B" w:rsidRPr="00515B7E" w:rsidTr="00A153AA">
        <w:trPr>
          <w:trHeight w:val="425"/>
          <w:jc w:val="center"/>
        </w:trPr>
        <w:tc>
          <w:tcPr>
            <w:tcW w:w="3105" w:type="dxa"/>
            <w:gridSpan w:val="3"/>
            <w:tcMar>
              <w:top w:w="15" w:type="dxa"/>
              <w:left w:w="15" w:type="dxa"/>
              <w:bottom w:w="0" w:type="dxa"/>
              <w:right w:w="15" w:type="dxa"/>
            </w:tcMar>
            <w:vAlign w:val="center"/>
          </w:tcPr>
          <w:p w:rsidR="0057771B" w:rsidRPr="00515B7E" w:rsidRDefault="0057771B" w:rsidP="00412360">
            <w:pPr>
              <w:overflowPunct w:val="0"/>
              <w:adjustRightInd w:val="0"/>
              <w:snapToGrid w:val="0"/>
              <w:jc w:val="center"/>
              <w:textAlignment w:val="center"/>
              <w:rPr>
                <w:rFonts w:eastAsia="黑体"/>
                <w:b/>
                <w:snapToGrid w:val="0"/>
                <w:color w:val="000000"/>
                <w:kern w:val="0"/>
                <w:sz w:val="24"/>
              </w:rPr>
            </w:pPr>
            <w:r w:rsidRPr="00515B7E">
              <w:rPr>
                <w:rFonts w:eastAsia="黑体" w:hint="eastAsia"/>
                <w:b/>
                <w:snapToGrid w:val="0"/>
                <w:color w:val="000000"/>
                <w:kern w:val="0"/>
                <w:sz w:val="24"/>
              </w:rPr>
              <w:t>项目名称</w:t>
            </w:r>
          </w:p>
        </w:tc>
        <w:tc>
          <w:tcPr>
            <w:tcW w:w="7156" w:type="dxa"/>
            <w:gridSpan w:val="3"/>
            <w:tcMar>
              <w:top w:w="15" w:type="dxa"/>
              <w:left w:w="15" w:type="dxa"/>
              <w:bottom w:w="0" w:type="dxa"/>
              <w:right w:w="15" w:type="dxa"/>
            </w:tcMar>
            <w:vAlign w:val="center"/>
          </w:tcPr>
          <w:p w:rsidR="0057771B" w:rsidRPr="00515B7E" w:rsidRDefault="0057771B" w:rsidP="00412360">
            <w:pPr>
              <w:overflowPunct w:val="0"/>
              <w:adjustRightInd w:val="0"/>
              <w:snapToGrid w:val="0"/>
              <w:jc w:val="center"/>
              <w:textAlignment w:val="center"/>
              <w:rPr>
                <w:rFonts w:eastAsia="仿宋_GB2312"/>
                <w:b/>
                <w:snapToGrid w:val="0"/>
                <w:color w:val="000000"/>
                <w:kern w:val="0"/>
                <w:sz w:val="24"/>
              </w:rPr>
            </w:pPr>
            <w:r w:rsidRPr="00515B7E">
              <w:rPr>
                <w:rFonts w:eastAsia="仿宋_GB2312" w:hint="eastAsia"/>
                <w:b/>
                <w:snapToGrid w:val="0"/>
                <w:color w:val="000000"/>
                <w:kern w:val="0"/>
                <w:sz w:val="24"/>
              </w:rPr>
              <w:t>宣传文化事业发展专项资金</w:t>
            </w:r>
            <w:r w:rsidRPr="00515B7E">
              <w:rPr>
                <w:rFonts w:eastAsia="仿宋_GB2312"/>
                <w:b/>
                <w:snapToGrid w:val="0"/>
                <w:color w:val="000000"/>
                <w:kern w:val="0"/>
                <w:sz w:val="24"/>
              </w:rPr>
              <w:t>-</w:t>
            </w:r>
            <w:r w:rsidRPr="00515B7E">
              <w:rPr>
                <w:rFonts w:eastAsia="仿宋_GB2312" w:hint="eastAsia"/>
                <w:b/>
                <w:snapToGrid w:val="0"/>
                <w:color w:val="000000"/>
                <w:kern w:val="0"/>
                <w:sz w:val="24"/>
              </w:rPr>
              <w:t>未成年人思想道德建设</w:t>
            </w:r>
          </w:p>
        </w:tc>
      </w:tr>
      <w:tr w:rsidR="0057771B" w:rsidRPr="00515B7E" w:rsidTr="00A153AA">
        <w:trPr>
          <w:trHeight w:val="425"/>
          <w:jc w:val="center"/>
        </w:trPr>
        <w:tc>
          <w:tcPr>
            <w:tcW w:w="3105" w:type="dxa"/>
            <w:gridSpan w:val="3"/>
            <w:tcMar>
              <w:top w:w="15" w:type="dxa"/>
              <w:left w:w="15" w:type="dxa"/>
              <w:bottom w:w="0" w:type="dxa"/>
              <w:right w:w="15" w:type="dxa"/>
            </w:tcMar>
            <w:vAlign w:val="center"/>
          </w:tcPr>
          <w:p w:rsidR="0057771B" w:rsidRPr="00515B7E" w:rsidRDefault="0057771B" w:rsidP="00412360">
            <w:pPr>
              <w:overflowPunct w:val="0"/>
              <w:adjustRightInd w:val="0"/>
              <w:snapToGrid w:val="0"/>
              <w:jc w:val="center"/>
              <w:textAlignment w:val="center"/>
              <w:rPr>
                <w:rFonts w:eastAsia="黑体"/>
                <w:b/>
                <w:snapToGrid w:val="0"/>
                <w:color w:val="000000"/>
                <w:kern w:val="0"/>
                <w:sz w:val="24"/>
              </w:rPr>
            </w:pPr>
            <w:r w:rsidRPr="00515B7E">
              <w:rPr>
                <w:rFonts w:eastAsia="黑体" w:hint="eastAsia"/>
                <w:b/>
                <w:snapToGrid w:val="0"/>
                <w:color w:val="000000"/>
                <w:kern w:val="0"/>
                <w:sz w:val="24"/>
              </w:rPr>
              <w:t>预算单位</w:t>
            </w:r>
          </w:p>
        </w:tc>
        <w:tc>
          <w:tcPr>
            <w:tcW w:w="7156" w:type="dxa"/>
            <w:gridSpan w:val="3"/>
            <w:tcMar>
              <w:top w:w="15" w:type="dxa"/>
              <w:left w:w="15" w:type="dxa"/>
              <w:bottom w:w="0" w:type="dxa"/>
              <w:right w:w="15" w:type="dxa"/>
            </w:tcMar>
            <w:vAlign w:val="center"/>
          </w:tcPr>
          <w:p w:rsidR="0057771B" w:rsidRPr="00515B7E" w:rsidRDefault="0057771B" w:rsidP="00412360">
            <w:pPr>
              <w:overflowPunct w:val="0"/>
              <w:adjustRightInd w:val="0"/>
              <w:snapToGrid w:val="0"/>
              <w:jc w:val="center"/>
              <w:textAlignment w:val="center"/>
              <w:rPr>
                <w:rFonts w:eastAsia="仿宋_GB2312"/>
                <w:b/>
                <w:snapToGrid w:val="0"/>
                <w:color w:val="000000"/>
                <w:kern w:val="0"/>
                <w:sz w:val="24"/>
              </w:rPr>
            </w:pPr>
            <w:r w:rsidRPr="00515B7E">
              <w:rPr>
                <w:rFonts w:eastAsia="仿宋_GB2312"/>
                <w:b/>
                <w:snapToGrid w:val="0"/>
                <w:color w:val="000000"/>
                <w:kern w:val="0"/>
                <w:sz w:val="24"/>
              </w:rPr>
              <w:t>374301-</w:t>
            </w:r>
            <w:r w:rsidRPr="00515B7E">
              <w:rPr>
                <w:rFonts w:eastAsia="仿宋_GB2312" w:hint="eastAsia"/>
                <w:b/>
                <w:snapToGrid w:val="0"/>
                <w:color w:val="000000"/>
                <w:kern w:val="0"/>
                <w:sz w:val="24"/>
              </w:rPr>
              <w:t>中共四川省委宣传部机关</w:t>
            </w:r>
          </w:p>
        </w:tc>
      </w:tr>
      <w:tr w:rsidR="0057771B" w:rsidRPr="00515B7E" w:rsidTr="00A153AA">
        <w:trPr>
          <w:trHeight w:val="425"/>
          <w:jc w:val="center"/>
        </w:trPr>
        <w:tc>
          <w:tcPr>
            <w:tcW w:w="997" w:type="dxa"/>
            <w:vMerge w:val="restart"/>
            <w:tcMar>
              <w:top w:w="15" w:type="dxa"/>
              <w:left w:w="15" w:type="dxa"/>
              <w:bottom w:w="0" w:type="dxa"/>
              <w:right w:w="15" w:type="dxa"/>
            </w:tcMar>
            <w:vAlign w:val="center"/>
          </w:tcPr>
          <w:p w:rsidR="0057771B" w:rsidRPr="00515B7E" w:rsidRDefault="0057771B" w:rsidP="00412360">
            <w:pPr>
              <w:overflowPunct w:val="0"/>
              <w:adjustRightInd w:val="0"/>
              <w:snapToGrid w:val="0"/>
              <w:jc w:val="center"/>
              <w:textAlignment w:val="center"/>
              <w:rPr>
                <w:rFonts w:eastAsia="黑体"/>
                <w:b/>
                <w:snapToGrid w:val="0"/>
                <w:color w:val="000000"/>
                <w:kern w:val="0"/>
                <w:sz w:val="24"/>
              </w:rPr>
            </w:pPr>
            <w:r w:rsidRPr="00515B7E">
              <w:rPr>
                <w:rFonts w:eastAsia="黑体" w:hint="eastAsia"/>
                <w:b/>
                <w:snapToGrid w:val="0"/>
                <w:color w:val="000000"/>
                <w:kern w:val="0"/>
                <w:sz w:val="24"/>
              </w:rPr>
              <w:t>预算</w:t>
            </w:r>
          </w:p>
          <w:p w:rsidR="0057771B" w:rsidRPr="00515B7E" w:rsidRDefault="0057771B" w:rsidP="00412360">
            <w:pPr>
              <w:overflowPunct w:val="0"/>
              <w:adjustRightInd w:val="0"/>
              <w:snapToGrid w:val="0"/>
              <w:jc w:val="center"/>
              <w:textAlignment w:val="center"/>
              <w:rPr>
                <w:rFonts w:eastAsia="黑体"/>
                <w:b/>
                <w:snapToGrid w:val="0"/>
                <w:color w:val="000000"/>
                <w:kern w:val="0"/>
                <w:sz w:val="24"/>
              </w:rPr>
            </w:pPr>
            <w:r w:rsidRPr="00515B7E">
              <w:rPr>
                <w:rFonts w:eastAsia="黑体" w:hint="eastAsia"/>
                <w:b/>
                <w:snapToGrid w:val="0"/>
                <w:color w:val="000000"/>
                <w:kern w:val="0"/>
                <w:sz w:val="24"/>
              </w:rPr>
              <w:t>执行</w:t>
            </w:r>
          </w:p>
          <w:p w:rsidR="0057771B" w:rsidRPr="00515B7E" w:rsidRDefault="0057771B" w:rsidP="00412360">
            <w:pPr>
              <w:overflowPunct w:val="0"/>
              <w:adjustRightInd w:val="0"/>
              <w:snapToGrid w:val="0"/>
              <w:jc w:val="center"/>
              <w:textAlignment w:val="center"/>
              <w:rPr>
                <w:rFonts w:eastAsia="黑体"/>
                <w:b/>
                <w:snapToGrid w:val="0"/>
                <w:color w:val="000000"/>
                <w:kern w:val="0"/>
                <w:sz w:val="24"/>
              </w:rPr>
            </w:pPr>
            <w:r w:rsidRPr="00515B7E">
              <w:rPr>
                <w:rFonts w:eastAsia="黑体" w:hint="eastAsia"/>
                <w:b/>
                <w:snapToGrid w:val="0"/>
                <w:color w:val="000000"/>
                <w:kern w:val="0"/>
                <w:sz w:val="24"/>
              </w:rPr>
              <w:t>情况</w:t>
            </w:r>
          </w:p>
          <w:p w:rsidR="0057771B" w:rsidRPr="00515B7E" w:rsidRDefault="0057771B" w:rsidP="00412360">
            <w:pPr>
              <w:overflowPunct w:val="0"/>
              <w:adjustRightInd w:val="0"/>
              <w:snapToGrid w:val="0"/>
              <w:jc w:val="center"/>
              <w:textAlignment w:val="center"/>
              <w:rPr>
                <w:rFonts w:eastAsia="黑体"/>
                <w:b/>
                <w:snapToGrid w:val="0"/>
                <w:color w:val="000000"/>
                <w:kern w:val="0"/>
                <w:sz w:val="24"/>
              </w:rPr>
            </w:pPr>
            <w:r w:rsidRPr="00515B7E">
              <w:rPr>
                <w:rFonts w:eastAsia="黑体" w:hint="eastAsia"/>
                <w:b/>
                <w:snapToGrid w:val="0"/>
                <w:color w:val="000000"/>
                <w:kern w:val="0"/>
                <w:sz w:val="24"/>
              </w:rPr>
              <w:t>（万元）</w:t>
            </w:r>
          </w:p>
        </w:tc>
        <w:tc>
          <w:tcPr>
            <w:tcW w:w="2108" w:type="dxa"/>
            <w:gridSpan w:val="2"/>
            <w:tcMar>
              <w:top w:w="15" w:type="dxa"/>
              <w:left w:w="15" w:type="dxa"/>
              <w:bottom w:w="0" w:type="dxa"/>
              <w:right w:w="15" w:type="dxa"/>
            </w:tcMar>
            <w:vAlign w:val="center"/>
          </w:tcPr>
          <w:p w:rsidR="0057771B" w:rsidRPr="00515B7E" w:rsidRDefault="0057771B" w:rsidP="00412360">
            <w:pPr>
              <w:overflowPunct w:val="0"/>
              <w:adjustRightInd w:val="0"/>
              <w:snapToGrid w:val="0"/>
              <w:jc w:val="center"/>
              <w:textAlignment w:val="center"/>
              <w:rPr>
                <w:rFonts w:eastAsia="仿宋_GB2312"/>
                <w:b/>
                <w:snapToGrid w:val="0"/>
                <w:color w:val="000000"/>
                <w:kern w:val="0"/>
                <w:sz w:val="24"/>
              </w:rPr>
            </w:pPr>
            <w:r w:rsidRPr="00515B7E">
              <w:rPr>
                <w:rFonts w:eastAsia="仿宋_GB2312" w:hint="eastAsia"/>
                <w:b/>
                <w:snapToGrid w:val="0"/>
                <w:color w:val="000000"/>
                <w:kern w:val="0"/>
                <w:sz w:val="24"/>
              </w:rPr>
              <w:t>预算数</w:t>
            </w:r>
            <w:r w:rsidRPr="00515B7E">
              <w:rPr>
                <w:rFonts w:eastAsia="仿宋_GB2312"/>
                <w:b/>
                <w:snapToGrid w:val="0"/>
                <w:color w:val="000000"/>
                <w:kern w:val="0"/>
                <w:sz w:val="24"/>
              </w:rPr>
              <w:t>:</w:t>
            </w:r>
          </w:p>
        </w:tc>
        <w:tc>
          <w:tcPr>
            <w:tcW w:w="1302" w:type="dxa"/>
            <w:tcMar>
              <w:top w:w="15" w:type="dxa"/>
              <w:left w:w="15" w:type="dxa"/>
              <w:bottom w:w="0" w:type="dxa"/>
              <w:right w:w="15" w:type="dxa"/>
            </w:tcMar>
            <w:vAlign w:val="center"/>
          </w:tcPr>
          <w:p w:rsidR="0057771B" w:rsidRPr="00515B7E" w:rsidRDefault="0057771B" w:rsidP="00412360">
            <w:pPr>
              <w:overflowPunct w:val="0"/>
              <w:adjustRightInd w:val="0"/>
              <w:snapToGrid w:val="0"/>
              <w:jc w:val="center"/>
              <w:textAlignment w:val="center"/>
              <w:rPr>
                <w:rFonts w:eastAsia="仿宋_GB2312"/>
                <w:b/>
                <w:snapToGrid w:val="0"/>
                <w:color w:val="000000"/>
                <w:kern w:val="0"/>
                <w:sz w:val="24"/>
              </w:rPr>
            </w:pPr>
            <w:r w:rsidRPr="00515B7E">
              <w:rPr>
                <w:rFonts w:eastAsia="仿宋_GB2312"/>
                <w:b/>
                <w:snapToGrid w:val="0"/>
                <w:color w:val="000000"/>
                <w:kern w:val="0"/>
                <w:sz w:val="24"/>
              </w:rPr>
              <w:t>400</w:t>
            </w:r>
            <w:r w:rsidRPr="00515B7E">
              <w:rPr>
                <w:rFonts w:eastAsia="仿宋_GB2312" w:hint="eastAsia"/>
                <w:b/>
                <w:snapToGrid w:val="0"/>
                <w:color w:val="000000"/>
                <w:kern w:val="0"/>
                <w:sz w:val="24"/>
              </w:rPr>
              <w:t>万</w:t>
            </w:r>
          </w:p>
        </w:tc>
        <w:tc>
          <w:tcPr>
            <w:tcW w:w="2589" w:type="dxa"/>
            <w:tcMar>
              <w:top w:w="15" w:type="dxa"/>
              <w:left w:w="15" w:type="dxa"/>
              <w:bottom w:w="0" w:type="dxa"/>
              <w:right w:w="15" w:type="dxa"/>
            </w:tcMar>
            <w:vAlign w:val="center"/>
          </w:tcPr>
          <w:p w:rsidR="0057771B" w:rsidRPr="00515B7E" w:rsidRDefault="0057771B" w:rsidP="00412360">
            <w:pPr>
              <w:overflowPunct w:val="0"/>
              <w:adjustRightInd w:val="0"/>
              <w:snapToGrid w:val="0"/>
              <w:jc w:val="center"/>
              <w:textAlignment w:val="center"/>
              <w:rPr>
                <w:rFonts w:eastAsia="仿宋_GB2312"/>
                <w:b/>
                <w:snapToGrid w:val="0"/>
                <w:color w:val="000000"/>
                <w:kern w:val="0"/>
                <w:sz w:val="24"/>
              </w:rPr>
            </w:pPr>
            <w:r w:rsidRPr="00515B7E">
              <w:rPr>
                <w:rFonts w:eastAsia="仿宋_GB2312" w:hint="eastAsia"/>
                <w:b/>
                <w:snapToGrid w:val="0"/>
                <w:color w:val="000000"/>
                <w:kern w:val="0"/>
                <w:sz w:val="24"/>
              </w:rPr>
              <w:t>执行数</w:t>
            </w:r>
            <w:r w:rsidRPr="00515B7E">
              <w:rPr>
                <w:rFonts w:eastAsia="仿宋_GB2312"/>
                <w:b/>
                <w:snapToGrid w:val="0"/>
                <w:color w:val="000000"/>
                <w:kern w:val="0"/>
                <w:sz w:val="24"/>
              </w:rPr>
              <w:t>:</w:t>
            </w:r>
          </w:p>
        </w:tc>
        <w:tc>
          <w:tcPr>
            <w:tcW w:w="3265" w:type="dxa"/>
            <w:tcMar>
              <w:top w:w="15" w:type="dxa"/>
              <w:left w:w="15" w:type="dxa"/>
              <w:bottom w:w="0" w:type="dxa"/>
              <w:right w:w="15" w:type="dxa"/>
            </w:tcMar>
            <w:vAlign w:val="center"/>
          </w:tcPr>
          <w:p w:rsidR="0057771B" w:rsidRPr="00515B7E" w:rsidRDefault="0057771B" w:rsidP="00412360">
            <w:pPr>
              <w:overflowPunct w:val="0"/>
              <w:adjustRightInd w:val="0"/>
              <w:snapToGrid w:val="0"/>
              <w:jc w:val="center"/>
              <w:textAlignment w:val="center"/>
              <w:rPr>
                <w:rFonts w:eastAsia="仿宋_GB2312"/>
                <w:b/>
                <w:snapToGrid w:val="0"/>
                <w:color w:val="000000"/>
                <w:kern w:val="0"/>
                <w:sz w:val="24"/>
              </w:rPr>
            </w:pPr>
            <w:r w:rsidRPr="00515B7E">
              <w:rPr>
                <w:rFonts w:eastAsia="仿宋_GB2312"/>
                <w:b/>
                <w:snapToGrid w:val="0"/>
                <w:color w:val="000000"/>
                <w:kern w:val="0"/>
                <w:sz w:val="24"/>
              </w:rPr>
              <w:t>406.67</w:t>
            </w:r>
            <w:r w:rsidRPr="00515B7E">
              <w:rPr>
                <w:rFonts w:eastAsia="仿宋_GB2312" w:hint="eastAsia"/>
                <w:b/>
                <w:snapToGrid w:val="0"/>
                <w:color w:val="000000"/>
                <w:kern w:val="0"/>
                <w:sz w:val="24"/>
              </w:rPr>
              <w:t>万</w:t>
            </w:r>
          </w:p>
        </w:tc>
      </w:tr>
      <w:tr w:rsidR="0057771B" w:rsidRPr="00515B7E" w:rsidTr="00A153AA">
        <w:trPr>
          <w:trHeight w:val="425"/>
          <w:jc w:val="center"/>
        </w:trPr>
        <w:tc>
          <w:tcPr>
            <w:tcW w:w="997" w:type="dxa"/>
            <w:vMerge/>
            <w:vAlign w:val="center"/>
          </w:tcPr>
          <w:p w:rsidR="0057771B" w:rsidRPr="00515B7E" w:rsidRDefault="0057771B" w:rsidP="00412360">
            <w:pPr>
              <w:overflowPunct w:val="0"/>
              <w:adjustRightInd w:val="0"/>
              <w:snapToGrid w:val="0"/>
              <w:jc w:val="center"/>
              <w:textAlignment w:val="center"/>
              <w:rPr>
                <w:rFonts w:eastAsia="黑体"/>
                <w:b/>
                <w:snapToGrid w:val="0"/>
                <w:color w:val="000000"/>
                <w:kern w:val="0"/>
                <w:sz w:val="24"/>
              </w:rPr>
            </w:pPr>
          </w:p>
        </w:tc>
        <w:tc>
          <w:tcPr>
            <w:tcW w:w="2108" w:type="dxa"/>
            <w:gridSpan w:val="2"/>
            <w:tcMar>
              <w:top w:w="15" w:type="dxa"/>
              <w:left w:w="15" w:type="dxa"/>
              <w:bottom w:w="0" w:type="dxa"/>
              <w:right w:w="15" w:type="dxa"/>
            </w:tcMar>
            <w:vAlign w:val="center"/>
          </w:tcPr>
          <w:p w:rsidR="0057771B" w:rsidRPr="00515B7E" w:rsidRDefault="0057771B" w:rsidP="00412360">
            <w:pPr>
              <w:overflowPunct w:val="0"/>
              <w:adjustRightInd w:val="0"/>
              <w:snapToGrid w:val="0"/>
              <w:jc w:val="center"/>
              <w:textAlignment w:val="center"/>
              <w:rPr>
                <w:rFonts w:eastAsia="仿宋_GB2312"/>
                <w:b/>
                <w:snapToGrid w:val="0"/>
                <w:color w:val="000000"/>
                <w:kern w:val="0"/>
                <w:sz w:val="24"/>
              </w:rPr>
            </w:pPr>
            <w:r w:rsidRPr="00515B7E">
              <w:rPr>
                <w:rFonts w:eastAsia="仿宋_GB2312" w:hint="eastAsia"/>
                <w:b/>
                <w:snapToGrid w:val="0"/>
                <w:color w:val="000000"/>
                <w:kern w:val="0"/>
                <w:sz w:val="24"/>
              </w:rPr>
              <w:t>其中</w:t>
            </w:r>
            <w:r w:rsidRPr="00515B7E">
              <w:rPr>
                <w:rFonts w:eastAsia="仿宋_GB2312"/>
                <w:b/>
                <w:snapToGrid w:val="0"/>
                <w:color w:val="000000"/>
                <w:kern w:val="0"/>
                <w:sz w:val="24"/>
              </w:rPr>
              <w:t>-</w:t>
            </w:r>
            <w:r w:rsidRPr="00515B7E">
              <w:rPr>
                <w:rFonts w:eastAsia="仿宋_GB2312" w:hint="eastAsia"/>
                <w:b/>
                <w:snapToGrid w:val="0"/>
                <w:color w:val="000000"/>
                <w:kern w:val="0"/>
                <w:sz w:val="24"/>
              </w:rPr>
              <w:t>财政拨款</w:t>
            </w:r>
            <w:r w:rsidRPr="00515B7E">
              <w:rPr>
                <w:rFonts w:eastAsia="仿宋_GB2312"/>
                <w:b/>
                <w:snapToGrid w:val="0"/>
                <w:color w:val="000000"/>
                <w:kern w:val="0"/>
                <w:sz w:val="24"/>
              </w:rPr>
              <w:t>:</w:t>
            </w:r>
          </w:p>
        </w:tc>
        <w:tc>
          <w:tcPr>
            <w:tcW w:w="1302" w:type="dxa"/>
            <w:tcMar>
              <w:top w:w="15" w:type="dxa"/>
              <w:left w:w="15" w:type="dxa"/>
              <w:bottom w:w="0" w:type="dxa"/>
              <w:right w:w="15" w:type="dxa"/>
            </w:tcMar>
            <w:vAlign w:val="center"/>
          </w:tcPr>
          <w:p w:rsidR="0057771B" w:rsidRPr="00515B7E" w:rsidRDefault="0057771B" w:rsidP="00412360">
            <w:pPr>
              <w:overflowPunct w:val="0"/>
              <w:adjustRightInd w:val="0"/>
              <w:snapToGrid w:val="0"/>
              <w:jc w:val="center"/>
              <w:textAlignment w:val="center"/>
              <w:rPr>
                <w:rFonts w:eastAsia="仿宋_GB2312"/>
                <w:b/>
                <w:snapToGrid w:val="0"/>
                <w:color w:val="000000"/>
                <w:kern w:val="0"/>
                <w:sz w:val="24"/>
              </w:rPr>
            </w:pPr>
            <w:r w:rsidRPr="00515B7E">
              <w:rPr>
                <w:rFonts w:eastAsia="仿宋_GB2312"/>
                <w:b/>
                <w:snapToGrid w:val="0"/>
                <w:color w:val="000000"/>
                <w:kern w:val="0"/>
                <w:sz w:val="24"/>
              </w:rPr>
              <w:t>400</w:t>
            </w:r>
            <w:r w:rsidRPr="00515B7E">
              <w:rPr>
                <w:rFonts w:eastAsia="仿宋_GB2312" w:hint="eastAsia"/>
                <w:b/>
                <w:snapToGrid w:val="0"/>
                <w:color w:val="000000"/>
                <w:kern w:val="0"/>
                <w:sz w:val="24"/>
              </w:rPr>
              <w:t>万</w:t>
            </w:r>
          </w:p>
        </w:tc>
        <w:tc>
          <w:tcPr>
            <w:tcW w:w="2589" w:type="dxa"/>
            <w:tcMar>
              <w:top w:w="15" w:type="dxa"/>
              <w:left w:w="15" w:type="dxa"/>
              <w:bottom w:w="0" w:type="dxa"/>
              <w:right w:w="15" w:type="dxa"/>
            </w:tcMar>
            <w:vAlign w:val="center"/>
          </w:tcPr>
          <w:p w:rsidR="0057771B" w:rsidRPr="00515B7E" w:rsidRDefault="0057771B" w:rsidP="00412360">
            <w:pPr>
              <w:overflowPunct w:val="0"/>
              <w:adjustRightInd w:val="0"/>
              <w:snapToGrid w:val="0"/>
              <w:jc w:val="center"/>
              <w:textAlignment w:val="center"/>
              <w:rPr>
                <w:rFonts w:eastAsia="仿宋_GB2312"/>
                <w:b/>
                <w:snapToGrid w:val="0"/>
                <w:color w:val="000000"/>
                <w:kern w:val="0"/>
                <w:sz w:val="24"/>
              </w:rPr>
            </w:pPr>
            <w:r w:rsidRPr="00515B7E">
              <w:rPr>
                <w:rFonts w:eastAsia="仿宋_GB2312" w:hint="eastAsia"/>
                <w:b/>
                <w:snapToGrid w:val="0"/>
                <w:color w:val="000000"/>
                <w:kern w:val="0"/>
                <w:sz w:val="24"/>
              </w:rPr>
              <w:t>其中</w:t>
            </w:r>
            <w:r w:rsidRPr="00515B7E">
              <w:rPr>
                <w:rFonts w:eastAsia="仿宋_GB2312"/>
                <w:b/>
                <w:snapToGrid w:val="0"/>
                <w:color w:val="000000"/>
                <w:kern w:val="0"/>
                <w:sz w:val="24"/>
              </w:rPr>
              <w:t>-</w:t>
            </w:r>
            <w:r w:rsidRPr="00515B7E">
              <w:rPr>
                <w:rFonts w:eastAsia="仿宋_GB2312" w:hint="eastAsia"/>
                <w:b/>
                <w:snapToGrid w:val="0"/>
                <w:color w:val="000000"/>
                <w:kern w:val="0"/>
                <w:sz w:val="24"/>
              </w:rPr>
              <w:t>财政拨款</w:t>
            </w:r>
            <w:r w:rsidRPr="00515B7E">
              <w:rPr>
                <w:rFonts w:eastAsia="仿宋_GB2312"/>
                <w:b/>
                <w:snapToGrid w:val="0"/>
                <w:color w:val="000000"/>
                <w:kern w:val="0"/>
                <w:sz w:val="24"/>
              </w:rPr>
              <w:t>:</w:t>
            </w:r>
          </w:p>
        </w:tc>
        <w:tc>
          <w:tcPr>
            <w:tcW w:w="3265" w:type="dxa"/>
            <w:tcMar>
              <w:top w:w="15" w:type="dxa"/>
              <w:left w:w="15" w:type="dxa"/>
              <w:bottom w:w="0" w:type="dxa"/>
              <w:right w:w="15" w:type="dxa"/>
            </w:tcMar>
            <w:vAlign w:val="center"/>
          </w:tcPr>
          <w:p w:rsidR="0057771B" w:rsidRPr="00515B7E" w:rsidRDefault="0057771B" w:rsidP="00412360">
            <w:pPr>
              <w:overflowPunct w:val="0"/>
              <w:adjustRightInd w:val="0"/>
              <w:snapToGrid w:val="0"/>
              <w:jc w:val="center"/>
              <w:textAlignment w:val="center"/>
              <w:rPr>
                <w:rFonts w:eastAsia="仿宋_GB2312"/>
                <w:b/>
                <w:snapToGrid w:val="0"/>
                <w:color w:val="000000"/>
                <w:kern w:val="0"/>
                <w:sz w:val="24"/>
              </w:rPr>
            </w:pPr>
            <w:r w:rsidRPr="00515B7E">
              <w:rPr>
                <w:rFonts w:eastAsia="仿宋_GB2312"/>
                <w:b/>
                <w:snapToGrid w:val="0"/>
                <w:color w:val="000000"/>
                <w:kern w:val="0"/>
                <w:sz w:val="24"/>
              </w:rPr>
              <w:t>406.67</w:t>
            </w:r>
            <w:r w:rsidRPr="00515B7E">
              <w:rPr>
                <w:rFonts w:eastAsia="仿宋_GB2312" w:hint="eastAsia"/>
                <w:b/>
                <w:snapToGrid w:val="0"/>
                <w:color w:val="000000"/>
                <w:kern w:val="0"/>
                <w:sz w:val="24"/>
              </w:rPr>
              <w:t>万</w:t>
            </w:r>
          </w:p>
        </w:tc>
      </w:tr>
      <w:tr w:rsidR="0057771B" w:rsidRPr="00515B7E" w:rsidTr="00A153AA">
        <w:trPr>
          <w:trHeight w:val="425"/>
          <w:jc w:val="center"/>
        </w:trPr>
        <w:tc>
          <w:tcPr>
            <w:tcW w:w="997" w:type="dxa"/>
            <w:vMerge/>
            <w:vAlign w:val="center"/>
          </w:tcPr>
          <w:p w:rsidR="0057771B" w:rsidRPr="00515B7E" w:rsidRDefault="0057771B" w:rsidP="00412360">
            <w:pPr>
              <w:overflowPunct w:val="0"/>
              <w:adjustRightInd w:val="0"/>
              <w:snapToGrid w:val="0"/>
              <w:jc w:val="center"/>
              <w:textAlignment w:val="center"/>
              <w:rPr>
                <w:rFonts w:eastAsia="黑体"/>
                <w:b/>
                <w:snapToGrid w:val="0"/>
                <w:color w:val="000000"/>
                <w:kern w:val="0"/>
                <w:sz w:val="24"/>
              </w:rPr>
            </w:pPr>
          </w:p>
        </w:tc>
        <w:tc>
          <w:tcPr>
            <w:tcW w:w="2108" w:type="dxa"/>
            <w:gridSpan w:val="2"/>
            <w:tcMar>
              <w:top w:w="15" w:type="dxa"/>
              <w:left w:w="15" w:type="dxa"/>
              <w:bottom w:w="0" w:type="dxa"/>
              <w:right w:w="15" w:type="dxa"/>
            </w:tcMar>
            <w:vAlign w:val="center"/>
          </w:tcPr>
          <w:p w:rsidR="0057771B" w:rsidRPr="00515B7E" w:rsidRDefault="0057771B" w:rsidP="00412360">
            <w:pPr>
              <w:overflowPunct w:val="0"/>
              <w:adjustRightInd w:val="0"/>
              <w:snapToGrid w:val="0"/>
              <w:jc w:val="center"/>
              <w:textAlignment w:val="center"/>
              <w:rPr>
                <w:rFonts w:eastAsia="仿宋_GB2312"/>
                <w:b/>
                <w:snapToGrid w:val="0"/>
                <w:color w:val="000000"/>
                <w:kern w:val="0"/>
                <w:sz w:val="24"/>
              </w:rPr>
            </w:pPr>
            <w:r w:rsidRPr="00515B7E">
              <w:rPr>
                <w:rFonts w:eastAsia="仿宋_GB2312" w:hint="eastAsia"/>
                <w:b/>
                <w:snapToGrid w:val="0"/>
                <w:color w:val="000000"/>
                <w:kern w:val="0"/>
                <w:sz w:val="24"/>
              </w:rPr>
              <w:t>其它资金</w:t>
            </w:r>
            <w:r w:rsidRPr="00515B7E">
              <w:rPr>
                <w:rFonts w:eastAsia="仿宋_GB2312"/>
                <w:b/>
                <w:snapToGrid w:val="0"/>
                <w:color w:val="000000"/>
                <w:kern w:val="0"/>
                <w:sz w:val="24"/>
              </w:rPr>
              <w:t>:</w:t>
            </w:r>
          </w:p>
        </w:tc>
        <w:tc>
          <w:tcPr>
            <w:tcW w:w="1302" w:type="dxa"/>
            <w:tcMar>
              <w:top w:w="15" w:type="dxa"/>
              <w:left w:w="15" w:type="dxa"/>
              <w:bottom w:w="0" w:type="dxa"/>
              <w:right w:w="15" w:type="dxa"/>
            </w:tcMar>
            <w:vAlign w:val="center"/>
          </w:tcPr>
          <w:p w:rsidR="0057771B" w:rsidRPr="00515B7E" w:rsidRDefault="0057771B" w:rsidP="00412360">
            <w:pPr>
              <w:overflowPunct w:val="0"/>
              <w:adjustRightInd w:val="0"/>
              <w:snapToGrid w:val="0"/>
              <w:jc w:val="center"/>
              <w:textAlignment w:val="center"/>
              <w:rPr>
                <w:rFonts w:eastAsia="仿宋_GB2312"/>
                <w:b/>
                <w:snapToGrid w:val="0"/>
                <w:color w:val="000000"/>
                <w:kern w:val="0"/>
                <w:sz w:val="24"/>
              </w:rPr>
            </w:pPr>
            <w:r w:rsidRPr="00515B7E">
              <w:rPr>
                <w:rFonts w:eastAsia="仿宋_GB2312"/>
                <w:b/>
                <w:snapToGrid w:val="0"/>
                <w:color w:val="000000"/>
                <w:kern w:val="0"/>
                <w:sz w:val="24"/>
              </w:rPr>
              <w:t>0</w:t>
            </w:r>
          </w:p>
        </w:tc>
        <w:tc>
          <w:tcPr>
            <w:tcW w:w="2589" w:type="dxa"/>
            <w:tcMar>
              <w:top w:w="15" w:type="dxa"/>
              <w:left w:w="15" w:type="dxa"/>
              <w:bottom w:w="0" w:type="dxa"/>
              <w:right w:w="15" w:type="dxa"/>
            </w:tcMar>
            <w:vAlign w:val="center"/>
          </w:tcPr>
          <w:p w:rsidR="0057771B" w:rsidRPr="00515B7E" w:rsidRDefault="0057771B" w:rsidP="00412360">
            <w:pPr>
              <w:overflowPunct w:val="0"/>
              <w:adjustRightInd w:val="0"/>
              <w:snapToGrid w:val="0"/>
              <w:jc w:val="center"/>
              <w:textAlignment w:val="center"/>
              <w:rPr>
                <w:rFonts w:eastAsia="仿宋_GB2312"/>
                <w:b/>
                <w:snapToGrid w:val="0"/>
                <w:color w:val="000000"/>
                <w:kern w:val="0"/>
                <w:sz w:val="24"/>
              </w:rPr>
            </w:pPr>
            <w:r w:rsidRPr="00515B7E">
              <w:rPr>
                <w:rFonts w:eastAsia="仿宋_GB2312" w:hint="eastAsia"/>
                <w:b/>
                <w:snapToGrid w:val="0"/>
                <w:color w:val="000000"/>
                <w:kern w:val="0"/>
                <w:sz w:val="24"/>
              </w:rPr>
              <w:t>其它资金</w:t>
            </w:r>
            <w:r w:rsidRPr="00515B7E">
              <w:rPr>
                <w:rFonts w:eastAsia="仿宋_GB2312"/>
                <w:b/>
                <w:snapToGrid w:val="0"/>
                <w:color w:val="000000"/>
                <w:kern w:val="0"/>
                <w:sz w:val="24"/>
              </w:rPr>
              <w:t>:</w:t>
            </w:r>
          </w:p>
        </w:tc>
        <w:tc>
          <w:tcPr>
            <w:tcW w:w="3265" w:type="dxa"/>
            <w:tcMar>
              <w:top w:w="15" w:type="dxa"/>
              <w:left w:w="15" w:type="dxa"/>
              <w:bottom w:w="0" w:type="dxa"/>
              <w:right w:w="15" w:type="dxa"/>
            </w:tcMar>
            <w:vAlign w:val="center"/>
          </w:tcPr>
          <w:p w:rsidR="0057771B" w:rsidRPr="00515B7E" w:rsidRDefault="0057771B" w:rsidP="00412360">
            <w:pPr>
              <w:overflowPunct w:val="0"/>
              <w:adjustRightInd w:val="0"/>
              <w:snapToGrid w:val="0"/>
              <w:jc w:val="center"/>
              <w:rPr>
                <w:rFonts w:eastAsia="仿宋_GB2312"/>
                <w:b/>
                <w:snapToGrid w:val="0"/>
                <w:color w:val="000000"/>
                <w:kern w:val="0"/>
                <w:sz w:val="24"/>
              </w:rPr>
            </w:pPr>
          </w:p>
        </w:tc>
      </w:tr>
      <w:tr w:rsidR="0057771B" w:rsidRPr="00515B7E" w:rsidTr="00A153AA">
        <w:trPr>
          <w:trHeight w:val="425"/>
          <w:jc w:val="center"/>
        </w:trPr>
        <w:tc>
          <w:tcPr>
            <w:tcW w:w="997" w:type="dxa"/>
            <w:vMerge w:val="restart"/>
            <w:tcMar>
              <w:top w:w="15" w:type="dxa"/>
              <w:left w:w="15" w:type="dxa"/>
              <w:bottom w:w="0" w:type="dxa"/>
              <w:right w:w="15" w:type="dxa"/>
            </w:tcMar>
            <w:vAlign w:val="center"/>
          </w:tcPr>
          <w:p w:rsidR="0057771B" w:rsidRPr="00515B7E" w:rsidRDefault="0057771B" w:rsidP="00412360">
            <w:pPr>
              <w:overflowPunct w:val="0"/>
              <w:adjustRightInd w:val="0"/>
              <w:snapToGrid w:val="0"/>
              <w:jc w:val="center"/>
              <w:textAlignment w:val="center"/>
              <w:rPr>
                <w:rFonts w:eastAsia="黑体"/>
                <w:b/>
                <w:snapToGrid w:val="0"/>
                <w:color w:val="000000"/>
                <w:kern w:val="0"/>
                <w:sz w:val="24"/>
              </w:rPr>
            </w:pPr>
            <w:r w:rsidRPr="00515B7E">
              <w:rPr>
                <w:rFonts w:eastAsia="黑体" w:hint="eastAsia"/>
                <w:b/>
                <w:snapToGrid w:val="0"/>
                <w:color w:val="000000"/>
                <w:kern w:val="0"/>
                <w:sz w:val="24"/>
              </w:rPr>
              <w:t>年度</w:t>
            </w:r>
          </w:p>
          <w:p w:rsidR="0057771B" w:rsidRPr="00515B7E" w:rsidRDefault="0057771B" w:rsidP="00412360">
            <w:pPr>
              <w:overflowPunct w:val="0"/>
              <w:adjustRightInd w:val="0"/>
              <w:snapToGrid w:val="0"/>
              <w:jc w:val="center"/>
              <w:textAlignment w:val="center"/>
              <w:rPr>
                <w:rFonts w:eastAsia="黑体"/>
                <w:b/>
                <w:snapToGrid w:val="0"/>
                <w:color w:val="000000"/>
                <w:kern w:val="0"/>
                <w:sz w:val="24"/>
              </w:rPr>
            </w:pPr>
            <w:r w:rsidRPr="00515B7E">
              <w:rPr>
                <w:rFonts w:eastAsia="黑体" w:hint="eastAsia"/>
                <w:b/>
                <w:snapToGrid w:val="0"/>
                <w:color w:val="000000"/>
                <w:kern w:val="0"/>
                <w:sz w:val="24"/>
              </w:rPr>
              <w:t>目标</w:t>
            </w:r>
          </w:p>
          <w:p w:rsidR="0057771B" w:rsidRPr="00515B7E" w:rsidRDefault="0057771B" w:rsidP="00412360">
            <w:pPr>
              <w:overflowPunct w:val="0"/>
              <w:adjustRightInd w:val="0"/>
              <w:snapToGrid w:val="0"/>
              <w:jc w:val="center"/>
              <w:textAlignment w:val="center"/>
              <w:rPr>
                <w:rFonts w:eastAsia="黑体"/>
                <w:b/>
                <w:snapToGrid w:val="0"/>
                <w:color w:val="000000"/>
                <w:kern w:val="0"/>
                <w:sz w:val="24"/>
              </w:rPr>
            </w:pPr>
            <w:r w:rsidRPr="00515B7E">
              <w:rPr>
                <w:rFonts w:eastAsia="黑体" w:hint="eastAsia"/>
                <w:b/>
                <w:snapToGrid w:val="0"/>
                <w:color w:val="000000"/>
                <w:kern w:val="0"/>
                <w:sz w:val="24"/>
              </w:rPr>
              <w:t>完成</w:t>
            </w:r>
          </w:p>
          <w:p w:rsidR="0057771B" w:rsidRPr="00515B7E" w:rsidRDefault="0057771B" w:rsidP="00412360">
            <w:pPr>
              <w:overflowPunct w:val="0"/>
              <w:adjustRightInd w:val="0"/>
              <w:snapToGrid w:val="0"/>
              <w:jc w:val="center"/>
              <w:textAlignment w:val="center"/>
              <w:rPr>
                <w:rFonts w:eastAsia="黑体"/>
                <w:b/>
                <w:snapToGrid w:val="0"/>
                <w:color w:val="000000"/>
                <w:kern w:val="0"/>
                <w:sz w:val="24"/>
              </w:rPr>
            </w:pPr>
            <w:r w:rsidRPr="00515B7E">
              <w:rPr>
                <w:rFonts w:eastAsia="黑体" w:hint="eastAsia"/>
                <w:b/>
                <w:snapToGrid w:val="0"/>
                <w:color w:val="000000"/>
                <w:kern w:val="0"/>
                <w:sz w:val="24"/>
              </w:rPr>
              <w:t>情况</w:t>
            </w:r>
          </w:p>
        </w:tc>
        <w:tc>
          <w:tcPr>
            <w:tcW w:w="3410" w:type="dxa"/>
            <w:gridSpan w:val="3"/>
            <w:tcMar>
              <w:top w:w="15" w:type="dxa"/>
              <w:left w:w="15" w:type="dxa"/>
              <w:bottom w:w="0" w:type="dxa"/>
              <w:right w:w="15" w:type="dxa"/>
            </w:tcMar>
            <w:vAlign w:val="center"/>
          </w:tcPr>
          <w:p w:rsidR="0057771B" w:rsidRPr="00515B7E" w:rsidRDefault="0057771B" w:rsidP="00412360">
            <w:pPr>
              <w:overflowPunct w:val="0"/>
              <w:adjustRightInd w:val="0"/>
              <w:snapToGrid w:val="0"/>
              <w:jc w:val="center"/>
              <w:textAlignment w:val="center"/>
              <w:rPr>
                <w:rFonts w:eastAsia="黑体"/>
                <w:b/>
                <w:snapToGrid w:val="0"/>
                <w:color w:val="000000"/>
                <w:kern w:val="0"/>
                <w:sz w:val="24"/>
              </w:rPr>
            </w:pPr>
            <w:r w:rsidRPr="00515B7E">
              <w:rPr>
                <w:rFonts w:eastAsia="黑体" w:hint="eastAsia"/>
                <w:b/>
                <w:snapToGrid w:val="0"/>
                <w:color w:val="000000"/>
                <w:kern w:val="0"/>
                <w:sz w:val="24"/>
              </w:rPr>
              <w:t>预期目标</w:t>
            </w:r>
          </w:p>
        </w:tc>
        <w:tc>
          <w:tcPr>
            <w:tcW w:w="5854" w:type="dxa"/>
            <w:gridSpan w:val="2"/>
            <w:tcMar>
              <w:top w:w="15" w:type="dxa"/>
              <w:left w:w="15" w:type="dxa"/>
              <w:bottom w:w="0" w:type="dxa"/>
              <w:right w:w="15" w:type="dxa"/>
            </w:tcMar>
            <w:vAlign w:val="center"/>
          </w:tcPr>
          <w:p w:rsidR="0057771B" w:rsidRPr="00515B7E" w:rsidRDefault="0057771B" w:rsidP="00412360">
            <w:pPr>
              <w:overflowPunct w:val="0"/>
              <w:adjustRightInd w:val="0"/>
              <w:snapToGrid w:val="0"/>
              <w:jc w:val="center"/>
              <w:textAlignment w:val="center"/>
              <w:rPr>
                <w:rFonts w:eastAsia="黑体"/>
                <w:b/>
                <w:snapToGrid w:val="0"/>
                <w:color w:val="000000"/>
                <w:kern w:val="0"/>
                <w:sz w:val="24"/>
              </w:rPr>
            </w:pPr>
            <w:r w:rsidRPr="00515B7E">
              <w:rPr>
                <w:rFonts w:eastAsia="黑体" w:hint="eastAsia"/>
                <w:b/>
                <w:snapToGrid w:val="0"/>
                <w:color w:val="000000"/>
                <w:kern w:val="0"/>
                <w:sz w:val="24"/>
              </w:rPr>
              <w:t>实际完成目标</w:t>
            </w:r>
          </w:p>
        </w:tc>
      </w:tr>
      <w:tr w:rsidR="0057771B" w:rsidRPr="00515B7E" w:rsidTr="00CA55A8">
        <w:trPr>
          <w:trHeight w:val="20"/>
          <w:jc w:val="center"/>
        </w:trPr>
        <w:tc>
          <w:tcPr>
            <w:tcW w:w="997" w:type="dxa"/>
            <w:vMerge/>
            <w:vAlign w:val="center"/>
          </w:tcPr>
          <w:p w:rsidR="0057771B" w:rsidRPr="00515B7E" w:rsidRDefault="0057771B" w:rsidP="00412360">
            <w:pPr>
              <w:overflowPunct w:val="0"/>
              <w:adjustRightInd w:val="0"/>
              <w:snapToGrid w:val="0"/>
              <w:jc w:val="left"/>
              <w:rPr>
                <w:rFonts w:eastAsia="仿宋_GB2312"/>
                <w:b/>
                <w:snapToGrid w:val="0"/>
                <w:color w:val="000000"/>
                <w:kern w:val="0"/>
                <w:sz w:val="24"/>
              </w:rPr>
            </w:pPr>
          </w:p>
        </w:tc>
        <w:tc>
          <w:tcPr>
            <w:tcW w:w="3410" w:type="dxa"/>
            <w:gridSpan w:val="3"/>
            <w:tcMar>
              <w:top w:w="15" w:type="dxa"/>
              <w:left w:w="15" w:type="dxa"/>
              <w:bottom w:w="0" w:type="dxa"/>
              <w:right w:w="15" w:type="dxa"/>
            </w:tcMar>
            <w:vAlign w:val="center"/>
          </w:tcPr>
          <w:p w:rsidR="0057771B" w:rsidRPr="00515B7E" w:rsidRDefault="0057771B" w:rsidP="00412360">
            <w:pPr>
              <w:overflowPunct w:val="0"/>
              <w:adjustRightInd w:val="0"/>
              <w:snapToGrid w:val="0"/>
              <w:spacing w:line="340" w:lineRule="exact"/>
              <w:rPr>
                <w:rFonts w:eastAsia="仿宋_GB2312"/>
                <w:b/>
                <w:snapToGrid w:val="0"/>
                <w:kern w:val="0"/>
                <w:sz w:val="24"/>
              </w:rPr>
            </w:pPr>
            <w:r w:rsidRPr="00515B7E">
              <w:rPr>
                <w:rFonts w:eastAsia="仿宋_GB2312" w:hint="eastAsia"/>
                <w:b/>
                <w:snapToGrid w:val="0"/>
                <w:kern w:val="0"/>
                <w:sz w:val="24"/>
              </w:rPr>
              <w:t>组织开展乡村学校少年宫辅导员骨干培训班和新建项目负责人培训，编印乡村学校少年宫相关资料；举办全省青少年武术传承交流比赛等活动；加强未成年人社会教育统筹指导，完善</w:t>
            </w:r>
            <w:r w:rsidRPr="00515B7E">
              <w:rPr>
                <w:rFonts w:eastAsia="仿宋_GB2312"/>
                <w:b/>
                <w:snapToGrid w:val="0"/>
                <w:kern w:val="0"/>
                <w:sz w:val="24"/>
              </w:rPr>
              <w:t>“</w:t>
            </w:r>
            <w:r w:rsidRPr="00515B7E">
              <w:rPr>
                <w:rFonts w:eastAsia="仿宋_GB2312" w:hint="eastAsia"/>
                <w:b/>
                <w:snapToGrid w:val="0"/>
                <w:kern w:val="0"/>
                <w:sz w:val="24"/>
              </w:rPr>
              <w:t>三结合</w:t>
            </w:r>
            <w:r w:rsidRPr="00515B7E">
              <w:rPr>
                <w:rFonts w:eastAsia="仿宋_GB2312"/>
                <w:b/>
                <w:snapToGrid w:val="0"/>
                <w:kern w:val="0"/>
                <w:sz w:val="24"/>
              </w:rPr>
              <w:t>”</w:t>
            </w:r>
            <w:r w:rsidRPr="00515B7E">
              <w:rPr>
                <w:rFonts w:eastAsia="仿宋_GB2312" w:hint="eastAsia"/>
                <w:b/>
                <w:snapToGrid w:val="0"/>
                <w:kern w:val="0"/>
                <w:sz w:val="24"/>
              </w:rPr>
              <w:t>网络体系；依托省级重点新闻网站和新媒体广泛开展未成年人思想道德建设宣传。</w:t>
            </w:r>
          </w:p>
        </w:tc>
        <w:tc>
          <w:tcPr>
            <w:tcW w:w="5854" w:type="dxa"/>
            <w:gridSpan w:val="2"/>
            <w:tcMar>
              <w:top w:w="15" w:type="dxa"/>
              <w:left w:w="15" w:type="dxa"/>
              <w:bottom w:w="0" w:type="dxa"/>
              <w:right w:w="15" w:type="dxa"/>
            </w:tcMar>
            <w:vAlign w:val="center"/>
          </w:tcPr>
          <w:p w:rsidR="0057771B" w:rsidRPr="00515B7E" w:rsidRDefault="0057771B" w:rsidP="00412360">
            <w:pPr>
              <w:overflowPunct w:val="0"/>
              <w:adjustRightInd w:val="0"/>
              <w:snapToGrid w:val="0"/>
              <w:spacing w:line="340" w:lineRule="exact"/>
              <w:rPr>
                <w:rFonts w:eastAsia="仿宋_GB2312"/>
                <w:b/>
                <w:snapToGrid w:val="0"/>
                <w:kern w:val="0"/>
                <w:sz w:val="24"/>
              </w:rPr>
            </w:pPr>
            <w:r w:rsidRPr="00515B7E">
              <w:rPr>
                <w:rFonts w:eastAsia="仿宋_GB2312" w:hint="eastAsia"/>
                <w:b/>
                <w:snapToGrid w:val="0"/>
                <w:kern w:val="0"/>
                <w:sz w:val="24"/>
              </w:rPr>
              <w:t>在富顺县召开全省乡村学校少年宫项目建设工作推进会，在绵阳市分别举办</w:t>
            </w:r>
            <w:r w:rsidRPr="00515B7E">
              <w:rPr>
                <w:rFonts w:eastAsia="仿宋_GB2312"/>
                <w:b/>
                <w:snapToGrid w:val="0"/>
                <w:kern w:val="0"/>
                <w:sz w:val="24"/>
              </w:rPr>
              <w:t>1</w:t>
            </w:r>
            <w:r w:rsidRPr="00515B7E">
              <w:rPr>
                <w:rFonts w:eastAsia="仿宋_GB2312" w:hint="eastAsia"/>
                <w:b/>
                <w:snapToGrid w:val="0"/>
                <w:kern w:val="0"/>
                <w:sz w:val="24"/>
              </w:rPr>
              <w:t>期全省乡村学校少年宫新建项目负责人培训班和</w:t>
            </w:r>
            <w:r w:rsidRPr="00515B7E">
              <w:rPr>
                <w:rFonts w:eastAsia="仿宋_GB2312"/>
                <w:b/>
                <w:snapToGrid w:val="0"/>
                <w:kern w:val="0"/>
                <w:sz w:val="24"/>
              </w:rPr>
              <w:t>2</w:t>
            </w:r>
            <w:r w:rsidRPr="00515B7E">
              <w:rPr>
                <w:rFonts w:eastAsia="仿宋_GB2312" w:hint="eastAsia"/>
                <w:b/>
                <w:snapToGrid w:val="0"/>
                <w:kern w:val="0"/>
                <w:sz w:val="24"/>
              </w:rPr>
              <w:t>期辅导员骨干培训班，编印《四川省乡村学校少年宫系列培训教材》《乡村学校少年宫</w:t>
            </w:r>
            <w:r w:rsidRPr="00515B7E">
              <w:rPr>
                <w:rFonts w:eastAsia="仿宋_GB2312"/>
                <w:b/>
                <w:snapToGrid w:val="0"/>
                <w:kern w:val="0"/>
                <w:sz w:val="24"/>
              </w:rPr>
              <w:t>2017</w:t>
            </w:r>
            <w:r w:rsidRPr="00515B7E">
              <w:rPr>
                <w:rFonts w:eastAsia="仿宋_GB2312" w:hint="eastAsia"/>
                <w:b/>
                <w:snapToGrid w:val="0"/>
                <w:kern w:val="0"/>
                <w:sz w:val="24"/>
              </w:rPr>
              <w:t>年度乡村学校少年宫成果展示图册》。举办四川省学生武术套路锦标赛、学生武术散打锦标赛。召开全省未成年人社会教育理论与实践研讨会，组织开展未成年人社会教育调研和创新案例征集评选活动，支持</w:t>
            </w:r>
            <w:r w:rsidRPr="00515B7E">
              <w:rPr>
                <w:rFonts w:eastAsia="仿宋_GB2312"/>
                <w:b/>
                <w:snapToGrid w:val="0"/>
                <w:kern w:val="0"/>
                <w:sz w:val="24"/>
              </w:rPr>
              <w:t>“</w:t>
            </w:r>
            <w:r w:rsidRPr="00515B7E">
              <w:rPr>
                <w:rFonts w:eastAsia="仿宋_GB2312" w:hint="eastAsia"/>
                <w:b/>
                <w:snapToGrid w:val="0"/>
                <w:kern w:val="0"/>
                <w:sz w:val="24"/>
              </w:rPr>
              <w:t>博悟少年</w:t>
            </w:r>
            <w:r w:rsidRPr="00515B7E">
              <w:rPr>
                <w:rFonts w:eastAsia="仿宋_GB2312"/>
                <w:b/>
                <w:snapToGrid w:val="0"/>
                <w:kern w:val="0"/>
                <w:sz w:val="24"/>
              </w:rPr>
              <w:t>”</w:t>
            </w:r>
            <w:r w:rsidRPr="00515B7E">
              <w:rPr>
                <w:rFonts w:eastAsia="仿宋_GB2312" w:hint="eastAsia"/>
                <w:b/>
                <w:snapToGrid w:val="0"/>
                <w:kern w:val="0"/>
                <w:sz w:val="24"/>
              </w:rPr>
              <w:t>项目开展。依托四川新闻网、精神文明报社未成年人网及微信平台，开展</w:t>
            </w:r>
            <w:r w:rsidRPr="00515B7E">
              <w:rPr>
                <w:rFonts w:eastAsia="仿宋_GB2312"/>
                <w:b/>
                <w:snapToGrid w:val="0"/>
                <w:kern w:val="0"/>
                <w:sz w:val="24"/>
              </w:rPr>
              <w:t>“</w:t>
            </w:r>
            <w:r w:rsidRPr="00515B7E">
              <w:rPr>
                <w:rFonts w:eastAsia="仿宋_GB2312" w:hint="eastAsia"/>
                <w:b/>
                <w:snapToGrid w:val="0"/>
                <w:kern w:val="0"/>
                <w:sz w:val="24"/>
              </w:rPr>
              <w:t>清明祭英烈</w:t>
            </w:r>
            <w:r w:rsidRPr="00515B7E">
              <w:rPr>
                <w:rFonts w:eastAsia="仿宋_GB2312"/>
                <w:b/>
                <w:snapToGrid w:val="0"/>
                <w:kern w:val="0"/>
                <w:sz w:val="24"/>
              </w:rPr>
              <w:t>”</w:t>
            </w:r>
            <w:r w:rsidRPr="00515B7E">
              <w:rPr>
                <w:rFonts w:eastAsia="仿宋_GB2312" w:hint="eastAsia"/>
                <w:b/>
                <w:snapToGrid w:val="0"/>
                <w:kern w:val="0"/>
                <w:sz w:val="24"/>
              </w:rPr>
              <w:t>、</w:t>
            </w:r>
            <w:r w:rsidRPr="00515B7E">
              <w:rPr>
                <w:rFonts w:eastAsia="仿宋_GB2312"/>
                <w:b/>
                <w:snapToGrid w:val="0"/>
                <w:kern w:val="0"/>
                <w:sz w:val="24"/>
              </w:rPr>
              <w:t>“</w:t>
            </w:r>
            <w:r w:rsidRPr="00515B7E">
              <w:rPr>
                <w:rFonts w:eastAsia="仿宋_GB2312" w:hint="eastAsia"/>
                <w:b/>
                <w:snapToGrid w:val="0"/>
                <w:kern w:val="0"/>
                <w:sz w:val="24"/>
              </w:rPr>
              <w:t>向国旗敬礼</w:t>
            </w:r>
            <w:r w:rsidRPr="00515B7E">
              <w:rPr>
                <w:rFonts w:eastAsia="仿宋_GB2312"/>
                <w:b/>
                <w:snapToGrid w:val="0"/>
                <w:kern w:val="0"/>
                <w:sz w:val="24"/>
              </w:rPr>
              <w:t>”</w:t>
            </w:r>
            <w:r w:rsidRPr="00515B7E">
              <w:rPr>
                <w:rFonts w:eastAsia="仿宋_GB2312" w:hint="eastAsia"/>
                <w:b/>
                <w:snapToGrid w:val="0"/>
                <w:kern w:val="0"/>
                <w:sz w:val="24"/>
              </w:rPr>
              <w:t>、</w:t>
            </w:r>
            <w:r w:rsidRPr="00515B7E">
              <w:rPr>
                <w:rFonts w:eastAsia="仿宋_GB2312"/>
                <w:b/>
                <w:snapToGrid w:val="0"/>
                <w:kern w:val="0"/>
                <w:sz w:val="24"/>
              </w:rPr>
              <w:t>“</w:t>
            </w:r>
            <w:r w:rsidRPr="00515B7E">
              <w:rPr>
                <w:rFonts w:eastAsia="仿宋_GB2312" w:hint="eastAsia"/>
                <w:b/>
                <w:snapToGrid w:val="0"/>
                <w:kern w:val="0"/>
                <w:sz w:val="24"/>
              </w:rPr>
              <w:t>新时代好少年</w:t>
            </w:r>
            <w:r w:rsidRPr="00515B7E">
              <w:rPr>
                <w:rFonts w:eastAsia="仿宋_GB2312"/>
                <w:b/>
                <w:snapToGrid w:val="0"/>
                <w:kern w:val="0"/>
                <w:sz w:val="24"/>
              </w:rPr>
              <w:t>”</w:t>
            </w:r>
            <w:r w:rsidRPr="00515B7E">
              <w:rPr>
                <w:rFonts w:eastAsia="仿宋_GB2312" w:hint="eastAsia"/>
                <w:b/>
                <w:snapToGrid w:val="0"/>
                <w:kern w:val="0"/>
                <w:sz w:val="24"/>
              </w:rPr>
              <w:t>学习宣传、</w:t>
            </w:r>
            <w:r w:rsidRPr="00515B7E">
              <w:rPr>
                <w:rFonts w:eastAsia="仿宋_GB2312"/>
                <w:b/>
                <w:snapToGrid w:val="0"/>
                <w:kern w:val="0"/>
                <w:sz w:val="24"/>
              </w:rPr>
              <w:t>“</w:t>
            </w:r>
            <w:r w:rsidRPr="00515B7E">
              <w:rPr>
                <w:rFonts w:eastAsia="仿宋_GB2312" w:hint="eastAsia"/>
                <w:b/>
                <w:snapToGrid w:val="0"/>
                <w:kern w:val="0"/>
                <w:sz w:val="24"/>
              </w:rPr>
              <w:t>文明校园</w:t>
            </w:r>
            <w:r w:rsidRPr="00515B7E">
              <w:rPr>
                <w:rFonts w:eastAsia="仿宋_GB2312"/>
                <w:b/>
                <w:snapToGrid w:val="0"/>
                <w:kern w:val="0"/>
                <w:sz w:val="24"/>
              </w:rPr>
              <w:t>”</w:t>
            </w:r>
            <w:r w:rsidRPr="00515B7E">
              <w:rPr>
                <w:rFonts w:eastAsia="仿宋_GB2312" w:hint="eastAsia"/>
                <w:b/>
                <w:snapToGrid w:val="0"/>
                <w:kern w:val="0"/>
                <w:sz w:val="24"/>
              </w:rPr>
              <w:t>巡礼等未成年人思想道德建设主题宣传。</w:t>
            </w:r>
          </w:p>
        </w:tc>
      </w:tr>
      <w:tr w:rsidR="0057771B" w:rsidRPr="00515B7E" w:rsidTr="00A153AA">
        <w:trPr>
          <w:trHeight w:val="624"/>
          <w:jc w:val="center"/>
        </w:trPr>
        <w:tc>
          <w:tcPr>
            <w:tcW w:w="997" w:type="dxa"/>
            <w:vMerge w:val="restart"/>
            <w:tcMar>
              <w:top w:w="15" w:type="dxa"/>
              <w:left w:w="15" w:type="dxa"/>
              <w:bottom w:w="0" w:type="dxa"/>
              <w:right w:w="15" w:type="dxa"/>
            </w:tcMar>
            <w:vAlign w:val="center"/>
          </w:tcPr>
          <w:p w:rsidR="0057771B" w:rsidRPr="00515B7E" w:rsidRDefault="0057771B" w:rsidP="00412360">
            <w:pPr>
              <w:overflowPunct w:val="0"/>
              <w:adjustRightInd w:val="0"/>
              <w:snapToGrid w:val="0"/>
              <w:jc w:val="center"/>
              <w:textAlignment w:val="center"/>
              <w:rPr>
                <w:rFonts w:eastAsia="黑体"/>
                <w:b/>
                <w:snapToGrid w:val="0"/>
                <w:color w:val="000000"/>
                <w:kern w:val="0"/>
                <w:sz w:val="24"/>
              </w:rPr>
            </w:pPr>
            <w:r w:rsidRPr="00515B7E">
              <w:rPr>
                <w:rFonts w:eastAsia="黑体" w:hint="eastAsia"/>
                <w:b/>
                <w:snapToGrid w:val="0"/>
                <w:color w:val="000000"/>
                <w:kern w:val="0"/>
                <w:sz w:val="24"/>
              </w:rPr>
              <w:t>绩效</w:t>
            </w:r>
          </w:p>
          <w:p w:rsidR="0057771B" w:rsidRPr="00515B7E" w:rsidRDefault="0057771B" w:rsidP="00412360">
            <w:pPr>
              <w:overflowPunct w:val="0"/>
              <w:adjustRightInd w:val="0"/>
              <w:snapToGrid w:val="0"/>
              <w:jc w:val="center"/>
              <w:textAlignment w:val="center"/>
              <w:rPr>
                <w:rFonts w:eastAsia="黑体"/>
                <w:b/>
                <w:snapToGrid w:val="0"/>
                <w:color w:val="000000"/>
                <w:kern w:val="0"/>
                <w:sz w:val="24"/>
              </w:rPr>
            </w:pPr>
            <w:r w:rsidRPr="00515B7E">
              <w:rPr>
                <w:rFonts w:eastAsia="黑体" w:hint="eastAsia"/>
                <w:b/>
                <w:snapToGrid w:val="0"/>
                <w:color w:val="000000"/>
                <w:kern w:val="0"/>
                <w:sz w:val="24"/>
              </w:rPr>
              <w:t>指标</w:t>
            </w:r>
          </w:p>
          <w:p w:rsidR="0057771B" w:rsidRPr="00515B7E" w:rsidRDefault="0057771B" w:rsidP="00412360">
            <w:pPr>
              <w:overflowPunct w:val="0"/>
              <w:adjustRightInd w:val="0"/>
              <w:snapToGrid w:val="0"/>
              <w:jc w:val="center"/>
              <w:textAlignment w:val="center"/>
              <w:rPr>
                <w:rFonts w:eastAsia="黑体"/>
                <w:b/>
                <w:snapToGrid w:val="0"/>
                <w:color w:val="000000"/>
                <w:kern w:val="0"/>
                <w:sz w:val="24"/>
              </w:rPr>
            </w:pPr>
            <w:r w:rsidRPr="00515B7E">
              <w:rPr>
                <w:rFonts w:eastAsia="黑体" w:hint="eastAsia"/>
                <w:b/>
                <w:snapToGrid w:val="0"/>
                <w:color w:val="000000"/>
                <w:kern w:val="0"/>
                <w:sz w:val="24"/>
              </w:rPr>
              <w:t>完成</w:t>
            </w:r>
          </w:p>
          <w:p w:rsidR="0057771B" w:rsidRPr="00515B7E" w:rsidRDefault="0057771B" w:rsidP="00412360">
            <w:pPr>
              <w:overflowPunct w:val="0"/>
              <w:adjustRightInd w:val="0"/>
              <w:snapToGrid w:val="0"/>
              <w:jc w:val="center"/>
              <w:textAlignment w:val="center"/>
              <w:rPr>
                <w:rFonts w:eastAsia="仿宋_GB2312"/>
                <w:b/>
                <w:snapToGrid w:val="0"/>
                <w:color w:val="000000"/>
                <w:kern w:val="0"/>
                <w:sz w:val="24"/>
              </w:rPr>
            </w:pPr>
            <w:r w:rsidRPr="00515B7E">
              <w:rPr>
                <w:rFonts w:eastAsia="黑体" w:hint="eastAsia"/>
                <w:b/>
                <w:snapToGrid w:val="0"/>
                <w:color w:val="000000"/>
                <w:kern w:val="0"/>
                <w:sz w:val="24"/>
              </w:rPr>
              <w:t>情况</w:t>
            </w:r>
          </w:p>
        </w:tc>
        <w:tc>
          <w:tcPr>
            <w:tcW w:w="1142" w:type="dxa"/>
            <w:tcMar>
              <w:top w:w="15" w:type="dxa"/>
              <w:left w:w="15" w:type="dxa"/>
              <w:bottom w:w="0" w:type="dxa"/>
              <w:right w:w="15" w:type="dxa"/>
            </w:tcMar>
            <w:vAlign w:val="center"/>
          </w:tcPr>
          <w:p w:rsidR="0057771B" w:rsidRPr="00515B7E" w:rsidRDefault="0057771B" w:rsidP="00412360">
            <w:pPr>
              <w:overflowPunct w:val="0"/>
              <w:adjustRightInd w:val="0"/>
              <w:snapToGrid w:val="0"/>
              <w:jc w:val="center"/>
              <w:textAlignment w:val="center"/>
              <w:rPr>
                <w:rFonts w:eastAsia="黑体"/>
                <w:b/>
                <w:snapToGrid w:val="0"/>
                <w:color w:val="000000"/>
                <w:kern w:val="0"/>
                <w:sz w:val="24"/>
              </w:rPr>
            </w:pPr>
            <w:r w:rsidRPr="00515B7E">
              <w:rPr>
                <w:rFonts w:eastAsia="黑体" w:hint="eastAsia"/>
                <w:b/>
                <w:snapToGrid w:val="0"/>
                <w:color w:val="000000"/>
                <w:kern w:val="0"/>
                <w:sz w:val="24"/>
              </w:rPr>
              <w:t>一级</w:t>
            </w:r>
          </w:p>
          <w:p w:rsidR="0057771B" w:rsidRPr="00515B7E" w:rsidRDefault="0057771B" w:rsidP="00412360">
            <w:pPr>
              <w:overflowPunct w:val="0"/>
              <w:adjustRightInd w:val="0"/>
              <w:snapToGrid w:val="0"/>
              <w:jc w:val="center"/>
              <w:textAlignment w:val="center"/>
              <w:rPr>
                <w:rFonts w:eastAsia="黑体"/>
                <w:b/>
                <w:snapToGrid w:val="0"/>
                <w:color w:val="000000"/>
                <w:kern w:val="0"/>
                <w:sz w:val="24"/>
              </w:rPr>
            </w:pPr>
            <w:r w:rsidRPr="00515B7E">
              <w:rPr>
                <w:rFonts w:eastAsia="黑体" w:hint="eastAsia"/>
                <w:b/>
                <w:snapToGrid w:val="0"/>
                <w:color w:val="000000"/>
                <w:kern w:val="0"/>
                <w:sz w:val="24"/>
              </w:rPr>
              <w:t>指标</w:t>
            </w:r>
          </w:p>
        </w:tc>
        <w:tc>
          <w:tcPr>
            <w:tcW w:w="966" w:type="dxa"/>
            <w:tcMar>
              <w:top w:w="15" w:type="dxa"/>
              <w:left w:w="15" w:type="dxa"/>
              <w:bottom w:w="0" w:type="dxa"/>
              <w:right w:w="15" w:type="dxa"/>
            </w:tcMar>
            <w:vAlign w:val="center"/>
          </w:tcPr>
          <w:p w:rsidR="0057771B" w:rsidRPr="00515B7E" w:rsidRDefault="0057771B" w:rsidP="00412360">
            <w:pPr>
              <w:overflowPunct w:val="0"/>
              <w:adjustRightInd w:val="0"/>
              <w:snapToGrid w:val="0"/>
              <w:jc w:val="center"/>
              <w:textAlignment w:val="center"/>
              <w:rPr>
                <w:rFonts w:eastAsia="黑体"/>
                <w:b/>
                <w:snapToGrid w:val="0"/>
                <w:color w:val="000000"/>
                <w:kern w:val="0"/>
                <w:sz w:val="24"/>
              </w:rPr>
            </w:pPr>
            <w:r w:rsidRPr="00515B7E">
              <w:rPr>
                <w:rFonts w:eastAsia="黑体" w:hint="eastAsia"/>
                <w:b/>
                <w:snapToGrid w:val="0"/>
                <w:color w:val="000000"/>
                <w:kern w:val="0"/>
                <w:sz w:val="24"/>
              </w:rPr>
              <w:t>二级</w:t>
            </w:r>
          </w:p>
          <w:p w:rsidR="0057771B" w:rsidRPr="00515B7E" w:rsidRDefault="0057771B" w:rsidP="00412360">
            <w:pPr>
              <w:overflowPunct w:val="0"/>
              <w:adjustRightInd w:val="0"/>
              <w:snapToGrid w:val="0"/>
              <w:jc w:val="center"/>
              <w:textAlignment w:val="center"/>
              <w:rPr>
                <w:rFonts w:eastAsia="黑体"/>
                <w:b/>
                <w:snapToGrid w:val="0"/>
                <w:color w:val="000000"/>
                <w:kern w:val="0"/>
                <w:sz w:val="24"/>
              </w:rPr>
            </w:pPr>
            <w:r w:rsidRPr="00515B7E">
              <w:rPr>
                <w:rFonts w:eastAsia="黑体" w:hint="eastAsia"/>
                <w:b/>
                <w:snapToGrid w:val="0"/>
                <w:color w:val="000000"/>
                <w:kern w:val="0"/>
                <w:sz w:val="24"/>
              </w:rPr>
              <w:t>指标</w:t>
            </w:r>
          </w:p>
        </w:tc>
        <w:tc>
          <w:tcPr>
            <w:tcW w:w="1302" w:type="dxa"/>
            <w:tcMar>
              <w:top w:w="15" w:type="dxa"/>
              <w:left w:w="15" w:type="dxa"/>
              <w:bottom w:w="0" w:type="dxa"/>
              <w:right w:w="15" w:type="dxa"/>
            </w:tcMar>
            <w:vAlign w:val="center"/>
          </w:tcPr>
          <w:p w:rsidR="0057771B" w:rsidRPr="00515B7E" w:rsidRDefault="0057771B" w:rsidP="00412360">
            <w:pPr>
              <w:overflowPunct w:val="0"/>
              <w:adjustRightInd w:val="0"/>
              <w:snapToGrid w:val="0"/>
              <w:jc w:val="center"/>
              <w:textAlignment w:val="center"/>
              <w:rPr>
                <w:rFonts w:eastAsia="黑体"/>
                <w:b/>
                <w:snapToGrid w:val="0"/>
                <w:color w:val="000000"/>
                <w:kern w:val="0"/>
                <w:sz w:val="24"/>
              </w:rPr>
            </w:pPr>
            <w:r w:rsidRPr="00515B7E">
              <w:rPr>
                <w:rFonts w:eastAsia="黑体" w:hint="eastAsia"/>
                <w:b/>
                <w:snapToGrid w:val="0"/>
                <w:color w:val="000000"/>
                <w:kern w:val="0"/>
                <w:sz w:val="24"/>
              </w:rPr>
              <w:t>三级</w:t>
            </w:r>
          </w:p>
          <w:p w:rsidR="0057771B" w:rsidRPr="00515B7E" w:rsidRDefault="0057771B" w:rsidP="00412360">
            <w:pPr>
              <w:overflowPunct w:val="0"/>
              <w:adjustRightInd w:val="0"/>
              <w:snapToGrid w:val="0"/>
              <w:jc w:val="center"/>
              <w:textAlignment w:val="center"/>
              <w:rPr>
                <w:rFonts w:eastAsia="黑体"/>
                <w:b/>
                <w:snapToGrid w:val="0"/>
                <w:color w:val="000000"/>
                <w:kern w:val="0"/>
                <w:sz w:val="24"/>
              </w:rPr>
            </w:pPr>
            <w:r w:rsidRPr="00515B7E">
              <w:rPr>
                <w:rFonts w:eastAsia="黑体" w:hint="eastAsia"/>
                <w:b/>
                <w:snapToGrid w:val="0"/>
                <w:color w:val="000000"/>
                <w:kern w:val="0"/>
                <w:sz w:val="24"/>
              </w:rPr>
              <w:t>指标</w:t>
            </w:r>
          </w:p>
        </w:tc>
        <w:tc>
          <w:tcPr>
            <w:tcW w:w="2589" w:type="dxa"/>
            <w:tcMar>
              <w:top w:w="15" w:type="dxa"/>
              <w:left w:w="15" w:type="dxa"/>
              <w:bottom w:w="0" w:type="dxa"/>
              <w:right w:w="15" w:type="dxa"/>
            </w:tcMar>
            <w:vAlign w:val="center"/>
          </w:tcPr>
          <w:p w:rsidR="0057771B" w:rsidRPr="00515B7E" w:rsidRDefault="0057771B" w:rsidP="00412360">
            <w:pPr>
              <w:overflowPunct w:val="0"/>
              <w:adjustRightInd w:val="0"/>
              <w:snapToGrid w:val="0"/>
              <w:jc w:val="center"/>
              <w:textAlignment w:val="center"/>
              <w:rPr>
                <w:rFonts w:eastAsia="黑体"/>
                <w:b/>
                <w:snapToGrid w:val="0"/>
                <w:color w:val="000000"/>
                <w:kern w:val="0"/>
                <w:sz w:val="24"/>
              </w:rPr>
            </w:pPr>
            <w:r w:rsidRPr="00515B7E">
              <w:rPr>
                <w:rFonts w:eastAsia="黑体" w:hint="eastAsia"/>
                <w:b/>
                <w:snapToGrid w:val="0"/>
                <w:color w:val="000000"/>
                <w:kern w:val="0"/>
                <w:sz w:val="24"/>
              </w:rPr>
              <w:t>预期指标值</w:t>
            </w:r>
          </w:p>
          <w:p w:rsidR="0057771B" w:rsidRPr="00515B7E" w:rsidRDefault="0057771B" w:rsidP="00412360">
            <w:pPr>
              <w:overflowPunct w:val="0"/>
              <w:adjustRightInd w:val="0"/>
              <w:snapToGrid w:val="0"/>
              <w:jc w:val="center"/>
              <w:textAlignment w:val="center"/>
              <w:rPr>
                <w:rFonts w:eastAsia="黑体"/>
                <w:b/>
                <w:snapToGrid w:val="0"/>
                <w:color w:val="000000"/>
                <w:kern w:val="0"/>
                <w:sz w:val="24"/>
              </w:rPr>
            </w:pPr>
            <w:r w:rsidRPr="00515B7E">
              <w:rPr>
                <w:rFonts w:eastAsia="黑体" w:hint="eastAsia"/>
                <w:b/>
                <w:snapToGrid w:val="0"/>
                <w:color w:val="000000"/>
                <w:kern w:val="0"/>
                <w:sz w:val="24"/>
              </w:rPr>
              <w:t>（包含数字及文字描述）</w:t>
            </w:r>
          </w:p>
        </w:tc>
        <w:tc>
          <w:tcPr>
            <w:tcW w:w="3265" w:type="dxa"/>
            <w:tcMar>
              <w:top w:w="15" w:type="dxa"/>
              <w:left w:w="15" w:type="dxa"/>
              <w:bottom w:w="0" w:type="dxa"/>
              <w:right w:w="15" w:type="dxa"/>
            </w:tcMar>
            <w:vAlign w:val="center"/>
          </w:tcPr>
          <w:p w:rsidR="0057771B" w:rsidRPr="00515B7E" w:rsidRDefault="0057771B" w:rsidP="00412360">
            <w:pPr>
              <w:overflowPunct w:val="0"/>
              <w:adjustRightInd w:val="0"/>
              <w:snapToGrid w:val="0"/>
              <w:jc w:val="center"/>
              <w:textAlignment w:val="center"/>
              <w:rPr>
                <w:rFonts w:eastAsia="黑体"/>
                <w:b/>
                <w:snapToGrid w:val="0"/>
                <w:color w:val="000000"/>
                <w:kern w:val="0"/>
                <w:sz w:val="24"/>
              </w:rPr>
            </w:pPr>
            <w:r w:rsidRPr="00515B7E">
              <w:rPr>
                <w:rFonts w:eastAsia="黑体" w:hint="eastAsia"/>
                <w:b/>
                <w:snapToGrid w:val="0"/>
                <w:color w:val="000000"/>
                <w:kern w:val="0"/>
                <w:sz w:val="24"/>
              </w:rPr>
              <w:t>实际完成指标值</w:t>
            </w:r>
          </w:p>
          <w:p w:rsidR="0057771B" w:rsidRPr="00515B7E" w:rsidRDefault="0057771B" w:rsidP="00412360">
            <w:pPr>
              <w:overflowPunct w:val="0"/>
              <w:adjustRightInd w:val="0"/>
              <w:snapToGrid w:val="0"/>
              <w:jc w:val="center"/>
              <w:textAlignment w:val="center"/>
              <w:rPr>
                <w:rFonts w:eastAsia="黑体"/>
                <w:b/>
                <w:snapToGrid w:val="0"/>
                <w:color w:val="000000"/>
                <w:kern w:val="0"/>
                <w:sz w:val="24"/>
              </w:rPr>
            </w:pPr>
            <w:r w:rsidRPr="00515B7E">
              <w:rPr>
                <w:rFonts w:eastAsia="黑体" w:hint="eastAsia"/>
                <w:b/>
                <w:snapToGrid w:val="0"/>
                <w:color w:val="000000"/>
                <w:kern w:val="0"/>
                <w:sz w:val="24"/>
              </w:rPr>
              <w:t>（包含数字及文字描述）</w:t>
            </w:r>
          </w:p>
        </w:tc>
      </w:tr>
      <w:tr w:rsidR="0057771B" w:rsidRPr="00515B7E" w:rsidTr="00CD5FE2">
        <w:trPr>
          <w:trHeight w:val="20"/>
          <w:jc w:val="center"/>
        </w:trPr>
        <w:tc>
          <w:tcPr>
            <w:tcW w:w="997" w:type="dxa"/>
            <w:vMerge/>
            <w:vAlign w:val="center"/>
          </w:tcPr>
          <w:p w:rsidR="0057771B" w:rsidRPr="00515B7E" w:rsidRDefault="0057771B" w:rsidP="00412360">
            <w:pPr>
              <w:overflowPunct w:val="0"/>
              <w:adjustRightInd w:val="0"/>
              <w:snapToGrid w:val="0"/>
              <w:jc w:val="left"/>
              <w:rPr>
                <w:rFonts w:eastAsia="仿宋_GB2312"/>
                <w:b/>
                <w:snapToGrid w:val="0"/>
                <w:color w:val="000000"/>
                <w:kern w:val="0"/>
                <w:sz w:val="24"/>
              </w:rPr>
            </w:pPr>
          </w:p>
        </w:tc>
        <w:tc>
          <w:tcPr>
            <w:tcW w:w="1142" w:type="dxa"/>
            <w:tcMar>
              <w:top w:w="15" w:type="dxa"/>
              <w:left w:w="15" w:type="dxa"/>
              <w:bottom w:w="0" w:type="dxa"/>
              <w:right w:w="15" w:type="dxa"/>
            </w:tcMar>
            <w:vAlign w:val="center"/>
          </w:tcPr>
          <w:p w:rsidR="0057771B" w:rsidRPr="00515B7E" w:rsidRDefault="0057771B" w:rsidP="00412360">
            <w:pPr>
              <w:overflowPunct w:val="0"/>
              <w:adjustRightInd w:val="0"/>
              <w:snapToGrid w:val="0"/>
              <w:jc w:val="center"/>
              <w:textAlignment w:val="center"/>
              <w:rPr>
                <w:rFonts w:eastAsia="仿宋_GB2312"/>
                <w:b/>
                <w:snapToGrid w:val="0"/>
                <w:color w:val="000000"/>
                <w:kern w:val="0"/>
                <w:sz w:val="24"/>
              </w:rPr>
            </w:pPr>
            <w:r w:rsidRPr="00515B7E">
              <w:rPr>
                <w:rFonts w:eastAsia="仿宋_GB2312" w:hint="eastAsia"/>
                <w:b/>
                <w:snapToGrid w:val="0"/>
                <w:color w:val="000000"/>
                <w:kern w:val="0"/>
                <w:sz w:val="24"/>
              </w:rPr>
              <w:t>项目完成</w:t>
            </w:r>
          </w:p>
          <w:p w:rsidR="0057771B" w:rsidRPr="00515B7E" w:rsidRDefault="0057771B" w:rsidP="00412360">
            <w:pPr>
              <w:overflowPunct w:val="0"/>
              <w:adjustRightInd w:val="0"/>
              <w:snapToGrid w:val="0"/>
              <w:jc w:val="center"/>
              <w:textAlignment w:val="center"/>
              <w:rPr>
                <w:rFonts w:eastAsia="仿宋_GB2312"/>
                <w:b/>
                <w:snapToGrid w:val="0"/>
                <w:color w:val="000000"/>
                <w:kern w:val="0"/>
                <w:sz w:val="24"/>
              </w:rPr>
            </w:pPr>
            <w:r w:rsidRPr="00515B7E">
              <w:rPr>
                <w:rFonts w:eastAsia="仿宋_GB2312" w:hint="eastAsia"/>
                <w:b/>
                <w:snapToGrid w:val="0"/>
                <w:color w:val="000000"/>
                <w:kern w:val="0"/>
                <w:sz w:val="24"/>
              </w:rPr>
              <w:t>指标</w:t>
            </w:r>
          </w:p>
        </w:tc>
        <w:tc>
          <w:tcPr>
            <w:tcW w:w="966" w:type="dxa"/>
            <w:tcMar>
              <w:top w:w="15" w:type="dxa"/>
              <w:left w:w="15" w:type="dxa"/>
              <w:bottom w:w="0" w:type="dxa"/>
              <w:right w:w="15" w:type="dxa"/>
            </w:tcMar>
            <w:vAlign w:val="center"/>
          </w:tcPr>
          <w:p w:rsidR="0057771B" w:rsidRPr="00515B7E" w:rsidRDefault="0057771B" w:rsidP="00412360">
            <w:pPr>
              <w:overflowPunct w:val="0"/>
              <w:adjustRightInd w:val="0"/>
              <w:snapToGrid w:val="0"/>
              <w:jc w:val="center"/>
              <w:rPr>
                <w:rFonts w:eastAsia="仿宋_GB2312"/>
                <w:b/>
                <w:snapToGrid w:val="0"/>
                <w:kern w:val="0"/>
                <w:sz w:val="24"/>
              </w:rPr>
            </w:pPr>
            <w:r w:rsidRPr="00515B7E">
              <w:rPr>
                <w:rFonts w:eastAsia="仿宋_GB2312" w:hint="eastAsia"/>
                <w:b/>
                <w:snapToGrid w:val="0"/>
                <w:kern w:val="0"/>
                <w:sz w:val="24"/>
              </w:rPr>
              <w:t>数量</w:t>
            </w:r>
          </w:p>
          <w:p w:rsidR="0057771B" w:rsidRPr="00515B7E" w:rsidRDefault="0057771B" w:rsidP="00412360">
            <w:pPr>
              <w:overflowPunct w:val="0"/>
              <w:adjustRightInd w:val="0"/>
              <w:snapToGrid w:val="0"/>
              <w:jc w:val="center"/>
              <w:rPr>
                <w:rFonts w:eastAsia="仿宋_GB2312"/>
                <w:b/>
                <w:snapToGrid w:val="0"/>
                <w:kern w:val="0"/>
                <w:sz w:val="24"/>
              </w:rPr>
            </w:pPr>
            <w:r w:rsidRPr="00515B7E">
              <w:rPr>
                <w:rFonts w:eastAsia="仿宋_GB2312" w:hint="eastAsia"/>
                <w:b/>
                <w:snapToGrid w:val="0"/>
                <w:kern w:val="0"/>
                <w:sz w:val="24"/>
              </w:rPr>
              <w:t>指标</w:t>
            </w:r>
          </w:p>
        </w:tc>
        <w:tc>
          <w:tcPr>
            <w:tcW w:w="1302" w:type="dxa"/>
            <w:tcMar>
              <w:top w:w="15" w:type="dxa"/>
              <w:left w:w="15" w:type="dxa"/>
              <w:bottom w:w="0" w:type="dxa"/>
              <w:right w:w="15" w:type="dxa"/>
            </w:tcMar>
            <w:vAlign w:val="center"/>
          </w:tcPr>
          <w:p w:rsidR="0057771B" w:rsidRPr="00515B7E" w:rsidRDefault="0057771B" w:rsidP="00412360">
            <w:pPr>
              <w:overflowPunct w:val="0"/>
              <w:adjustRightInd w:val="0"/>
              <w:snapToGrid w:val="0"/>
              <w:jc w:val="center"/>
              <w:rPr>
                <w:rFonts w:eastAsia="仿宋_GB2312"/>
                <w:b/>
                <w:snapToGrid w:val="0"/>
                <w:kern w:val="0"/>
                <w:sz w:val="24"/>
              </w:rPr>
            </w:pPr>
            <w:r w:rsidRPr="00515B7E">
              <w:rPr>
                <w:rFonts w:eastAsia="仿宋_GB2312" w:hint="eastAsia"/>
                <w:b/>
                <w:snapToGrid w:val="0"/>
                <w:kern w:val="0"/>
                <w:sz w:val="24"/>
              </w:rPr>
              <w:t>组织专题</w:t>
            </w:r>
          </w:p>
          <w:p w:rsidR="0057771B" w:rsidRPr="00515B7E" w:rsidRDefault="0057771B" w:rsidP="00412360">
            <w:pPr>
              <w:overflowPunct w:val="0"/>
              <w:adjustRightInd w:val="0"/>
              <w:snapToGrid w:val="0"/>
              <w:jc w:val="center"/>
              <w:rPr>
                <w:rFonts w:eastAsia="仿宋_GB2312"/>
                <w:b/>
                <w:snapToGrid w:val="0"/>
                <w:kern w:val="0"/>
                <w:sz w:val="24"/>
              </w:rPr>
            </w:pPr>
            <w:r w:rsidRPr="00515B7E">
              <w:rPr>
                <w:rFonts w:eastAsia="仿宋_GB2312" w:hint="eastAsia"/>
                <w:b/>
                <w:snapToGrid w:val="0"/>
                <w:kern w:val="0"/>
                <w:sz w:val="24"/>
              </w:rPr>
              <w:t>培训</w:t>
            </w:r>
          </w:p>
        </w:tc>
        <w:tc>
          <w:tcPr>
            <w:tcW w:w="2589" w:type="dxa"/>
            <w:tcMar>
              <w:top w:w="15" w:type="dxa"/>
              <w:left w:w="15" w:type="dxa"/>
              <w:bottom w:w="0" w:type="dxa"/>
              <w:right w:w="15" w:type="dxa"/>
            </w:tcMar>
            <w:vAlign w:val="center"/>
          </w:tcPr>
          <w:p w:rsidR="0057771B" w:rsidRPr="00515B7E" w:rsidRDefault="0057771B" w:rsidP="00412360">
            <w:pPr>
              <w:overflowPunct w:val="0"/>
              <w:adjustRightInd w:val="0"/>
              <w:snapToGrid w:val="0"/>
              <w:jc w:val="center"/>
              <w:rPr>
                <w:rFonts w:eastAsia="仿宋_GB2312"/>
                <w:b/>
                <w:snapToGrid w:val="0"/>
                <w:kern w:val="0"/>
                <w:sz w:val="24"/>
              </w:rPr>
            </w:pPr>
            <w:r w:rsidRPr="00515B7E">
              <w:rPr>
                <w:rFonts w:eastAsia="仿宋_GB2312"/>
                <w:b/>
                <w:snapToGrid w:val="0"/>
                <w:kern w:val="0"/>
                <w:sz w:val="24"/>
              </w:rPr>
              <w:t>3</w:t>
            </w:r>
            <w:r w:rsidRPr="00515B7E">
              <w:rPr>
                <w:rFonts w:eastAsia="仿宋_GB2312" w:hint="eastAsia"/>
                <w:b/>
                <w:snapToGrid w:val="0"/>
                <w:kern w:val="0"/>
                <w:sz w:val="24"/>
              </w:rPr>
              <w:t>次</w:t>
            </w:r>
          </w:p>
        </w:tc>
        <w:tc>
          <w:tcPr>
            <w:tcW w:w="3265" w:type="dxa"/>
            <w:tcMar>
              <w:top w:w="15" w:type="dxa"/>
              <w:left w:w="15" w:type="dxa"/>
              <w:bottom w:w="0" w:type="dxa"/>
              <w:right w:w="15" w:type="dxa"/>
            </w:tcMar>
            <w:vAlign w:val="center"/>
          </w:tcPr>
          <w:p w:rsidR="0057771B" w:rsidRPr="00515B7E" w:rsidRDefault="0057771B" w:rsidP="00412360">
            <w:pPr>
              <w:overflowPunct w:val="0"/>
              <w:adjustRightInd w:val="0"/>
              <w:snapToGrid w:val="0"/>
              <w:rPr>
                <w:rFonts w:eastAsia="仿宋_GB2312"/>
                <w:b/>
                <w:snapToGrid w:val="0"/>
                <w:kern w:val="0"/>
                <w:sz w:val="24"/>
              </w:rPr>
            </w:pPr>
            <w:r w:rsidRPr="00515B7E">
              <w:rPr>
                <w:rFonts w:eastAsia="仿宋_GB2312"/>
                <w:b/>
                <w:snapToGrid w:val="0"/>
                <w:kern w:val="0"/>
                <w:sz w:val="24"/>
              </w:rPr>
              <w:t>3</w:t>
            </w:r>
            <w:r w:rsidRPr="00515B7E">
              <w:rPr>
                <w:rFonts w:eastAsia="仿宋_GB2312" w:hint="eastAsia"/>
                <w:b/>
                <w:snapToGrid w:val="0"/>
                <w:kern w:val="0"/>
                <w:sz w:val="24"/>
              </w:rPr>
              <w:t>次（全省乡村学校少年宫新建项目负责人培训班</w:t>
            </w:r>
            <w:r w:rsidRPr="00515B7E">
              <w:rPr>
                <w:rFonts w:eastAsia="仿宋_GB2312"/>
                <w:b/>
                <w:snapToGrid w:val="0"/>
                <w:kern w:val="0"/>
                <w:sz w:val="24"/>
              </w:rPr>
              <w:t>1</w:t>
            </w:r>
            <w:r w:rsidRPr="00515B7E">
              <w:rPr>
                <w:rFonts w:eastAsia="仿宋_GB2312" w:hint="eastAsia"/>
                <w:b/>
                <w:snapToGrid w:val="0"/>
                <w:kern w:val="0"/>
                <w:sz w:val="24"/>
              </w:rPr>
              <w:t>期、辅导员骨干培训班</w:t>
            </w:r>
            <w:r w:rsidRPr="00515B7E">
              <w:rPr>
                <w:rFonts w:eastAsia="仿宋_GB2312"/>
                <w:b/>
                <w:snapToGrid w:val="0"/>
                <w:kern w:val="0"/>
                <w:sz w:val="24"/>
              </w:rPr>
              <w:t>2</w:t>
            </w:r>
            <w:r w:rsidRPr="00515B7E">
              <w:rPr>
                <w:rFonts w:eastAsia="仿宋_GB2312" w:hint="eastAsia"/>
                <w:b/>
                <w:snapToGrid w:val="0"/>
                <w:kern w:val="0"/>
                <w:sz w:val="24"/>
              </w:rPr>
              <w:t>期）</w:t>
            </w:r>
          </w:p>
        </w:tc>
      </w:tr>
      <w:tr w:rsidR="0057771B" w:rsidRPr="00515B7E" w:rsidTr="00CD5FE2">
        <w:trPr>
          <w:trHeight w:val="20"/>
          <w:jc w:val="center"/>
        </w:trPr>
        <w:tc>
          <w:tcPr>
            <w:tcW w:w="997" w:type="dxa"/>
            <w:vMerge/>
            <w:vAlign w:val="center"/>
          </w:tcPr>
          <w:p w:rsidR="0057771B" w:rsidRPr="00515B7E" w:rsidRDefault="0057771B" w:rsidP="00412360">
            <w:pPr>
              <w:overflowPunct w:val="0"/>
              <w:adjustRightInd w:val="0"/>
              <w:snapToGrid w:val="0"/>
              <w:jc w:val="left"/>
              <w:rPr>
                <w:rFonts w:eastAsia="仿宋_GB2312"/>
                <w:b/>
                <w:snapToGrid w:val="0"/>
                <w:color w:val="000000"/>
                <w:kern w:val="0"/>
                <w:sz w:val="24"/>
              </w:rPr>
            </w:pPr>
          </w:p>
        </w:tc>
        <w:tc>
          <w:tcPr>
            <w:tcW w:w="1142" w:type="dxa"/>
            <w:tcMar>
              <w:top w:w="15" w:type="dxa"/>
              <w:left w:w="15" w:type="dxa"/>
              <w:bottom w:w="0" w:type="dxa"/>
              <w:right w:w="15" w:type="dxa"/>
            </w:tcMar>
            <w:vAlign w:val="center"/>
          </w:tcPr>
          <w:p w:rsidR="0057771B" w:rsidRPr="00515B7E" w:rsidRDefault="0057771B" w:rsidP="00412360">
            <w:pPr>
              <w:overflowPunct w:val="0"/>
              <w:adjustRightInd w:val="0"/>
              <w:snapToGrid w:val="0"/>
              <w:jc w:val="center"/>
              <w:textAlignment w:val="center"/>
              <w:rPr>
                <w:rFonts w:eastAsia="仿宋_GB2312"/>
                <w:b/>
                <w:snapToGrid w:val="0"/>
                <w:color w:val="000000"/>
                <w:kern w:val="0"/>
                <w:sz w:val="24"/>
              </w:rPr>
            </w:pPr>
            <w:r w:rsidRPr="00515B7E">
              <w:rPr>
                <w:rFonts w:eastAsia="仿宋_GB2312" w:hint="eastAsia"/>
                <w:b/>
                <w:snapToGrid w:val="0"/>
                <w:color w:val="000000"/>
                <w:kern w:val="0"/>
                <w:sz w:val="24"/>
              </w:rPr>
              <w:t>项目完成</w:t>
            </w:r>
          </w:p>
          <w:p w:rsidR="0057771B" w:rsidRPr="00515B7E" w:rsidRDefault="0057771B" w:rsidP="00412360">
            <w:pPr>
              <w:overflowPunct w:val="0"/>
              <w:adjustRightInd w:val="0"/>
              <w:snapToGrid w:val="0"/>
              <w:jc w:val="center"/>
              <w:textAlignment w:val="center"/>
              <w:rPr>
                <w:rFonts w:eastAsia="仿宋_GB2312"/>
                <w:b/>
                <w:snapToGrid w:val="0"/>
                <w:color w:val="000000"/>
                <w:kern w:val="0"/>
                <w:sz w:val="24"/>
              </w:rPr>
            </w:pPr>
            <w:r w:rsidRPr="00515B7E">
              <w:rPr>
                <w:rFonts w:eastAsia="仿宋_GB2312" w:hint="eastAsia"/>
                <w:b/>
                <w:snapToGrid w:val="0"/>
                <w:color w:val="000000"/>
                <w:kern w:val="0"/>
                <w:sz w:val="24"/>
              </w:rPr>
              <w:t>指标</w:t>
            </w:r>
          </w:p>
        </w:tc>
        <w:tc>
          <w:tcPr>
            <w:tcW w:w="966" w:type="dxa"/>
            <w:tcMar>
              <w:top w:w="15" w:type="dxa"/>
              <w:left w:w="15" w:type="dxa"/>
              <w:bottom w:w="0" w:type="dxa"/>
              <w:right w:w="15" w:type="dxa"/>
            </w:tcMar>
            <w:vAlign w:val="center"/>
          </w:tcPr>
          <w:p w:rsidR="0057771B" w:rsidRPr="00515B7E" w:rsidRDefault="0057771B" w:rsidP="00412360">
            <w:pPr>
              <w:overflowPunct w:val="0"/>
              <w:adjustRightInd w:val="0"/>
              <w:snapToGrid w:val="0"/>
              <w:jc w:val="center"/>
              <w:rPr>
                <w:rFonts w:eastAsia="仿宋_GB2312"/>
                <w:b/>
                <w:snapToGrid w:val="0"/>
                <w:kern w:val="0"/>
                <w:sz w:val="24"/>
              </w:rPr>
            </w:pPr>
            <w:r w:rsidRPr="00515B7E">
              <w:rPr>
                <w:rFonts w:eastAsia="仿宋_GB2312" w:hint="eastAsia"/>
                <w:b/>
                <w:snapToGrid w:val="0"/>
                <w:kern w:val="0"/>
                <w:sz w:val="24"/>
              </w:rPr>
              <w:t>数量</w:t>
            </w:r>
          </w:p>
          <w:p w:rsidR="0057771B" w:rsidRPr="00515B7E" w:rsidRDefault="0057771B" w:rsidP="00412360">
            <w:pPr>
              <w:overflowPunct w:val="0"/>
              <w:adjustRightInd w:val="0"/>
              <w:snapToGrid w:val="0"/>
              <w:jc w:val="center"/>
              <w:rPr>
                <w:rFonts w:eastAsia="仿宋_GB2312"/>
                <w:b/>
                <w:snapToGrid w:val="0"/>
                <w:kern w:val="0"/>
                <w:sz w:val="24"/>
              </w:rPr>
            </w:pPr>
            <w:r w:rsidRPr="00515B7E">
              <w:rPr>
                <w:rFonts w:eastAsia="仿宋_GB2312" w:hint="eastAsia"/>
                <w:b/>
                <w:snapToGrid w:val="0"/>
                <w:kern w:val="0"/>
                <w:sz w:val="24"/>
              </w:rPr>
              <w:t>指标</w:t>
            </w:r>
          </w:p>
        </w:tc>
        <w:tc>
          <w:tcPr>
            <w:tcW w:w="1302" w:type="dxa"/>
            <w:tcMar>
              <w:top w:w="15" w:type="dxa"/>
              <w:left w:w="15" w:type="dxa"/>
              <w:bottom w:w="0" w:type="dxa"/>
              <w:right w:w="15" w:type="dxa"/>
            </w:tcMar>
            <w:vAlign w:val="center"/>
          </w:tcPr>
          <w:p w:rsidR="0057771B" w:rsidRPr="00515B7E" w:rsidRDefault="0057771B" w:rsidP="00412360">
            <w:pPr>
              <w:overflowPunct w:val="0"/>
              <w:adjustRightInd w:val="0"/>
              <w:snapToGrid w:val="0"/>
              <w:jc w:val="center"/>
              <w:rPr>
                <w:rFonts w:eastAsia="仿宋_GB2312"/>
                <w:b/>
                <w:snapToGrid w:val="0"/>
                <w:kern w:val="0"/>
                <w:sz w:val="24"/>
              </w:rPr>
            </w:pPr>
            <w:r w:rsidRPr="00515B7E">
              <w:rPr>
                <w:rFonts w:eastAsia="仿宋_GB2312" w:hint="eastAsia"/>
                <w:b/>
                <w:snapToGrid w:val="0"/>
                <w:kern w:val="0"/>
                <w:sz w:val="24"/>
              </w:rPr>
              <w:t>举办展演</w:t>
            </w:r>
          </w:p>
          <w:p w:rsidR="0057771B" w:rsidRPr="00515B7E" w:rsidRDefault="0057771B" w:rsidP="00412360">
            <w:pPr>
              <w:overflowPunct w:val="0"/>
              <w:adjustRightInd w:val="0"/>
              <w:snapToGrid w:val="0"/>
              <w:jc w:val="center"/>
              <w:rPr>
                <w:rFonts w:eastAsia="仿宋_GB2312"/>
                <w:b/>
                <w:snapToGrid w:val="0"/>
                <w:kern w:val="0"/>
                <w:sz w:val="24"/>
              </w:rPr>
            </w:pPr>
            <w:r w:rsidRPr="00515B7E">
              <w:rPr>
                <w:rFonts w:eastAsia="仿宋_GB2312" w:hint="eastAsia"/>
                <w:b/>
                <w:snapToGrid w:val="0"/>
                <w:kern w:val="0"/>
                <w:sz w:val="24"/>
              </w:rPr>
              <w:t>展示活动</w:t>
            </w:r>
          </w:p>
        </w:tc>
        <w:tc>
          <w:tcPr>
            <w:tcW w:w="2589" w:type="dxa"/>
            <w:tcMar>
              <w:top w:w="15" w:type="dxa"/>
              <w:left w:w="15" w:type="dxa"/>
              <w:bottom w:w="0" w:type="dxa"/>
              <w:right w:w="15" w:type="dxa"/>
            </w:tcMar>
            <w:vAlign w:val="center"/>
          </w:tcPr>
          <w:p w:rsidR="0057771B" w:rsidRPr="00515B7E" w:rsidRDefault="0057771B" w:rsidP="00412360">
            <w:pPr>
              <w:overflowPunct w:val="0"/>
              <w:adjustRightInd w:val="0"/>
              <w:snapToGrid w:val="0"/>
              <w:jc w:val="center"/>
              <w:rPr>
                <w:rFonts w:eastAsia="仿宋_GB2312"/>
                <w:b/>
                <w:snapToGrid w:val="0"/>
                <w:kern w:val="0"/>
                <w:sz w:val="24"/>
              </w:rPr>
            </w:pPr>
            <w:r w:rsidRPr="00515B7E">
              <w:rPr>
                <w:rFonts w:eastAsia="仿宋_GB2312" w:hint="eastAsia"/>
                <w:b/>
                <w:snapToGrid w:val="0"/>
                <w:kern w:val="0"/>
                <w:sz w:val="24"/>
              </w:rPr>
              <w:t>不少于</w:t>
            </w:r>
            <w:r w:rsidRPr="00515B7E">
              <w:rPr>
                <w:rFonts w:eastAsia="仿宋_GB2312"/>
                <w:b/>
                <w:snapToGrid w:val="0"/>
                <w:kern w:val="0"/>
                <w:sz w:val="24"/>
              </w:rPr>
              <w:t>4</w:t>
            </w:r>
            <w:r w:rsidRPr="00515B7E">
              <w:rPr>
                <w:rFonts w:eastAsia="仿宋_GB2312" w:hint="eastAsia"/>
                <w:b/>
                <w:snapToGrid w:val="0"/>
                <w:kern w:val="0"/>
                <w:sz w:val="24"/>
              </w:rPr>
              <w:t>次</w:t>
            </w:r>
          </w:p>
        </w:tc>
        <w:tc>
          <w:tcPr>
            <w:tcW w:w="3265" w:type="dxa"/>
            <w:tcMar>
              <w:top w:w="15" w:type="dxa"/>
              <w:left w:w="15" w:type="dxa"/>
              <w:bottom w:w="0" w:type="dxa"/>
              <w:right w:w="15" w:type="dxa"/>
            </w:tcMar>
            <w:vAlign w:val="center"/>
          </w:tcPr>
          <w:p w:rsidR="0057771B" w:rsidRPr="00515B7E" w:rsidRDefault="0057771B" w:rsidP="00412360">
            <w:pPr>
              <w:overflowPunct w:val="0"/>
              <w:adjustRightInd w:val="0"/>
              <w:snapToGrid w:val="0"/>
              <w:rPr>
                <w:rFonts w:eastAsia="仿宋_GB2312"/>
                <w:b/>
                <w:snapToGrid w:val="0"/>
                <w:kern w:val="0"/>
                <w:sz w:val="24"/>
              </w:rPr>
            </w:pPr>
            <w:r w:rsidRPr="00515B7E">
              <w:rPr>
                <w:rFonts w:eastAsia="仿宋_GB2312"/>
                <w:b/>
                <w:snapToGrid w:val="0"/>
                <w:kern w:val="0"/>
                <w:sz w:val="24"/>
              </w:rPr>
              <w:t>7</w:t>
            </w:r>
            <w:r w:rsidRPr="00515B7E">
              <w:rPr>
                <w:rFonts w:eastAsia="仿宋_GB2312" w:hint="eastAsia"/>
                <w:b/>
                <w:snapToGrid w:val="0"/>
                <w:kern w:val="0"/>
                <w:sz w:val="24"/>
              </w:rPr>
              <w:t>次（包括：全省乡村学校少年宫成果展演、学生武术套路锦标赛、武术散打锦标赛、</w:t>
            </w:r>
            <w:r w:rsidRPr="00515B7E">
              <w:rPr>
                <w:rFonts w:eastAsia="仿宋_GB2312"/>
                <w:b/>
                <w:snapToGrid w:val="0"/>
                <w:kern w:val="0"/>
                <w:sz w:val="24"/>
              </w:rPr>
              <w:t>“</w:t>
            </w:r>
            <w:r w:rsidRPr="00515B7E">
              <w:rPr>
                <w:rFonts w:eastAsia="仿宋_GB2312" w:hint="eastAsia"/>
                <w:b/>
                <w:snapToGrid w:val="0"/>
                <w:kern w:val="0"/>
                <w:sz w:val="24"/>
              </w:rPr>
              <w:t>新时代好少年</w:t>
            </w:r>
            <w:r w:rsidRPr="00515B7E">
              <w:rPr>
                <w:rFonts w:eastAsia="仿宋_GB2312"/>
                <w:b/>
                <w:snapToGrid w:val="0"/>
                <w:kern w:val="0"/>
                <w:sz w:val="24"/>
              </w:rPr>
              <w:t>”</w:t>
            </w:r>
            <w:r w:rsidRPr="00515B7E">
              <w:rPr>
                <w:rFonts w:eastAsia="仿宋_GB2312" w:hint="eastAsia"/>
                <w:b/>
                <w:snapToGrid w:val="0"/>
                <w:kern w:val="0"/>
                <w:sz w:val="24"/>
              </w:rPr>
              <w:t>事迹发布会</w:t>
            </w:r>
            <w:r w:rsidRPr="00515B7E">
              <w:rPr>
                <w:rFonts w:eastAsia="仿宋_GB2312"/>
                <w:b/>
                <w:snapToGrid w:val="0"/>
                <w:kern w:val="0"/>
                <w:sz w:val="24"/>
              </w:rPr>
              <w:t>4</w:t>
            </w:r>
            <w:r w:rsidRPr="00515B7E">
              <w:rPr>
                <w:rFonts w:eastAsia="仿宋_GB2312" w:hint="eastAsia"/>
                <w:b/>
                <w:snapToGrid w:val="0"/>
                <w:kern w:val="0"/>
                <w:sz w:val="24"/>
              </w:rPr>
              <w:t>场）</w:t>
            </w:r>
          </w:p>
        </w:tc>
      </w:tr>
      <w:tr w:rsidR="0057771B" w:rsidRPr="00515B7E" w:rsidTr="00CD5FE2">
        <w:trPr>
          <w:trHeight w:val="20"/>
          <w:jc w:val="center"/>
        </w:trPr>
        <w:tc>
          <w:tcPr>
            <w:tcW w:w="997" w:type="dxa"/>
            <w:vMerge/>
            <w:vAlign w:val="center"/>
          </w:tcPr>
          <w:p w:rsidR="0057771B" w:rsidRPr="00515B7E" w:rsidRDefault="0057771B" w:rsidP="00412360">
            <w:pPr>
              <w:overflowPunct w:val="0"/>
              <w:adjustRightInd w:val="0"/>
              <w:snapToGrid w:val="0"/>
              <w:jc w:val="left"/>
              <w:rPr>
                <w:rFonts w:eastAsia="仿宋_GB2312"/>
                <w:b/>
                <w:snapToGrid w:val="0"/>
                <w:color w:val="000000"/>
                <w:kern w:val="0"/>
                <w:sz w:val="24"/>
              </w:rPr>
            </w:pPr>
          </w:p>
        </w:tc>
        <w:tc>
          <w:tcPr>
            <w:tcW w:w="1142" w:type="dxa"/>
            <w:tcMar>
              <w:top w:w="15" w:type="dxa"/>
              <w:left w:w="15" w:type="dxa"/>
              <w:bottom w:w="0" w:type="dxa"/>
              <w:right w:w="15" w:type="dxa"/>
            </w:tcMar>
            <w:vAlign w:val="center"/>
          </w:tcPr>
          <w:p w:rsidR="0057771B" w:rsidRPr="00515B7E" w:rsidRDefault="0057771B" w:rsidP="00412360">
            <w:pPr>
              <w:overflowPunct w:val="0"/>
              <w:adjustRightInd w:val="0"/>
              <w:snapToGrid w:val="0"/>
              <w:jc w:val="center"/>
              <w:textAlignment w:val="center"/>
              <w:rPr>
                <w:rFonts w:eastAsia="仿宋_GB2312"/>
                <w:b/>
                <w:snapToGrid w:val="0"/>
                <w:color w:val="000000"/>
                <w:kern w:val="0"/>
                <w:sz w:val="24"/>
              </w:rPr>
            </w:pPr>
            <w:r w:rsidRPr="00515B7E">
              <w:rPr>
                <w:rFonts w:eastAsia="仿宋_GB2312" w:hint="eastAsia"/>
                <w:b/>
                <w:snapToGrid w:val="0"/>
                <w:color w:val="000000"/>
                <w:kern w:val="0"/>
                <w:sz w:val="24"/>
              </w:rPr>
              <w:t>项目完成</w:t>
            </w:r>
          </w:p>
          <w:p w:rsidR="0057771B" w:rsidRPr="00515B7E" w:rsidRDefault="0057771B" w:rsidP="00412360">
            <w:pPr>
              <w:overflowPunct w:val="0"/>
              <w:adjustRightInd w:val="0"/>
              <w:snapToGrid w:val="0"/>
              <w:jc w:val="center"/>
              <w:textAlignment w:val="center"/>
              <w:rPr>
                <w:rFonts w:eastAsia="仿宋_GB2312"/>
                <w:b/>
                <w:snapToGrid w:val="0"/>
                <w:color w:val="000000"/>
                <w:kern w:val="0"/>
                <w:sz w:val="24"/>
              </w:rPr>
            </w:pPr>
            <w:r w:rsidRPr="00515B7E">
              <w:rPr>
                <w:rFonts w:eastAsia="仿宋_GB2312" w:hint="eastAsia"/>
                <w:b/>
                <w:snapToGrid w:val="0"/>
                <w:color w:val="000000"/>
                <w:kern w:val="0"/>
                <w:sz w:val="24"/>
              </w:rPr>
              <w:t>指标</w:t>
            </w:r>
          </w:p>
        </w:tc>
        <w:tc>
          <w:tcPr>
            <w:tcW w:w="966" w:type="dxa"/>
            <w:tcMar>
              <w:top w:w="15" w:type="dxa"/>
              <w:left w:w="15" w:type="dxa"/>
              <w:bottom w:w="0" w:type="dxa"/>
              <w:right w:w="15" w:type="dxa"/>
            </w:tcMar>
            <w:vAlign w:val="center"/>
          </w:tcPr>
          <w:p w:rsidR="0057771B" w:rsidRPr="00515B7E" w:rsidRDefault="0057771B" w:rsidP="00412360">
            <w:pPr>
              <w:overflowPunct w:val="0"/>
              <w:adjustRightInd w:val="0"/>
              <w:snapToGrid w:val="0"/>
              <w:jc w:val="center"/>
              <w:rPr>
                <w:rFonts w:eastAsia="仿宋_GB2312"/>
                <w:b/>
                <w:snapToGrid w:val="0"/>
                <w:kern w:val="0"/>
                <w:sz w:val="24"/>
              </w:rPr>
            </w:pPr>
            <w:r w:rsidRPr="00515B7E">
              <w:rPr>
                <w:rFonts w:eastAsia="仿宋_GB2312" w:hint="eastAsia"/>
                <w:b/>
                <w:snapToGrid w:val="0"/>
                <w:kern w:val="0"/>
                <w:sz w:val="24"/>
              </w:rPr>
              <w:t>时效</w:t>
            </w:r>
          </w:p>
          <w:p w:rsidR="0057771B" w:rsidRPr="00515B7E" w:rsidRDefault="0057771B" w:rsidP="00412360">
            <w:pPr>
              <w:overflowPunct w:val="0"/>
              <w:adjustRightInd w:val="0"/>
              <w:snapToGrid w:val="0"/>
              <w:jc w:val="center"/>
              <w:rPr>
                <w:rFonts w:eastAsia="仿宋_GB2312"/>
                <w:b/>
                <w:snapToGrid w:val="0"/>
                <w:kern w:val="0"/>
                <w:sz w:val="24"/>
              </w:rPr>
            </w:pPr>
            <w:r w:rsidRPr="00515B7E">
              <w:rPr>
                <w:rFonts w:eastAsia="仿宋_GB2312" w:hint="eastAsia"/>
                <w:b/>
                <w:snapToGrid w:val="0"/>
                <w:kern w:val="0"/>
                <w:sz w:val="24"/>
              </w:rPr>
              <w:t>指标</w:t>
            </w:r>
          </w:p>
        </w:tc>
        <w:tc>
          <w:tcPr>
            <w:tcW w:w="1302" w:type="dxa"/>
            <w:tcMar>
              <w:top w:w="15" w:type="dxa"/>
              <w:left w:w="15" w:type="dxa"/>
              <w:bottom w:w="0" w:type="dxa"/>
              <w:right w:w="15" w:type="dxa"/>
            </w:tcMar>
            <w:vAlign w:val="center"/>
          </w:tcPr>
          <w:p w:rsidR="0057771B" w:rsidRPr="00515B7E" w:rsidRDefault="0057771B" w:rsidP="00412360">
            <w:pPr>
              <w:overflowPunct w:val="0"/>
              <w:adjustRightInd w:val="0"/>
              <w:snapToGrid w:val="0"/>
              <w:jc w:val="center"/>
              <w:rPr>
                <w:rFonts w:eastAsia="仿宋_GB2312"/>
                <w:b/>
                <w:snapToGrid w:val="0"/>
                <w:kern w:val="0"/>
                <w:sz w:val="24"/>
              </w:rPr>
            </w:pPr>
            <w:r w:rsidRPr="00515B7E">
              <w:rPr>
                <w:rFonts w:eastAsia="仿宋_GB2312" w:hint="eastAsia"/>
                <w:b/>
                <w:snapToGrid w:val="0"/>
                <w:kern w:val="0"/>
                <w:sz w:val="24"/>
              </w:rPr>
              <w:t>完成时限</w:t>
            </w:r>
          </w:p>
        </w:tc>
        <w:tc>
          <w:tcPr>
            <w:tcW w:w="2589" w:type="dxa"/>
            <w:tcMar>
              <w:top w:w="15" w:type="dxa"/>
              <w:left w:w="15" w:type="dxa"/>
              <w:bottom w:w="0" w:type="dxa"/>
              <w:right w:w="15" w:type="dxa"/>
            </w:tcMar>
            <w:vAlign w:val="center"/>
          </w:tcPr>
          <w:p w:rsidR="0057771B" w:rsidRPr="00515B7E" w:rsidRDefault="0057771B" w:rsidP="00412360">
            <w:pPr>
              <w:overflowPunct w:val="0"/>
              <w:adjustRightInd w:val="0"/>
              <w:snapToGrid w:val="0"/>
              <w:jc w:val="center"/>
              <w:rPr>
                <w:rFonts w:eastAsia="仿宋_GB2312"/>
                <w:b/>
                <w:snapToGrid w:val="0"/>
                <w:kern w:val="0"/>
                <w:sz w:val="24"/>
              </w:rPr>
            </w:pPr>
            <w:r w:rsidRPr="00515B7E">
              <w:rPr>
                <w:rFonts w:eastAsia="仿宋_GB2312"/>
                <w:b/>
                <w:snapToGrid w:val="0"/>
                <w:kern w:val="0"/>
                <w:sz w:val="24"/>
              </w:rPr>
              <w:t>2018</w:t>
            </w:r>
            <w:r w:rsidRPr="00515B7E">
              <w:rPr>
                <w:rFonts w:eastAsia="仿宋_GB2312" w:hint="eastAsia"/>
                <w:b/>
                <w:snapToGrid w:val="0"/>
                <w:kern w:val="0"/>
                <w:sz w:val="24"/>
              </w:rPr>
              <w:t>年</w:t>
            </w:r>
            <w:r w:rsidRPr="00515B7E">
              <w:rPr>
                <w:rFonts w:eastAsia="仿宋_GB2312"/>
                <w:b/>
                <w:snapToGrid w:val="0"/>
                <w:kern w:val="0"/>
                <w:sz w:val="24"/>
              </w:rPr>
              <w:t>12</w:t>
            </w:r>
            <w:r w:rsidRPr="00515B7E">
              <w:rPr>
                <w:rFonts w:eastAsia="仿宋_GB2312" w:hint="eastAsia"/>
                <w:b/>
                <w:snapToGrid w:val="0"/>
                <w:kern w:val="0"/>
                <w:sz w:val="24"/>
              </w:rPr>
              <w:t>月</w:t>
            </w:r>
          </w:p>
        </w:tc>
        <w:tc>
          <w:tcPr>
            <w:tcW w:w="3265" w:type="dxa"/>
            <w:tcMar>
              <w:top w:w="15" w:type="dxa"/>
              <w:left w:w="15" w:type="dxa"/>
              <w:bottom w:w="0" w:type="dxa"/>
              <w:right w:w="15" w:type="dxa"/>
            </w:tcMar>
            <w:vAlign w:val="center"/>
          </w:tcPr>
          <w:p w:rsidR="0057771B" w:rsidRPr="00515B7E" w:rsidRDefault="0057771B" w:rsidP="00412360">
            <w:pPr>
              <w:overflowPunct w:val="0"/>
              <w:adjustRightInd w:val="0"/>
              <w:snapToGrid w:val="0"/>
              <w:jc w:val="center"/>
              <w:rPr>
                <w:rFonts w:eastAsia="仿宋_GB2312"/>
                <w:b/>
                <w:snapToGrid w:val="0"/>
                <w:kern w:val="0"/>
                <w:sz w:val="24"/>
              </w:rPr>
            </w:pPr>
            <w:r w:rsidRPr="00515B7E">
              <w:rPr>
                <w:rFonts w:eastAsia="仿宋_GB2312"/>
                <w:b/>
                <w:snapToGrid w:val="0"/>
                <w:kern w:val="0"/>
                <w:sz w:val="24"/>
              </w:rPr>
              <w:t>2018</w:t>
            </w:r>
            <w:r w:rsidRPr="00515B7E">
              <w:rPr>
                <w:rFonts w:eastAsia="仿宋_GB2312" w:hint="eastAsia"/>
                <w:b/>
                <w:snapToGrid w:val="0"/>
                <w:kern w:val="0"/>
                <w:sz w:val="24"/>
              </w:rPr>
              <w:t>年</w:t>
            </w:r>
            <w:r w:rsidRPr="00515B7E">
              <w:rPr>
                <w:rFonts w:eastAsia="仿宋_GB2312"/>
                <w:b/>
                <w:snapToGrid w:val="0"/>
                <w:kern w:val="0"/>
                <w:sz w:val="24"/>
              </w:rPr>
              <w:t>12</w:t>
            </w:r>
            <w:r w:rsidRPr="00515B7E">
              <w:rPr>
                <w:rFonts w:eastAsia="仿宋_GB2312" w:hint="eastAsia"/>
                <w:b/>
                <w:snapToGrid w:val="0"/>
                <w:kern w:val="0"/>
                <w:sz w:val="24"/>
              </w:rPr>
              <w:t>月</w:t>
            </w:r>
          </w:p>
        </w:tc>
      </w:tr>
      <w:tr w:rsidR="0057771B" w:rsidRPr="00515B7E" w:rsidTr="00CD5FE2">
        <w:trPr>
          <w:trHeight w:val="20"/>
          <w:jc w:val="center"/>
        </w:trPr>
        <w:tc>
          <w:tcPr>
            <w:tcW w:w="997" w:type="dxa"/>
            <w:vMerge/>
            <w:vAlign w:val="center"/>
          </w:tcPr>
          <w:p w:rsidR="0057771B" w:rsidRPr="00515B7E" w:rsidRDefault="0057771B" w:rsidP="00412360">
            <w:pPr>
              <w:overflowPunct w:val="0"/>
              <w:adjustRightInd w:val="0"/>
              <w:snapToGrid w:val="0"/>
              <w:jc w:val="left"/>
              <w:rPr>
                <w:rFonts w:eastAsia="仿宋_GB2312"/>
                <w:b/>
                <w:snapToGrid w:val="0"/>
                <w:color w:val="000000"/>
                <w:kern w:val="0"/>
                <w:sz w:val="24"/>
              </w:rPr>
            </w:pPr>
          </w:p>
        </w:tc>
        <w:tc>
          <w:tcPr>
            <w:tcW w:w="1142" w:type="dxa"/>
            <w:tcMar>
              <w:top w:w="15" w:type="dxa"/>
              <w:left w:w="15" w:type="dxa"/>
              <w:bottom w:w="0" w:type="dxa"/>
              <w:right w:w="15" w:type="dxa"/>
            </w:tcMar>
            <w:vAlign w:val="center"/>
          </w:tcPr>
          <w:p w:rsidR="0057771B" w:rsidRPr="00515B7E" w:rsidRDefault="0057771B" w:rsidP="00412360">
            <w:pPr>
              <w:overflowPunct w:val="0"/>
              <w:adjustRightInd w:val="0"/>
              <w:snapToGrid w:val="0"/>
              <w:jc w:val="center"/>
              <w:textAlignment w:val="center"/>
              <w:rPr>
                <w:rFonts w:eastAsia="仿宋_GB2312"/>
                <w:b/>
                <w:snapToGrid w:val="0"/>
                <w:color w:val="000000"/>
                <w:kern w:val="0"/>
                <w:sz w:val="24"/>
              </w:rPr>
            </w:pPr>
            <w:r w:rsidRPr="00515B7E">
              <w:rPr>
                <w:rFonts w:eastAsia="仿宋_GB2312" w:hint="eastAsia"/>
                <w:b/>
                <w:snapToGrid w:val="0"/>
                <w:color w:val="000000"/>
                <w:kern w:val="0"/>
                <w:sz w:val="24"/>
              </w:rPr>
              <w:t>项目完成</w:t>
            </w:r>
          </w:p>
          <w:p w:rsidR="0057771B" w:rsidRPr="00515B7E" w:rsidRDefault="0057771B" w:rsidP="00412360">
            <w:pPr>
              <w:overflowPunct w:val="0"/>
              <w:adjustRightInd w:val="0"/>
              <w:snapToGrid w:val="0"/>
              <w:jc w:val="center"/>
              <w:textAlignment w:val="center"/>
              <w:rPr>
                <w:rFonts w:eastAsia="仿宋_GB2312"/>
                <w:b/>
                <w:snapToGrid w:val="0"/>
                <w:color w:val="000000"/>
                <w:kern w:val="0"/>
                <w:sz w:val="24"/>
              </w:rPr>
            </w:pPr>
            <w:r w:rsidRPr="00515B7E">
              <w:rPr>
                <w:rFonts w:eastAsia="仿宋_GB2312" w:hint="eastAsia"/>
                <w:b/>
                <w:snapToGrid w:val="0"/>
                <w:color w:val="000000"/>
                <w:kern w:val="0"/>
                <w:sz w:val="24"/>
              </w:rPr>
              <w:t>指标</w:t>
            </w:r>
          </w:p>
        </w:tc>
        <w:tc>
          <w:tcPr>
            <w:tcW w:w="966" w:type="dxa"/>
            <w:tcMar>
              <w:top w:w="15" w:type="dxa"/>
              <w:left w:w="15" w:type="dxa"/>
              <w:bottom w:w="0" w:type="dxa"/>
              <w:right w:w="15" w:type="dxa"/>
            </w:tcMar>
            <w:vAlign w:val="center"/>
          </w:tcPr>
          <w:p w:rsidR="0057771B" w:rsidRPr="00515B7E" w:rsidRDefault="0057771B" w:rsidP="00412360">
            <w:pPr>
              <w:overflowPunct w:val="0"/>
              <w:adjustRightInd w:val="0"/>
              <w:snapToGrid w:val="0"/>
              <w:jc w:val="center"/>
              <w:rPr>
                <w:rFonts w:eastAsia="仿宋_GB2312"/>
                <w:b/>
                <w:snapToGrid w:val="0"/>
                <w:kern w:val="0"/>
                <w:sz w:val="24"/>
              </w:rPr>
            </w:pPr>
            <w:r w:rsidRPr="00515B7E">
              <w:rPr>
                <w:rFonts w:eastAsia="仿宋_GB2312" w:hint="eastAsia"/>
                <w:b/>
                <w:snapToGrid w:val="0"/>
                <w:kern w:val="0"/>
                <w:sz w:val="24"/>
              </w:rPr>
              <w:t>成本</w:t>
            </w:r>
          </w:p>
          <w:p w:rsidR="0057771B" w:rsidRPr="00515B7E" w:rsidRDefault="0057771B" w:rsidP="00412360">
            <w:pPr>
              <w:overflowPunct w:val="0"/>
              <w:adjustRightInd w:val="0"/>
              <w:snapToGrid w:val="0"/>
              <w:jc w:val="center"/>
              <w:rPr>
                <w:rFonts w:eastAsia="仿宋_GB2312"/>
                <w:b/>
                <w:snapToGrid w:val="0"/>
                <w:kern w:val="0"/>
                <w:sz w:val="24"/>
              </w:rPr>
            </w:pPr>
            <w:r w:rsidRPr="00515B7E">
              <w:rPr>
                <w:rFonts w:eastAsia="仿宋_GB2312" w:hint="eastAsia"/>
                <w:b/>
                <w:snapToGrid w:val="0"/>
                <w:kern w:val="0"/>
                <w:sz w:val="24"/>
              </w:rPr>
              <w:t>指标</w:t>
            </w:r>
          </w:p>
        </w:tc>
        <w:tc>
          <w:tcPr>
            <w:tcW w:w="1302" w:type="dxa"/>
            <w:tcMar>
              <w:top w:w="15" w:type="dxa"/>
              <w:left w:w="15" w:type="dxa"/>
              <w:bottom w:w="0" w:type="dxa"/>
              <w:right w:w="15" w:type="dxa"/>
            </w:tcMar>
            <w:vAlign w:val="center"/>
          </w:tcPr>
          <w:p w:rsidR="0057771B" w:rsidRPr="00515B7E" w:rsidRDefault="0057771B" w:rsidP="00412360">
            <w:pPr>
              <w:overflowPunct w:val="0"/>
              <w:adjustRightInd w:val="0"/>
              <w:snapToGrid w:val="0"/>
              <w:jc w:val="center"/>
              <w:rPr>
                <w:rFonts w:eastAsia="仿宋_GB2312"/>
                <w:b/>
                <w:snapToGrid w:val="0"/>
                <w:kern w:val="0"/>
                <w:sz w:val="24"/>
              </w:rPr>
            </w:pPr>
            <w:r w:rsidRPr="00515B7E">
              <w:rPr>
                <w:rFonts w:eastAsia="仿宋_GB2312" w:hint="eastAsia"/>
                <w:b/>
                <w:snapToGrid w:val="0"/>
                <w:kern w:val="0"/>
                <w:sz w:val="24"/>
              </w:rPr>
              <w:t>专题培训</w:t>
            </w:r>
          </w:p>
        </w:tc>
        <w:tc>
          <w:tcPr>
            <w:tcW w:w="2589" w:type="dxa"/>
            <w:tcMar>
              <w:top w:w="15" w:type="dxa"/>
              <w:left w:w="15" w:type="dxa"/>
              <w:bottom w:w="0" w:type="dxa"/>
              <w:right w:w="15" w:type="dxa"/>
            </w:tcMar>
            <w:vAlign w:val="center"/>
          </w:tcPr>
          <w:p w:rsidR="0057771B" w:rsidRPr="00515B7E" w:rsidRDefault="0057771B" w:rsidP="00412360">
            <w:pPr>
              <w:overflowPunct w:val="0"/>
              <w:adjustRightInd w:val="0"/>
              <w:snapToGrid w:val="0"/>
              <w:jc w:val="center"/>
              <w:rPr>
                <w:rFonts w:eastAsia="仿宋_GB2312"/>
                <w:b/>
                <w:snapToGrid w:val="0"/>
                <w:kern w:val="0"/>
                <w:sz w:val="24"/>
              </w:rPr>
            </w:pPr>
            <w:r w:rsidRPr="00515B7E">
              <w:rPr>
                <w:rFonts w:eastAsia="仿宋_GB2312"/>
                <w:b/>
                <w:snapToGrid w:val="0"/>
                <w:kern w:val="0"/>
                <w:sz w:val="24"/>
              </w:rPr>
              <w:t>350</w:t>
            </w:r>
            <w:r w:rsidRPr="00515B7E">
              <w:rPr>
                <w:rFonts w:eastAsia="仿宋_GB2312" w:hint="eastAsia"/>
                <w:b/>
                <w:snapToGrid w:val="0"/>
                <w:kern w:val="0"/>
                <w:sz w:val="24"/>
              </w:rPr>
              <w:t>元</w:t>
            </w:r>
            <w:r w:rsidRPr="00515B7E">
              <w:rPr>
                <w:rFonts w:eastAsia="仿宋_GB2312"/>
                <w:b/>
                <w:snapToGrid w:val="0"/>
                <w:kern w:val="0"/>
                <w:sz w:val="24"/>
              </w:rPr>
              <w:t>/</w:t>
            </w:r>
            <w:r w:rsidRPr="00515B7E">
              <w:rPr>
                <w:rFonts w:eastAsia="仿宋_GB2312" w:hint="eastAsia"/>
                <w:b/>
                <w:snapToGrid w:val="0"/>
                <w:kern w:val="0"/>
                <w:sz w:val="24"/>
              </w:rPr>
              <w:t>人</w:t>
            </w:r>
            <w:r w:rsidRPr="00515B7E">
              <w:rPr>
                <w:rFonts w:eastAsia="仿宋_GB2312"/>
                <w:b/>
                <w:snapToGrid w:val="0"/>
                <w:kern w:val="0"/>
                <w:sz w:val="24"/>
              </w:rPr>
              <w:t>/</w:t>
            </w:r>
            <w:r w:rsidRPr="00515B7E">
              <w:rPr>
                <w:rFonts w:eastAsia="仿宋_GB2312" w:hint="eastAsia"/>
                <w:b/>
                <w:snapToGrid w:val="0"/>
                <w:kern w:val="0"/>
                <w:sz w:val="24"/>
              </w:rPr>
              <w:t>天</w:t>
            </w:r>
          </w:p>
        </w:tc>
        <w:tc>
          <w:tcPr>
            <w:tcW w:w="3265" w:type="dxa"/>
            <w:tcMar>
              <w:top w:w="15" w:type="dxa"/>
              <w:left w:w="15" w:type="dxa"/>
              <w:bottom w:w="0" w:type="dxa"/>
              <w:right w:w="15" w:type="dxa"/>
            </w:tcMar>
            <w:vAlign w:val="center"/>
          </w:tcPr>
          <w:p w:rsidR="0057771B" w:rsidRPr="00515B7E" w:rsidRDefault="0057771B" w:rsidP="00412360">
            <w:pPr>
              <w:overflowPunct w:val="0"/>
              <w:adjustRightInd w:val="0"/>
              <w:snapToGrid w:val="0"/>
              <w:rPr>
                <w:rFonts w:eastAsia="仿宋_GB2312"/>
                <w:b/>
                <w:snapToGrid w:val="0"/>
                <w:kern w:val="0"/>
                <w:sz w:val="24"/>
              </w:rPr>
            </w:pPr>
            <w:r w:rsidRPr="00515B7E">
              <w:rPr>
                <w:rFonts w:eastAsia="仿宋_GB2312" w:hint="eastAsia"/>
                <w:b/>
                <w:snapToGrid w:val="0"/>
                <w:kern w:val="0"/>
                <w:sz w:val="24"/>
              </w:rPr>
              <w:t>全省乡村学校少年宫新建项目负责人培训班，参训人员</w:t>
            </w:r>
            <w:r w:rsidRPr="00515B7E">
              <w:rPr>
                <w:rFonts w:eastAsia="仿宋_GB2312"/>
                <w:b/>
                <w:snapToGrid w:val="0"/>
                <w:kern w:val="0"/>
                <w:sz w:val="24"/>
              </w:rPr>
              <w:t>285</w:t>
            </w:r>
            <w:r w:rsidRPr="00515B7E">
              <w:rPr>
                <w:rFonts w:eastAsia="仿宋_GB2312" w:hint="eastAsia"/>
                <w:b/>
                <w:snapToGrid w:val="0"/>
                <w:kern w:val="0"/>
                <w:sz w:val="24"/>
              </w:rPr>
              <w:t>人，会期</w:t>
            </w:r>
            <w:r w:rsidRPr="00515B7E">
              <w:rPr>
                <w:rFonts w:eastAsia="仿宋_GB2312"/>
                <w:b/>
                <w:snapToGrid w:val="0"/>
                <w:kern w:val="0"/>
                <w:sz w:val="24"/>
              </w:rPr>
              <w:t>4</w:t>
            </w:r>
            <w:r w:rsidRPr="00515B7E">
              <w:rPr>
                <w:rFonts w:eastAsia="仿宋_GB2312" w:hint="eastAsia"/>
                <w:b/>
                <w:snapToGrid w:val="0"/>
                <w:kern w:val="0"/>
                <w:sz w:val="24"/>
              </w:rPr>
              <w:t>天，培训经费共计</w:t>
            </w:r>
            <w:r w:rsidRPr="00515B7E">
              <w:rPr>
                <w:rFonts w:eastAsia="仿宋_GB2312"/>
                <w:b/>
                <w:snapToGrid w:val="0"/>
                <w:kern w:val="0"/>
                <w:sz w:val="24"/>
              </w:rPr>
              <w:t>45.9</w:t>
            </w:r>
            <w:r w:rsidRPr="00515B7E">
              <w:rPr>
                <w:rFonts w:eastAsia="仿宋_GB2312" w:hint="eastAsia"/>
                <w:b/>
                <w:snapToGrid w:val="0"/>
                <w:kern w:val="0"/>
                <w:sz w:val="24"/>
              </w:rPr>
              <w:t>万元；全省乡村学校少年宫辅导员骨干培训班</w:t>
            </w:r>
            <w:r w:rsidRPr="00515B7E">
              <w:rPr>
                <w:rFonts w:eastAsia="仿宋_GB2312"/>
                <w:b/>
                <w:snapToGrid w:val="0"/>
                <w:kern w:val="0"/>
                <w:sz w:val="24"/>
              </w:rPr>
              <w:t>2</w:t>
            </w:r>
            <w:r w:rsidRPr="00515B7E">
              <w:rPr>
                <w:rFonts w:eastAsia="仿宋_GB2312" w:hint="eastAsia"/>
                <w:b/>
                <w:snapToGrid w:val="0"/>
                <w:kern w:val="0"/>
                <w:sz w:val="24"/>
              </w:rPr>
              <w:t>期，参训人员共</w:t>
            </w:r>
            <w:r w:rsidRPr="00515B7E">
              <w:rPr>
                <w:rFonts w:eastAsia="仿宋_GB2312"/>
                <w:b/>
                <w:snapToGrid w:val="0"/>
                <w:kern w:val="0"/>
                <w:sz w:val="24"/>
              </w:rPr>
              <w:t>200</w:t>
            </w:r>
            <w:r w:rsidRPr="00515B7E">
              <w:rPr>
                <w:rFonts w:eastAsia="仿宋_GB2312" w:hint="eastAsia"/>
                <w:b/>
                <w:snapToGrid w:val="0"/>
                <w:kern w:val="0"/>
                <w:sz w:val="24"/>
              </w:rPr>
              <w:t>人，会期</w:t>
            </w:r>
            <w:r w:rsidRPr="00515B7E">
              <w:rPr>
                <w:rFonts w:eastAsia="仿宋_GB2312"/>
                <w:b/>
                <w:snapToGrid w:val="0"/>
                <w:kern w:val="0"/>
                <w:sz w:val="24"/>
              </w:rPr>
              <w:t>7</w:t>
            </w:r>
            <w:r w:rsidRPr="00515B7E">
              <w:rPr>
                <w:rFonts w:eastAsia="仿宋_GB2312" w:hint="eastAsia"/>
                <w:b/>
                <w:snapToGrid w:val="0"/>
                <w:kern w:val="0"/>
                <w:sz w:val="24"/>
              </w:rPr>
              <w:t>天，培训经费共计</w:t>
            </w:r>
            <w:r w:rsidRPr="00515B7E">
              <w:rPr>
                <w:rFonts w:eastAsia="仿宋_GB2312"/>
                <w:b/>
                <w:snapToGrid w:val="0"/>
                <w:kern w:val="0"/>
                <w:sz w:val="24"/>
              </w:rPr>
              <w:t>47.5</w:t>
            </w:r>
            <w:r w:rsidRPr="00515B7E">
              <w:rPr>
                <w:rFonts w:eastAsia="仿宋_GB2312" w:hint="eastAsia"/>
                <w:b/>
                <w:snapToGrid w:val="0"/>
                <w:kern w:val="0"/>
                <w:sz w:val="24"/>
              </w:rPr>
              <w:t>万元。</w:t>
            </w:r>
          </w:p>
        </w:tc>
      </w:tr>
      <w:tr w:rsidR="0057771B" w:rsidRPr="00515B7E" w:rsidTr="00CD5FE2">
        <w:trPr>
          <w:trHeight w:val="20"/>
          <w:jc w:val="center"/>
        </w:trPr>
        <w:tc>
          <w:tcPr>
            <w:tcW w:w="997" w:type="dxa"/>
            <w:vMerge/>
            <w:vAlign w:val="center"/>
          </w:tcPr>
          <w:p w:rsidR="0057771B" w:rsidRPr="00515B7E" w:rsidRDefault="0057771B" w:rsidP="00412360">
            <w:pPr>
              <w:overflowPunct w:val="0"/>
              <w:adjustRightInd w:val="0"/>
              <w:snapToGrid w:val="0"/>
              <w:jc w:val="left"/>
              <w:rPr>
                <w:rFonts w:eastAsia="仿宋_GB2312"/>
                <w:b/>
                <w:snapToGrid w:val="0"/>
                <w:color w:val="000000"/>
                <w:kern w:val="0"/>
                <w:sz w:val="24"/>
              </w:rPr>
            </w:pPr>
          </w:p>
        </w:tc>
        <w:tc>
          <w:tcPr>
            <w:tcW w:w="1142" w:type="dxa"/>
            <w:tcMar>
              <w:top w:w="15" w:type="dxa"/>
              <w:left w:w="15" w:type="dxa"/>
              <w:bottom w:w="0" w:type="dxa"/>
              <w:right w:w="15" w:type="dxa"/>
            </w:tcMar>
            <w:vAlign w:val="center"/>
          </w:tcPr>
          <w:p w:rsidR="0057771B" w:rsidRPr="00515B7E" w:rsidRDefault="0057771B" w:rsidP="00412360">
            <w:pPr>
              <w:overflowPunct w:val="0"/>
              <w:adjustRightInd w:val="0"/>
              <w:snapToGrid w:val="0"/>
              <w:jc w:val="center"/>
              <w:textAlignment w:val="center"/>
              <w:rPr>
                <w:rFonts w:eastAsia="仿宋_GB2312"/>
                <w:b/>
                <w:snapToGrid w:val="0"/>
                <w:color w:val="000000"/>
                <w:kern w:val="0"/>
                <w:sz w:val="24"/>
              </w:rPr>
            </w:pPr>
            <w:r w:rsidRPr="00515B7E">
              <w:rPr>
                <w:rFonts w:eastAsia="仿宋_GB2312" w:hint="eastAsia"/>
                <w:b/>
                <w:snapToGrid w:val="0"/>
                <w:color w:val="000000"/>
                <w:kern w:val="0"/>
                <w:sz w:val="24"/>
              </w:rPr>
              <w:t>效益指标</w:t>
            </w:r>
          </w:p>
        </w:tc>
        <w:tc>
          <w:tcPr>
            <w:tcW w:w="966" w:type="dxa"/>
            <w:tcMar>
              <w:top w:w="15" w:type="dxa"/>
              <w:left w:w="15" w:type="dxa"/>
              <w:bottom w:w="0" w:type="dxa"/>
              <w:right w:w="15" w:type="dxa"/>
            </w:tcMar>
            <w:vAlign w:val="center"/>
          </w:tcPr>
          <w:p w:rsidR="0057771B" w:rsidRPr="00515B7E" w:rsidRDefault="0057771B" w:rsidP="00412360">
            <w:pPr>
              <w:overflowPunct w:val="0"/>
              <w:adjustRightInd w:val="0"/>
              <w:snapToGrid w:val="0"/>
              <w:jc w:val="center"/>
              <w:textAlignment w:val="center"/>
              <w:rPr>
                <w:rFonts w:eastAsia="仿宋_GB2312"/>
                <w:b/>
                <w:snapToGrid w:val="0"/>
                <w:color w:val="000000"/>
                <w:kern w:val="0"/>
                <w:sz w:val="24"/>
              </w:rPr>
            </w:pPr>
            <w:r w:rsidRPr="00515B7E">
              <w:rPr>
                <w:rFonts w:eastAsia="仿宋_GB2312" w:hint="eastAsia"/>
                <w:b/>
                <w:snapToGrid w:val="0"/>
                <w:color w:val="000000"/>
                <w:kern w:val="0"/>
                <w:sz w:val="24"/>
              </w:rPr>
              <w:t>社会</w:t>
            </w:r>
          </w:p>
          <w:p w:rsidR="0057771B" w:rsidRPr="00515B7E" w:rsidRDefault="0057771B" w:rsidP="00412360">
            <w:pPr>
              <w:overflowPunct w:val="0"/>
              <w:adjustRightInd w:val="0"/>
              <w:snapToGrid w:val="0"/>
              <w:jc w:val="center"/>
              <w:textAlignment w:val="center"/>
              <w:rPr>
                <w:rFonts w:eastAsia="仿宋_GB2312"/>
                <w:b/>
                <w:snapToGrid w:val="0"/>
                <w:color w:val="000000"/>
                <w:kern w:val="0"/>
                <w:sz w:val="24"/>
              </w:rPr>
            </w:pPr>
            <w:r w:rsidRPr="00515B7E">
              <w:rPr>
                <w:rFonts w:eastAsia="仿宋_GB2312" w:hint="eastAsia"/>
                <w:b/>
                <w:snapToGrid w:val="0"/>
                <w:color w:val="000000"/>
                <w:kern w:val="0"/>
                <w:sz w:val="24"/>
              </w:rPr>
              <w:t>效益</w:t>
            </w:r>
          </w:p>
          <w:p w:rsidR="0057771B" w:rsidRPr="00515B7E" w:rsidRDefault="0057771B" w:rsidP="00412360">
            <w:pPr>
              <w:overflowPunct w:val="0"/>
              <w:adjustRightInd w:val="0"/>
              <w:snapToGrid w:val="0"/>
              <w:jc w:val="center"/>
              <w:textAlignment w:val="center"/>
              <w:rPr>
                <w:rFonts w:eastAsia="仿宋_GB2312"/>
                <w:b/>
                <w:snapToGrid w:val="0"/>
                <w:color w:val="000000"/>
                <w:kern w:val="0"/>
                <w:sz w:val="24"/>
              </w:rPr>
            </w:pPr>
            <w:r w:rsidRPr="00515B7E">
              <w:rPr>
                <w:rFonts w:eastAsia="仿宋_GB2312" w:hint="eastAsia"/>
                <w:b/>
                <w:snapToGrid w:val="0"/>
                <w:color w:val="000000"/>
                <w:kern w:val="0"/>
                <w:sz w:val="24"/>
              </w:rPr>
              <w:t>指标</w:t>
            </w:r>
          </w:p>
        </w:tc>
        <w:tc>
          <w:tcPr>
            <w:tcW w:w="1302" w:type="dxa"/>
            <w:tcMar>
              <w:top w:w="15" w:type="dxa"/>
              <w:left w:w="15" w:type="dxa"/>
              <w:bottom w:w="0" w:type="dxa"/>
              <w:right w:w="15" w:type="dxa"/>
            </w:tcMar>
            <w:vAlign w:val="center"/>
          </w:tcPr>
          <w:p w:rsidR="0057771B" w:rsidRPr="00515B7E" w:rsidRDefault="0057771B" w:rsidP="00412360">
            <w:pPr>
              <w:overflowPunct w:val="0"/>
              <w:adjustRightInd w:val="0"/>
              <w:snapToGrid w:val="0"/>
              <w:rPr>
                <w:rFonts w:eastAsia="仿宋_GB2312"/>
                <w:b/>
                <w:snapToGrid w:val="0"/>
                <w:kern w:val="0"/>
                <w:sz w:val="24"/>
              </w:rPr>
            </w:pPr>
            <w:r w:rsidRPr="00515B7E">
              <w:rPr>
                <w:rFonts w:eastAsia="仿宋_GB2312" w:hint="eastAsia"/>
                <w:b/>
                <w:snapToGrid w:val="0"/>
                <w:kern w:val="0"/>
                <w:sz w:val="24"/>
              </w:rPr>
              <w:t>进一步推动全社会关心支持未成年人思想道德建设</w:t>
            </w:r>
          </w:p>
        </w:tc>
        <w:tc>
          <w:tcPr>
            <w:tcW w:w="2589" w:type="dxa"/>
            <w:tcMar>
              <w:top w:w="15" w:type="dxa"/>
              <w:left w:w="15" w:type="dxa"/>
              <w:bottom w:w="0" w:type="dxa"/>
              <w:right w:w="15" w:type="dxa"/>
            </w:tcMar>
            <w:vAlign w:val="center"/>
          </w:tcPr>
          <w:p w:rsidR="0057771B" w:rsidRPr="00515B7E" w:rsidRDefault="0057771B" w:rsidP="00412360">
            <w:pPr>
              <w:overflowPunct w:val="0"/>
              <w:adjustRightInd w:val="0"/>
              <w:snapToGrid w:val="0"/>
              <w:jc w:val="center"/>
              <w:rPr>
                <w:rFonts w:eastAsia="仿宋_GB2312"/>
                <w:b/>
                <w:snapToGrid w:val="0"/>
                <w:kern w:val="0"/>
                <w:sz w:val="24"/>
              </w:rPr>
            </w:pPr>
            <w:r w:rsidRPr="00515B7E">
              <w:rPr>
                <w:rFonts w:eastAsia="仿宋_GB2312" w:hint="eastAsia"/>
                <w:b/>
                <w:snapToGrid w:val="0"/>
                <w:kern w:val="0"/>
                <w:sz w:val="24"/>
              </w:rPr>
              <w:t>引导青少年广泛弘扬传承中华优秀传统文化，拓展农村未成年人课外活动阵地，完善学校、家庭、社会</w:t>
            </w:r>
            <w:r w:rsidRPr="00515B7E">
              <w:rPr>
                <w:rFonts w:eastAsia="仿宋_GB2312"/>
                <w:b/>
                <w:snapToGrid w:val="0"/>
                <w:kern w:val="0"/>
                <w:sz w:val="24"/>
              </w:rPr>
              <w:t>“</w:t>
            </w:r>
            <w:r w:rsidRPr="00515B7E">
              <w:rPr>
                <w:rFonts w:eastAsia="仿宋_GB2312" w:hint="eastAsia"/>
                <w:b/>
                <w:snapToGrid w:val="0"/>
                <w:kern w:val="0"/>
                <w:sz w:val="24"/>
              </w:rPr>
              <w:t>三结合</w:t>
            </w:r>
            <w:r w:rsidRPr="00515B7E">
              <w:rPr>
                <w:rFonts w:eastAsia="仿宋_GB2312"/>
                <w:b/>
                <w:snapToGrid w:val="0"/>
                <w:kern w:val="0"/>
                <w:sz w:val="24"/>
              </w:rPr>
              <w:t>”</w:t>
            </w:r>
            <w:r w:rsidRPr="00515B7E">
              <w:rPr>
                <w:rFonts w:eastAsia="仿宋_GB2312" w:hint="eastAsia"/>
                <w:b/>
                <w:snapToGrid w:val="0"/>
                <w:kern w:val="0"/>
                <w:sz w:val="24"/>
              </w:rPr>
              <w:t>教育网络。</w:t>
            </w:r>
          </w:p>
        </w:tc>
        <w:tc>
          <w:tcPr>
            <w:tcW w:w="3265" w:type="dxa"/>
            <w:tcMar>
              <w:top w:w="15" w:type="dxa"/>
              <w:left w:w="15" w:type="dxa"/>
              <w:bottom w:w="0" w:type="dxa"/>
              <w:right w:w="15" w:type="dxa"/>
            </w:tcMar>
            <w:vAlign w:val="center"/>
          </w:tcPr>
          <w:p w:rsidR="0057771B" w:rsidRPr="00515B7E" w:rsidRDefault="0057771B" w:rsidP="00412360">
            <w:pPr>
              <w:overflowPunct w:val="0"/>
              <w:adjustRightInd w:val="0"/>
              <w:snapToGrid w:val="0"/>
              <w:rPr>
                <w:rFonts w:eastAsia="仿宋_GB2312"/>
                <w:b/>
                <w:snapToGrid w:val="0"/>
                <w:kern w:val="0"/>
                <w:sz w:val="24"/>
              </w:rPr>
            </w:pPr>
            <w:r w:rsidRPr="00515B7E">
              <w:rPr>
                <w:rFonts w:eastAsia="仿宋_GB2312" w:hint="eastAsia"/>
                <w:b/>
                <w:snapToGrid w:val="0"/>
                <w:kern w:val="0"/>
                <w:sz w:val="24"/>
              </w:rPr>
              <w:t>乡村学校少年宫建设覆盖率进一步扩大，项目规划化建设水平和辅导员队伍素质进一步提升，</w:t>
            </w:r>
            <w:r w:rsidRPr="00515B7E">
              <w:rPr>
                <w:rFonts w:eastAsia="仿宋_GB2312"/>
                <w:b/>
                <w:snapToGrid w:val="0"/>
                <w:kern w:val="0"/>
                <w:sz w:val="24"/>
              </w:rPr>
              <w:t>“</w:t>
            </w:r>
            <w:r w:rsidRPr="00515B7E">
              <w:rPr>
                <w:rFonts w:eastAsia="仿宋_GB2312" w:hint="eastAsia"/>
                <w:b/>
                <w:snapToGrid w:val="0"/>
                <w:kern w:val="0"/>
                <w:sz w:val="24"/>
              </w:rPr>
              <w:t>武术进校园</w:t>
            </w:r>
            <w:r w:rsidRPr="00515B7E">
              <w:rPr>
                <w:rFonts w:eastAsia="仿宋_GB2312"/>
                <w:b/>
                <w:snapToGrid w:val="0"/>
                <w:kern w:val="0"/>
                <w:sz w:val="24"/>
              </w:rPr>
              <w:t>”</w:t>
            </w:r>
            <w:r w:rsidRPr="00515B7E">
              <w:rPr>
                <w:rFonts w:eastAsia="仿宋_GB2312" w:hint="eastAsia"/>
                <w:b/>
                <w:snapToGrid w:val="0"/>
                <w:kern w:val="0"/>
                <w:sz w:val="24"/>
              </w:rPr>
              <w:t>活动参与面、影响力持续增强，参与支持未成年人社会教育的社会资源和</w:t>
            </w:r>
            <w:r w:rsidRPr="00515B7E">
              <w:rPr>
                <w:rFonts w:eastAsia="仿宋_GB2312" w:hint="eastAsia"/>
                <w:b/>
                <w:snapToGrid w:val="0"/>
                <w:spacing w:val="-8"/>
                <w:kern w:val="0"/>
                <w:sz w:val="24"/>
              </w:rPr>
              <w:t>力量更加广泛，有利于未成年人</w:t>
            </w:r>
            <w:r w:rsidRPr="00515B7E">
              <w:rPr>
                <w:rFonts w:eastAsia="仿宋_GB2312" w:hint="eastAsia"/>
                <w:b/>
                <w:snapToGrid w:val="0"/>
                <w:spacing w:val="-6"/>
                <w:kern w:val="0"/>
                <w:sz w:val="24"/>
              </w:rPr>
              <w:t>健康成长的舆论氛围更加浓厚。</w:t>
            </w:r>
          </w:p>
        </w:tc>
      </w:tr>
      <w:tr w:rsidR="0057771B" w:rsidRPr="00515B7E" w:rsidTr="00CD5FE2">
        <w:trPr>
          <w:trHeight w:val="20"/>
          <w:jc w:val="center"/>
        </w:trPr>
        <w:tc>
          <w:tcPr>
            <w:tcW w:w="997" w:type="dxa"/>
            <w:vMerge/>
            <w:vAlign w:val="center"/>
          </w:tcPr>
          <w:p w:rsidR="0057771B" w:rsidRPr="00515B7E" w:rsidRDefault="0057771B" w:rsidP="00412360">
            <w:pPr>
              <w:overflowPunct w:val="0"/>
              <w:adjustRightInd w:val="0"/>
              <w:snapToGrid w:val="0"/>
              <w:jc w:val="left"/>
              <w:rPr>
                <w:rFonts w:eastAsia="仿宋_GB2312"/>
                <w:b/>
                <w:snapToGrid w:val="0"/>
                <w:color w:val="000000"/>
                <w:kern w:val="0"/>
                <w:sz w:val="24"/>
              </w:rPr>
            </w:pPr>
          </w:p>
        </w:tc>
        <w:tc>
          <w:tcPr>
            <w:tcW w:w="1142" w:type="dxa"/>
            <w:tcMar>
              <w:top w:w="15" w:type="dxa"/>
              <w:left w:w="15" w:type="dxa"/>
              <w:bottom w:w="0" w:type="dxa"/>
              <w:right w:w="15" w:type="dxa"/>
            </w:tcMar>
            <w:vAlign w:val="center"/>
          </w:tcPr>
          <w:p w:rsidR="0057771B" w:rsidRPr="00515B7E" w:rsidRDefault="0057771B" w:rsidP="00412360">
            <w:pPr>
              <w:overflowPunct w:val="0"/>
              <w:adjustRightInd w:val="0"/>
              <w:snapToGrid w:val="0"/>
              <w:jc w:val="center"/>
              <w:textAlignment w:val="center"/>
              <w:rPr>
                <w:rFonts w:eastAsia="仿宋_GB2312"/>
                <w:b/>
                <w:snapToGrid w:val="0"/>
                <w:color w:val="000000"/>
                <w:kern w:val="0"/>
                <w:sz w:val="24"/>
              </w:rPr>
            </w:pPr>
            <w:r w:rsidRPr="00515B7E">
              <w:rPr>
                <w:rFonts w:eastAsia="仿宋_GB2312" w:hint="eastAsia"/>
                <w:b/>
                <w:snapToGrid w:val="0"/>
                <w:color w:val="000000"/>
                <w:kern w:val="0"/>
                <w:sz w:val="24"/>
              </w:rPr>
              <w:t>满意度</w:t>
            </w:r>
          </w:p>
          <w:p w:rsidR="0057771B" w:rsidRPr="00515B7E" w:rsidRDefault="0057771B" w:rsidP="00412360">
            <w:pPr>
              <w:overflowPunct w:val="0"/>
              <w:adjustRightInd w:val="0"/>
              <w:snapToGrid w:val="0"/>
              <w:jc w:val="center"/>
              <w:textAlignment w:val="center"/>
              <w:rPr>
                <w:rFonts w:eastAsia="仿宋_GB2312"/>
                <w:b/>
                <w:snapToGrid w:val="0"/>
                <w:color w:val="000000"/>
                <w:kern w:val="0"/>
                <w:sz w:val="24"/>
              </w:rPr>
            </w:pPr>
            <w:r w:rsidRPr="00515B7E">
              <w:rPr>
                <w:rFonts w:eastAsia="仿宋_GB2312" w:hint="eastAsia"/>
                <w:b/>
                <w:snapToGrid w:val="0"/>
                <w:color w:val="000000"/>
                <w:kern w:val="0"/>
                <w:sz w:val="24"/>
              </w:rPr>
              <w:t>指标</w:t>
            </w:r>
          </w:p>
        </w:tc>
        <w:tc>
          <w:tcPr>
            <w:tcW w:w="966" w:type="dxa"/>
            <w:tcMar>
              <w:top w:w="15" w:type="dxa"/>
              <w:left w:w="15" w:type="dxa"/>
              <w:bottom w:w="0" w:type="dxa"/>
              <w:right w:w="15" w:type="dxa"/>
            </w:tcMar>
            <w:vAlign w:val="center"/>
          </w:tcPr>
          <w:p w:rsidR="0057771B" w:rsidRPr="00515B7E" w:rsidRDefault="0057771B" w:rsidP="00412360">
            <w:pPr>
              <w:overflowPunct w:val="0"/>
              <w:adjustRightInd w:val="0"/>
              <w:snapToGrid w:val="0"/>
              <w:jc w:val="center"/>
              <w:textAlignment w:val="center"/>
              <w:rPr>
                <w:rFonts w:eastAsia="仿宋_GB2312"/>
                <w:b/>
                <w:snapToGrid w:val="0"/>
                <w:color w:val="000000"/>
                <w:kern w:val="0"/>
                <w:sz w:val="24"/>
              </w:rPr>
            </w:pPr>
            <w:r w:rsidRPr="00515B7E">
              <w:rPr>
                <w:rFonts w:eastAsia="仿宋_GB2312" w:hint="eastAsia"/>
                <w:b/>
                <w:snapToGrid w:val="0"/>
                <w:color w:val="000000"/>
                <w:kern w:val="0"/>
                <w:sz w:val="24"/>
              </w:rPr>
              <w:t>满意度指标</w:t>
            </w:r>
          </w:p>
        </w:tc>
        <w:tc>
          <w:tcPr>
            <w:tcW w:w="1302" w:type="dxa"/>
            <w:tcMar>
              <w:top w:w="15" w:type="dxa"/>
              <w:left w:w="15" w:type="dxa"/>
              <w:bottom w:w="0" w:type="dxa"/>
              <w:right w:w="15" w:type="dxa"/>
            </w:tcMar>
            <w:vAlign w:val="center"/>
          </w:tcPr>
          <w:p w:rsidR="0057771B" w:rsidRPr="00515B7E" w:rsidRDefault="0057771B" w:rsidP="00412360">
            <w:pPr>
              <w:overflowPunct w:val="0"/>
              <w:adjustRightInd w:val="0"/>
              <w:snapToGrid w:val="0"/>
              <w:jc w:val="center"/>
              <w:rPr>
                <w:rFonts w:eastAsia="仿宋_GB2312"/>
                <w:b/>
                <w:snapToGrid w:val="0"/>
                <w:kern w:val="0"/>
                <w:sz w:val="24"/>
              </w:rPr>
            </w:pPr>
            <w:r w:rsidRPr="00515B7E">
              <w:rPr>
                <w:rFonts w:eastAsia="仿宋_GB2312" w:hint="eastAsia"/>
                <w:b/>
                <w:snapToGrid w:val="0"/>
                <w:kern w:val="0"/>
                <w:sz w:val="24"/>
              </w:rPr>
              <w:t>群众满意度</w:t>
            </w:r>
          </w:p>
        </w:tc>
        <w:tc>
          <w:tcPr>
            <w:tcW w:w="2589" w:type="dxa"/>
            <w:tcMar>
              <w:top w:w="15" w:type="dxa"/>
              <w:left w:w="15" w:type="dxa"/>
              <w:bottom w:w="0" w:type="dxa"/>
              <w:right w:w="15" w:type="dxa"/>
            </w:tcMar>
            <w:vAlign w:val="center"/>
          </w:tcPr>
          <w:p w:rsidR="0057771B" w:rsidRPr="00515B7E" w:rsidRDefault="0057771B" w:rsidP="00412360">
            <w:pPr>
              <w:overflowPunct w:val="0"/>
              <w:adjustRightInd w:val="0"/>
              <w:snapToGrid w:val="0"/>
              <w:jc w:val="center"/>
              <w:rPr>
                <w:rFonts w:eastAsia="仿宋_GB2312"/>
                <w:b/>
                <w:snapToGrid w:val="0"/>
                <w:kern w:val="0"/>
                <w:sz w:val="24"/>
              </w:rPr>
            </w:pPr>
            <w:r w:rsidRPr="00515B7E">
              <w:rPr>
                <w:rFonts w:eastAsia="仿宋_GB2312"/>
                <w:b/>
                <w:snapToGrid w:val="0"/>
                <w:kern w:val="0"/>
                <w:sz w:val="24"/>
              </w:rPr>
              <w:t>≥90%</w:t>
            </w:r>
          </w:p>
        </w:tc>
        <w:tc>
          <w:tcPr>
            <w:tcW w:w="3265" w:type="dxa"/>
            <w:tcMar>
              <w:top w:w="15" w:type="dxa"/>
              <w:left w:w="15" w:type="dxa"/>
              <w:bottom w:w="0" w:type="dxa"/>
              <w:right w:w="15" w:type="dxa"/>
            </w:tcMar>
            <w:vAlign w:val="center"/>
          </w:tcPr>
          <w:p w:rsidR="0057771B" w:rsidRPr="00515B7E" w:rsidRDefault="0057771B" w:rsidP="00412360">
            <w:pPr>
              <w:overflowPunct w:val="0"/>
              <w:adjustRightInd w:val="0"/>
              <w:snapToGrid w:val="0"/>
              <w:jc w:val="center"/>
              <w:rPr>
                <w:rFonts w:eastAsia="仿宋_GB2312"/>
                <w:b/>
                <w:snapToGrid w:val="0"/>
                <w:kern w:val="0"/>
                <w:sz w:val="24"/>
              </w:rPr>
            </w:pPr>
            <w:r w:rsidRPr="00515B7E">
              <w:rPr>
                <w:rFonts w:eastAsia="仿宋_GB2312"/>
                <w:b/>
                <w:snapToGrid w:val="0"/>
                <w:kern w:val="0"/>
                <w:sz w:val="24"/>
              </w:rPr>
              <w:t>≥90%</w:t>
            </w:r>
          </w:p>
        </w:tc>
      </w:tr>
    </w:tbl>
    <w:p w:rsidR="0057771B" w:rsidRPr="00515B7E" w:rsidRDefault="0057771B" w:rsidP="00F0505F">
      <w:pPr>
        <w:overflowPunct w:val="0"/>
        <w:adjustRightInd w:val="0"/>
        <w:snapToGrid w:val="0"/>
        <w:spacing w:line="600" w:lineRule="exact"/>
        <w:ind w:firstLineChars="200" w:firstLine="643"/>
        <w:rPr>
          <w:rFonts w:eastAsia="仿宋_GB2312"/>
          <w:b/>
          <w:snapToGrid w:val="0"/>
          <w:kern w:val="0"/>
          <w:sz w:val="32"/>
          <w:szCs w:val="32"/>
        </w:rPr>
      </w:pPr>
      <w:r w:rsidRPr="00515B7E">
        <w:rPr>
          <w:rFonts w:eastAsia="仿宋_GB2312"/>
          <w:b/>
          <w:snapToGrid w:val="0"/>
          <w:kern w:val="0"/>
          <w:sz w:val="32"/>
          <w:szCs w:val="32"/>
        </w:rPr>
        <w:t>4</w:t>
      </w:r>
      <w:r w:rsidRPr="00515B7E">
        <w:rPr>
          <w:rStyle w:val="a7"/>
          <w:rFonts w:eastAsia="仿宋_GB2312" w:hint="eastAsia"/>
          <w:snapToGrid w:val="0"/>
          <w:color w:val="000000"/>
          <w:kern w:val="0"/>
          <w:sz w:val="32"/>
          <w:szCs w:val="32"/>
        </w:rPr>
        <w:t>．</w:t>
      </w:r>
      <w:r w:rsidRPr="00515B7E">
        <w:rPr>
          <w:rFonts w:eastAsia="仿宋_GB2312"/>
          <w:b/>
          <w:snapToGrid w:val="0"/>
          <w:kern w:val="0"/>
          <w:sz w:val="32"/>
          <w:szCs w:val="32"/>
        </w:rPr>
        <w:t>“</w:t>
      </w:r>
      <w:r w:rsidRPr="00515B7E">
        <w:rPr>
          <w:rFonts w:eastAsia="仿宋_GB2312" w:hint="eastAsia"/>
          <w:b/>
          <w:snapToGrid w:val="0"/>
          <w:kern w:val="0"/>
          <w:sz w:val="32"/>
          <w:szCs w:val="32"/>
        </w:rPr>
        <w:t>招生、录取及就业经费</w:t>
      </w:r>
      <w:r w:rsidRPr="00515B7E">
        <w:rPr>
          <w:rFonts w:eastAsia="仿宋_GB2312"/>
          <w:b/>
          <w:snapToGrid w:val="0"/>
          <w:kern w:val="0"/>
          <w:sz w:val="32"/>
          <w:szCs w:val="32"/>
        </w:rPr>
        <w:t>”</w:t>
      </w:r>
      <w:r w:rsidRPr="00515B7E">
        <w:rPr>
          <w:rFonts w:eastAsia="仿宋_GB2312" w:hint="eastAsia"/>
          <w:b/>
          <w:snapToGrid w:val="0"/>
          <w:kern w:val="0"/>
          <w:sz w:val="32"/>
          <w:szCs w:val="32"/>
        </w:rPr>
        <w:t>绩效目标完成情况综述。该项目全年预算数</w:t>
      </w:r>
      <w:r w:rsidRPr="00515B7E">
        <w:rPr>
          <w:rFonts w:eastAsia="仿宋_GB2312"/>
          <w:b/>
          <w:snapToGrid w:val="0"/>
          <w:kern w:val="0"/>
          <w:sz w:val="32"/>
          <w:szCs w:val="32"/>
        </w:rPr>
        <w:t>169.81</w:t>
      </w:r>
      <w:r w:rsidRPr="00515B7E">
        <w:rPr>
          <w:rFonts w:eastAsia="仿宋_GB2312" w:hint="eastAsia"/>
          <w:b/>
          <w:snapToGrid w:val="0"/>
          <w:kern w:val="0"/>
          <w:sz w:val="32"/>
          <w:szCs w:val="32"/>
        </w:rPr>
        <w:t>万元（其中财政拨款</w:t>
      </w:r>
      <w:r w:rsidRPr="00515B7E">
        <w:rPr>
          <w:rFonts w:eastAsia="仿宋_GB2312"/>
          <w:b/>
          <w:snapToGrid w:val="0"/>
          <w:kern w:val="0"/>
          <w:sz w:val="32"/>
          <w:szCs w:val="32"/>
        </w:rPr>
        <w:t>120</w:t>
      </w:r>
      <w:r w:rsidRPr="00515B7E">
        <w:rPr>
          <w:rFonts w:eastAsia="仿宋_GB2312" w:hint="eastAsia"/>
          <w:b/>
          <w:snapToGrid w:val="0"/>
          <w:kern w:val="0"/>
          <w:sz w:val="32"/>
          <w:szCs w:val="32"/>
        </w:rPr>
        <w:t>万元），执行数为</w:t>
      </w:r>
      <w:r w:rsidRPr="00515B7E">
        <w:rPr>
          <w:rFonts w:eastAsia="仿宋_GB2312"/>
          <w:b/>
          <w:snapToGrid w:val="0"/>
          <w:kern w:val="0"/>
          <w:sz w:val="32"/>
          <w:szCs w:val="32"/>
        </w:rPr>
        <w:t>145.57</w:t>
      </w:r>
      <w:r w:rsidRPr="00515B7E">
        <w:rPr>
          <w:rFonts w:eastAsia="仿宋_GB2312" w:hint="eastAsia"/>
          <w:b/>
          <w:snapToGrid w:val="0"/>
          <w:kern w:val="0"/>
          <w:sz w:val="32"/>
          <w:szCs w:val="32"/>
        </w:rPr>
        <w:t>万元（其中财政拨款</w:t>
      </w:r>
      <w:r w:rsidRPr="00515B7E">
        <w:rPr>
          <w:rFonts w:eastAsia="仿宋_GB2312"/>
          <w:b/>
          <w:snapToGrid w:val="0"/>
          <w:kern w:val="0"/>
          <w:sz w:val="32"/>
          <w:szCs w:val="32"/>
        </w:rPr>
        <w:t>118.40</w:t>
      </w:r>
      <w:r w:rsidRPr="00515B7E">
        <w:rPr>
          <w:rFonts w:eastAsia="仿宋_GB2312" w:hint="eastAsia"/>
          <w:b/>
          <w:snapToGrid w:val="0"/>
          <w:kern w:val="0"/>
          <w:sz w:val="32"/>
          <w:szCs w:val="32"/>
        </w:rPr>
        <w:t>万元），完成预算的</w:t>
      </w:r>
      <w:r w:rsidRPr="00515B7E">
        <w:rPr>
          <w:rFonts w:eastAsia="仿宋_GB2312"/>
          <w:b/>
          <w:snapToGrid w:val="0"/>
          <w:kern w:val="0"/>
          <w:sz w:val="32"/>
          <w:szCs w:val="32"/>
        </w:rPr>
        <w:t>85.73%</w:t>
      </w:r>
      <w:r w:rsidRPr="00515B7E">
        <w:rPr>
          <w:rFonts w:eastAsia="仿宋_GB2312" w:hint="eastAsia"/>
          <w:b/>
          <w:snapToGrid w:val="0"/>
          <w:kern w:val="0"/>
          <w:sz w:val="32"/>
          <w:szCs w:val="32"/>
        </w:rPr>
        <w:t>（财政拨款完成预算</w:t>
      </w:r>
      <w:r w:rsidRPr="00515B7E">
        <w:rPr>
          <w:rFonts w:eastAsia="仿宋_GB2312"/>
          <w:b/>
          <w:snapToGrid w:val="0"/>
          <w:kern w:val="0"/>
          <w:sz w:val="32"/>
          <w:szCs w:val="32"/>
        </w:rPr>
        <w:t>98.67%</w:t>
      </w:r>
      <w:r w:rsidRPr="00515B7E">
        <w:rPr>
          <w:rFonts w:eastAsia="仿宋_GB2312" w:hint="eastAsia"/>
          <w:b/>
          <w:snapToGrid w:val="0"/>
          <w:kern w:val="0"/>
          <w:sz w:val="32"/>
          <w:szCs w:val="32"/>
        </w:rPr>
        <w:t>）。学校领导高度重视，加大对招生宣传就业支持力度，加大与企业合作力度，并通过电视、网络等各种传播媒介宣传学校，学校美誉度大幅度得到提升。</w:t>
      </w:r>
      <w:r w:rsidRPr="00515B7E">
        <w:rPr>
          <w:rFonts w:eastAsia="仿宋_GB2312"/>
          <w:b/>
          <w:snapToGrid w:val="0"/>
          <w:kern w:val="0"/>
          <w:sz w:val="32"/>
          <w:szCs w:val="32"/>
        </w:rPr>
        <w:t>2018</w:t>
      </w:r>
      <w:r w:rsidRPr="00515B7E">
        <w:rPr>
          <w:rFonts w:eastAsia="仿宋_GB2312" w:hint="eastAsia"/>
          <w:b/>
          <w:snapToGrid w:val="0"/>
          <w:kern w:val="0"/>
          <w:sz w:val="32"/>
          <w:szCs w:val="32"/>
        </w:rPr>
        <w:t>年学校录取新生</w:t>
      </w:r>
      <w:r w:rsidRPr="00515B7E">
        <w:rPr>
          <w:rFonts w:eastAsia="仿宋_GB2312"/>
          <w:b/>
          <w:snapToGrid w:val="0"/>
          <w:kern w:val="0"/>
          <w:sz w:val="32"/>
          <w:szCs w:val="32"/>
        </w:rPr>
        <w:t>3729</w:t>
      </w:r>
      <w:r w:rsidRPr="00515B7E">
        <w:rPr>
          <w:rFonts w:eastAsia="仿宋_GB2312" w:hint="eastAsia"/>
          <w:b/>
          <w:snapToGrid w:val="0"/>
          <w:kern w:val="0"/>
          <w:sz w:val="32"/>
          <w:szCs w:val="32"/>
        </w:rPr>
        <w:t>人（其中四川普通类理科最高分</w:t>
      </w:r>
      <w:r w:rsidRPr="00515B7E">
        <w:rPr>
          <w:rFonts w:eastAsia="仿宋_GB2312"/>
          <w:b/>
          <w:snapToGrid w:val="0"/>
          <w:kern w:val="0"/>
          <w:sz w:val="32"/>
          <w:szCs w:val="32"/>
        </w:rPr>
        <w:t>487</w:t>
      </w:r>
      <w:r w:rsidRPr="00515B7E">
        <w:rPr>
          <w:rFonts w:eastAsia="仿宋_GB2312" w:hint="eastAsia"/>
          <w:b/>
          <w:snapToGrid w:val="0"/>
          <w:kern w:val="0"/>
          <w:sz w:val="32"/>
          <w:szCs w:val="32"/>
        </w:rPr>
        <w:t>分，最低分</w:t>
      </w:r>
      <w:r w:rsidRPr="00515B7E">
        <w:rPr>
          <w:rFonts w:eastAsia="仿宋_GB2312"/>
          <w:b/>
          <w:snapToGrid w:val="0"/>
          <w:kern w:val="0"/>
          <w:sz w:val="32"/>
          <w:szCs w:val="32"/>
        </w:rPr>
        <w:t>318</w:t>
      </w:r>
      <w:r w:rsidRPr="00515B7E">
        <w:rPr>
          <w:rFonts w:eastAsia="仿宋_GB2312" w:hint="eastAsia"/>
          <w:b/>
          <w:snapToGrid w:val="0"/>
          <w:kern w:val="0"/>
          <w:sz w:val="32"/>
          <w:szCs w:val="32"/>
        </w:rPr>
        <w:t>分；文科最高分</w:t>
      </w:r>
      <w:r w:rsidRPr="00515B7E">
        <w:rPr>
          <w:rFonts w:eastAsia="仿宋_GB2312"/>
          <w:b/>
          <w:snapToGrid w:val="0"/>
          <w:kern w:val="0"/>
          <w:sz w:val="32"/>
          <w:szCs w:val="32"/>
        </w:rPr>
        <w:t>504</w:t>
      </w:r>
      <w:r w:rsidRPr="00515B7E">
        <w:rPr>
          <w:rFonts w:eastAsia="仿宋_GB2312" w:hint="eastAsia"/>
          <w:b/>
          <w:snapToGrid w:val="0"/>
          <w:kern w:val="0"/>
          <w:sz w:val="32"/>
          <w:szCs w:val="32"/>
        </w:rPr>
        <w:t>分，最低分</w:t>
      </w:r>
      <w:r w:rsidRPr="00515B7E">
        <w:rPr>
          <w:rFonts w:eastAsia="仿宋_GB2312"/>
          <w:b/>
          <w:snapToGrid w:val="0"/>
          <w:kern w:val="0"/>
          <w:sz w:val="32"/>
          <w:szCs w:val="32"/>
        </w:rPr>
        <w:t>414</w:t>
      </w:r>
      <w:r w:rsidRPr="00515B7E">
        <w:rPr>
          <w:rFonts w:eastAsia="仿宋_GB2312" w:hint="eastAsia"/>
          <w:b/>
          <w:snapToGrid w:val="0"/>
          <w:kern w:val="0"/>
          <w:sz w:val="32"/>
          <w:szCs w:val="32"/>
        </w:rPr>
        <w:t>分），实际报到</w:t>
      </w:r>
      <w:r w:rsidRPr="00515B7E">
        <w:rPr>
          <w:rFonts w:eastAsia="仿宋_GB2312"/>
          <w:b/>
          <w:snapToGrid w:val="0"/>
          <w:kern w:val="0"/>
          <w:sz w:val="32"/>
          <w:szCs w:val="32"/>
        </w:rPr>
        <w:t>3451</w:t>
      </w:r>
      <w:r w:rsidRPr="00515B7E">
        <w:rPr>
          <w:rFonts w:eastAsia="仿宋_GB2312" w:hint="eastAsia"/>
          <w:b/>
          <w:snapToGrid w:val="0"/>
          <w:kern w:val="0"/>
          <w:sz w:val="32"/>
          <w:szCs w:val="32"/>
        </w:rPr>
        <w:t>人，报到率达</w:t>
      </w:r>
      <w:r w:rsidRPr="00515B7E">
        <w:rPr>
          <w:rFonts w:eastAsia="仿宋_GB2312"/>
          <w:b/>
          <w:snapToGrid w:val="0"/>
          <w:kern w:val="0"/>
          <w:sz w:val="32"/>
          <w:szCs w:val="32"/>
        </w:rPr>
        <w:t>92.54%</w:t>
      </w:r>
      <w:r w:rsidRPr="00515B7E">
        <w:rPr>
          <w:rFonts w:eastAsia="仿宋_GB2312" w:hint="eastAsia"/>
          <w:b/>
          <w:snapToGrid w:val="0"/>
          <w:kern w:val="0"/>
          <w:sz w:val="32"/>
          <w:szCs w:val="32"/>
        </w:rPr>
        <w:t>，创历年新高。</w:t>
      </w:r>
    </w:p>
    <w:p w:rsidR="0057771B" w:rsidRPr="00515B7E" w:rsidRDefault="0057771B" w:rsidP="00F0505F">
      <w:pPr>
        <w:tabs>
          <w:tab w:val="left" w:pos="312"/>
        </w:tabs>
        <w:overflowPunct w:val="0"/>
        <w:adjustRightInd w:val="0"/>
        <w:snapToGrid w:val="0"/>
        <w:spacing w:line="600" w:lineRule="exact"/>
        <w:ind w:firstLineChars="200" w:firstLine="643"/>
        <w:rPr>
          <w:rFonts w:eastAsia="仿宋_GB2312"/>
          <w:b/>
          <w:snapToGrid w:val="0"/>
          <w:kern w:val="0"/>
          <w:sz w:val="32"/>
          <w:szCs w:val="32"/>
        </w:rPr>
      </w:pPr>
      <w:r w:rsidRPr="00515B7E">
        <w:rPr>
          <w:rFonts w:eastAsia="仿宋_GB2312" w:hint="eastAsia"/>
          <w:b/>
          <w:snapToGrid w:val="0"/>
          <w:kern w:val="0"/>
          <w:sz w:val="32"/>
          <w:szCs w:val="32"/>
        </w:rPr>
        <w:t>发现主要问题：民办高校抢生源有体制上优势，公办学校存在体制上的不足。下一步改进措施：内强素质，外树形</w:t>
      </w:r>
      <w:r w:rsidRPr="00515B7E">
        <w:rPr>
          <w:rFonts w:eastAsia="仿宋_GB2312" w:hint="eastAsia"/>
          <w:b/>
          <w:snapToGrid w:val="0"/>
          <w:kern w:val="0"/>
          <w:sz w:val="32"/>
          <w:szCs w:val="32"/>
        </w:rPr>
        <w:lastRenderedPageBreak/>
        <w:t>象，提高学校在全省及全国的影响力，吸收更多优质生源。</w:t>
      </w:r>
    </w:p>
    <w:p w:rsidR="0057771B" w:rsidRPr="00515B7E" w:rsidRDefault="0057771B" w:rsidP="00F0505F">
      <w:pPr>
        <w:tabs>
          <w:tab w:val="left" w:pos="312"/>
        </w:tabs>
        <w:overflowPunct w:val="0"/>
        <w:adjustRightInd w:val="0"/>
        <w:snapToGrid w:val="0"/>
        <w:ind w:firstLineChars="200" w:firstLine="161"/>
        <w:rPr>
          <w:rFonts w:eastAsia="仿宋_GB2312"/>
          <w:b/>
          <w:snapToGrid w:val="0"/>
          <w:kern w:val="0"/>
          <w:sz w:val="8"/>
          <w:szCs w:val="32"/>
        </w:rPr>
      </w:pPr>
    </w:p>
    <w:tbl>
      <w:tblPr>
        <w:tblW w:w="10440" w:type="dxa"/>
        <w:jc w:val="center"/>
        <w:tblInd w:w="-4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A0"/>
      </w:tblPr>
      <w:tblGrid>
        <w:gridCol w:w="938"/>
        <w:gridCol w:w="1201"/>
        <w:gridCol w:w="1162"/>
        <w:gridCol w:w="2086"/>
        <w:gridCol w:w="2575"/>
        <w:gridCol w:w="2478"/>
      </w:tblGrid>
      <w:tr w:rsidR="0057771B" w:rsidRPr="00515B7E" w:rsidTr="002B6304">
        <w:trPr>
          <w:trHeight w:val="454"/>
          <w:jc w:val="center"/>
        </w:trPr>
        <w:tc>
          <w:tcPr>
            <w:tcW w:w="10440" w:type="dxa"/>
            <w:gridSpan w:val="6"/>
            <w:tcMar>
              <w:top w:w="15" w:type="dxa"/>
              <w:left w:w="15" w:type="dxa"/>
              <w:bottom w:w="0" w:type="dxa"/>
              <w:right w:w="15" w:type="dxa"/>
            </w:tcMar>
            <w:vAlign w:val="center"/>
          </w:tcPr>
          <w:p w:rsidR="0057771B" w:rsidRPr="00515B7E" w:rsidRDefault="0057771B" w:rsidP="00412360">
            <w:pPr>
              <w:overflowPunct w:val="0"/>
              <w:adjustRightInd w:val="0"/>
              <w:snapToGrid w:val="0"/>
              <w:jc w:val="center"/>
              <w:textAlignment w:val="center"/>
              <w:rPr>
                <w:rFonts w:eastAsia="仿宋_GB2312"/>
                <w:b/>
                <w:snapToGrid w:val="0"/>
                <w:color w:val="000000"/>
                <w:kern w:val="0"/>
                <w:sz w:val="24"/>
              </w:rPr>
            </w:pPr>
            <w:r w:rsidRPr="00515B7E">
              <w:rPr>
                <w:rFonts w:eastAsia="方正小标宋_GBK" w:hint="eastAsia"/>
                <w:b/>
                <w:bCs/>
                <w:snapToGrid w:val="0"/>
                <w:color w:val="000000"/>
                <w:kern w:val="0"/>
                <w:sz w:val="28"/>
              </w:rPr>
              <w:t>项目支出绩效目标完成情况表（</w:t>
            </w:r>
            <w:r w:rsidRPr="00515B7E">
              <w:rPr>
                <w:rFonts w:eastAsia="方正小标宋_GBK"/>
                <w:b/>
                <w:bCs/>
                <w:snapToGrid w:val="0"/>
                <w:color w:val="000000"/>
                <w:kern w:val="0"/>
                <w:sz w:val="28"/>
              </w:rPr>
              <w:t>2018</w:t>
            </w:r>
            <w:r w:rsidRPr="00515B7E">
              <w:rPr>
                <w:rFonts w:eastAsia="方正小标宋_GBK" w:hint="eastAsia"/>
                <w:b/>
                <w:bCs/>
                <w:snapToGrid w:val="0"/>
                <w:color w:val="000000"/>
                <w:kern w:val="0"/>
                <w:sz w:val="28"/>
              </w:rPr>
              <w:t>年度）</w:t>
            </w:r>
          </w:p>
        </w:tc>
      </w:tr>
      <w:tr w:rsidR="0057771B" w:rsidRPr="00515B7E" w:rsidTr="00BE400E">
        <w:trPr>
          <w:trHeight w:val="425"/>
          <w:jc w:val="center"/>
        </w:trPr>
        <w:tc>
          <w:tcPr>
            <w:tcW w:w="3301" w:type="dxa"/>
            <w:gridSpan w:val="3"/>
            <w:tcMar>
              <w:top w:w="15" w:type="dxa"/>
              <w:left w:w="15" w:type="dxa"/>
              <w:bottom w:w="0" w:type="dxa"/>
              <w:right w:w="15" w:type="dxa"/>
            </w:tcMar>
            <w:vAlign w:val="center"/>
          </w:tcPr>
          <w:p w:rsidR="0057771B" w:rsidRPr="00515B7E" w:rsidRDefault="0057771B" w:rsidP="00412360">
            <w:pPr>
              <w:overflowPunct w:val="0"/>
              <w:adjustRightInd w:val="0"/>
              <w:snapToGrid w:val="0"/>
              <w:jc w:val="center"/>
              <w:textAlignment w:val="center"/>
              <w:rPr>
                <w:rFonts w:eastAsia="黑体"/>
                <w:b/>
                <w:snapToGrid w:val="0"/>
                <w:color w:val="000000"/>
                <w:kern w:val="0"/>
                <w:sz w:val="24"/>
              </w:rPr>
            </w:pPr>
            <w:r w:rsidRPr="00515B7E">
              <w:rPr>
                <w:rFonts w:eastAsia="黑体" w:hint="eastAsia"/>
                <w:b/>
                <w:snapToGrid w:val="0"/>
                <w:color w:val="000000"/>
                <w:kern w:val="0"/>
                <w:sz w:val="24"/>
              </w:rPr>
              <w:t>项目名称</w:t>
            </w:r>
          </w:p>
        </w:tc>
        <w:tc>
          <w:tcPr>
            <w:tcW w:w="7139" w:type="dxa"/>
            <w:gridSpan w:val="3"/>
            <w:tcMar>
              <w:top w:w="15" w:type="dxa"/>
              <w:left w:w="15" w:type="dxa"/>
              <w:bottom w:w="0" w:type="dxa"/>
              <w:right w:w="15" w:type="dxa"/>
            </w:tcMar>
            <w:vAlign w:val="center"/>
          </w:tcPr>
          <w:p w:rsidR="0057771B" w:rsidRPr="00515B7E" w:rsidRDefault="0057771B" w:rsidP="00412360">
            <w:pPr>
              <w:overflowPunct w:val="0"/>
              <w:adjustRightInd w:val="0"/>
              <w:snapToGrid w:val="0"/>
              <w:jc w:val="center"/>
              <w:textAlignment w:val="center"/>
              <w:rPr>
                <w:rFonts w:eastAsia="仿宋_GB2312"/>
                <w:b/>
                <w:snapToGrid w:val="0"/>
                <w:color w:val="000000"/>
                <w:kern w:val="0"/>
                <w:sz w:val="24"/>
              </w:rPr>
            </w:pPr>
            <w:r w:rsidRPr="00515B7E">
              <w:rPr>
                <w:rFonts w:eastAsia="仿宋_GB2312" w:hint="eastAsia"/>
                <w:b/>
                <w:snapToGrid w:val="0"/>
                <w:kern w:val="0"/>
                <w:sz w:val="24"/>
              </w:rPr>
              <w:t>招生、录取及就业经费</w:t>
            </w:r>
          </w:p>
        </w:tc>
      </w:tr>
      <w:tr w:rsidR="0057771B" w:rsidRPr="00515B7E" w:rsidTr="00BE400E">
        <w:trPr>
          <w:trHeight w:val="425"/>
          <w:jc w:val="center"/>
        </w:trPr>
        <w:tc>
          <w:tcPr>
            <w:tcW w:w="3301" w:type="dxa"/>
            <w:gridSpan w:val="3"/>
            <w:tcMar>
              <w:top w:w="15" w:type="dxa"/>
              <w:left w:w="15" w:type="dxa"/>
              <w:bottom w:w="0" w:type="dxa"/>
              <w:right w:w="15" w:type="dxa"/>
            </w:tcMar>
            <w:vAlign w:val="center"/>
          </w:tcPr>
          <w:p w:rsidR="0057771B" w:rsidRPr="00515B7E" w:rsidRDefault="0057771B" w:rsidP="00412360">
            <w:pPr>
              <w:overflowPunct w:val="0"/>
              <w:adjustRightInd w:val="0"/>
              <w:snapToGrid w:val="0"/>
              <w:jc w:val="center"/>
              <w:textAlignment w:val="center"/>
              <w:rPr>
                <w:rFonts w:eastAsia="黑体"/>
                <w:b/>
                <w:snapToGrid w:val="0"/>
                <w:color w:val="000000"/>
                <w:kern w:val="0"/>
                <w:sz w:val="24"/>
              </w:rPr>
            </w:pPr>
            <w:r w:rsidRPr="00515B7E">
              <w:rPr>
                <w:rFonts w:eastAsia="黑体" w:hint="eastAsia"/>
                <w:b/>
                <w:snapToGrid w:val="0"/>
                <w:color w:val="000000"/>
                <w:kern w:val="0"/>
                <w:sz w:val="24"/>
              </w:rPr>
              <w:t>预算单位</w:t>
            </w:r>
          </w:p>
        </w:tc>
        <w:tc>
          <w:tcPr>
            <w:tcW w:w="7139" w:type="dxa"/>
            <w:gridSpan w:val="3"/>
            <w:tcMar>
              <w:top w:w="15" w:type="dxa"/>
              <w:left w:w="15" w:type="dxa"/>
              <w:bottom w:w="0" w:type="dxa"/>
              <w:right w:w="15" w:type="dxa"/>
            </w:tcMar>
            <w:vAlign w:val="center"/>
          </w:tcPr>
          <w:p w:rsidR="0057771B" w:rsidRPr="00515B7E" w:rsidRDefault="0057771B" w:rsidP="00412360">
            <w:pPr>
              <w:overflowPunct w:val="0"/>
              <w:adjustRightInd w:val="0"/>
              <w:snapToGrid w:val="0"/>
              <w:jc w:val="center"/>
              <w:textAlignment w:val="center"/>
              <w:rPr>
                <w:rFonts w:eastAsia="仿宋_GB2312"/>
                <w:b/>
                <w:snapToGrid w:val="0"/>
                <w:color w:val="000000"/>
                <w:kern w:val="0"/>
                <w:sz w:val="24"/>
              </w:rPr>
            </w:pPr>
            <w:r w:rsidRPr="00515B7E">
              <w:rPr>
                <w:rFonts w:eastAsia="仿宋_GB2312" w:hint="eastAsia"/>
                <w:b/>
                <w:snapToGrid w:val="0"/>
                <w:color w:val="000000"/>
                <w:kern w:val="0"/>
                <w:sz w:val="24"/>
              </w:rPr>
              <w:t>四川省干部函授学院（四川文化产业职业学院）</w:t>
            </w:r>
          </w:p>
        </w:tc>
      </w:tr>
      <w:tr w:rsidR="0057771B" w:rsidRPr="00515B7E" w:rsidTr="00BE400E">
        <w:trPr>
          <w:trHeight w:val="425"/>
          <w:jc w:val="center"/>
        </w:trPr>
        <w:tc>
          <w:tcPr>
            <w:tcW w:w="938" w:type="dxa"/>
            <w:vMerge w:val="restart"/>
            <w:tcMar>
              <w:top w:w="15" w:type="dxa"/>
              <w:left w:w="15" w:type="dxa"/>
              <w:bottom w:w="0" w:type="dxa"/>
              <w:right w:w="15" w:type="dxa"/>
            </w:tcMar>
            <w:vAlign w:val="center"/>
          </w:tcPr>
          <w:p w:rsidR="0057771B" w:rsidRPr="00515B7E" w:rsidRDefault="0057771B" w:rsidP="00412360">
            <w:pPr>
              <w:overflowPunct w:val="0"/>
              <w:adjustRightInd w:val="0"/>
              <w:snapToGrid w:val="0"/>
              <w:jc w:val="center"/>
              <w:textAlignment w:val="center"/>
              <w:rPr>
                <w:rFonts w:eastAsia="黑体"/>
                <w:b/>
                <w:snapToGrid w:val="0"/>
                <w:color w:val="000000"/>
                <w:kern w:val="0"/>
                <w:sz w:val="24"/>
              </w:rPr>
            </w:pPr>
            <w:r w:rsidRPr="00515B7E">
              <w:rPr>
                <w:rFonts w:eastAsia="黑体" w:hint="eastAsia"/>
                <w:b/>
                <w:snapToGrid w:val="0"/>
                <w:color w:val="000000"/>
                <w:kern w:val="0"/>
                <w:sz w:val="24"/>
              </w:rPr>
              <w:t>预算</w:t>
            </w:r>
          </w:p>
          <w:p w:rsidR="0057771B" w:rsidRPr="00515B7E" w:rsidRDefault="0057771B" w:rsidP="00412360">
            <w:pPr>
              <w:overflowPunct w:val="0"/>
              <w:adjustRightInd w:val="0"/>
              <w:snapToGrid w:val="0"/>
              <w:jc w:val="center"/>
              <w:textAlignment w:val="center"/>
              <w:rPr>
                <w:rFonts w:eastAsia="黑体"/>
                <w:b/>
                <w:snapToGrid w:val="0"/>
                <w:color w:val="000000"/>
                <w:kern w:val="0"/>
                <w:sz w:val="24"/>
              </w:rPr>
            </w:pPr>
            <w:r w:rsidRPr="00515B7E">
              <w:rPr>
                <w:rFonts w:eastAsia="黑体" w:hint="eastAsia"/>
                <w:b/>
                <w:snapToGrid w:val="0"/>
                <w:color w:val="000000"/>
                <w:kern w:val="0"/>
                <w:sz w:val="24"/>
              </w:rPr>
              <w:t>执行</w:t>
            </w:r>
          </w:p>
          <w:p w:rsidR="0057771B" w:rsidRPr="00515B7E" w:rsidRDefault="0057771B" w:rsidP="00412360">
            <w:pPr>
              <w:overflowPunct w:val="0"/>
              <w:adjustRightInd w:val="0"/>
              <w:snapToGrid w:val="0"/>
              <w:jc w:val="center"/>
              <w:textAlignment w:val="center"/>
              <w:rPr>
                <w:rFonts w:eastAsia="黑体"/>
                <w:b/>
                <w:snapToGrid w:val="0"/>
                <w:color w:val="000000"/>
                <w:kern w:val="0"/>
                <w:sz w:val="24"/>
              </w:rPr>
            </w:pPr>
            <w:r w:rsidRPr="00515B7E">
              <w:rPr>
                <w:rFonts w:eastAsia="黑体" w:hint="eastAsia"/>
                <w:b/>
                <w:snapToGrid w:val="0"/>
                <w:color w:val="000000"/>
                <w:kern w:val="0"/>
                <w:sz w:val="24"/>
              </w:rPr>
              <w:t>情况</w:t>
            </w:r>
          </w:p>
          <w:p w:rsidR="0057771B" w:rsidRPr="00515B7E" w:rsidRDefault="0057771B" w:rsidP="00412360">
            <w:pPr>
              <w:overflowPunct w:val="0"/>
              <w:adjustRightInd w:val="0"/>
              <w:snapToGrid w:val="0"/>
              <w:jc w:val="center"/>
              <w:textAlignment w:val="center"/>
              <w:rPr>
                <w:rFonts w:eastAsia="黑体"/>
                <w:b/>
                <w:snapToGrid w:val="0"/>
                <w:color w:val="000000"/>
                <w:kern w:val="0"/>
                <w:sz w:val="24"/>
              </w:rPr>
            </w:pPr>
            <w:r w:rsidRPr="00515B7E">
              <w:rPr>
                <w:rFonts w:eastAsia="黑体" w:hint="eastAsia"/>
                <w:b/>
                <w:snapToGrid w:val="0"/>
                <w:color w:val="000000"/>
                <w:kern w:val="0"/>
                <w:sz w:val="24"/>
              </w:rPr>
              <w:t>（万元）</w:t>
            </w:r>
          </w:p>
        </w:tc>
        <w:tc>
          <w:tcPr>
            <w:tcW w:w="2363" w:type="dxa"/>
            <w:gridSpan w:val="2"/>
            <w:tcMar>
              <w:top w:w="15" w:type="dxa"/>
              <w:left w:w="15" w:type="dxa"/>
              <w:bottom w:w="0" w:type="dxa"/>
              <w:right w:w="15" w:type="dxa"/>
            </w:tcMar>
            <w:vAlign w:val="center"/>
          </w:tcPr>
          <w:p w:rsidR="0057771B" w:rsidRPr="00515B7E" w:rsidRDefault="0057771B" w:rsidP="00412360">
            <w:pPr>
              <w:overflowPunct w:val="0"/>
              <w:adjustRightInd w:val="0"/>
              <w:snapToGrid w:val="0"/>
              <w:jc w:val="center"/>
              <w:textAlignment w:val="center"/>
              <w:rPr>
                <w:rFonts w:eastAsia="仿宋_GB2312"/>
                <w:b/>
                <w:snapToGrid w:val="0"/>
                <w:color w:val="000000"/>
                <w:kern w:val="0"/>
                <w:sz w:val="24"/>
              </w:rPr>
            </w:pPr>
            <w:r w:rsidRPr="00515B7E">
              <w:rPr>
                <w:rFonts w:eastAsia="仿宋_GB2312" w:hint="eastAsia"/>
                <w:b/>
                <w:snapToGrid w:val="0"/>
                <w:color w:val="000000"/>
                <w:kern w:val="0"/>
                <w:sz w:val="24"/>
              </w:rPr>
              <w:t>预算数</w:t>
            </w:r>
            <w:r w:rsidRPr="00515B7E">
              <w:rPr>
                <w:rFonts w:eastAsia="仿宋_GB2312"/>
                <w:b/>
                <w:snapToGrid w:val="0"/>
                <w:color w:val="000000"/>
                <w:kern w:val="0"/>
                <w:sz w:val="24"/>
              </w:rPr>
              <w:t>:</w:t>
            </w:r>
          </w:p>
        </w:tc>
        <w:tc>
          <w:tcPr>
            <w:tcW w:w="2086" w:type="dxa"/>
            <w:tcMar>
              <w:top w:w="15" w:type="dxa"/>
              <w:left w:w="15" w:type="dxa"/>
              <w:bottom w:w="0" w:type="dxa"/>
              <w:right w:w="15" w:type="dxa"/>
            </w:tcMar>
            <w:vAlign w:val="center"/>
          </w:tcPr>
          <w:p w:rsidR="0057771B" w:rsidRPr="00515B7E" w:rsidRDefault="0057771B" w:rsidP="00412360">
            <w:pPr>
              <w:overflowPunct w:val="0"/>
              <w:adjustRightInd w:val="0"/>
              <w:snapToGrid w:val="0"/>
              <w:jc w:val="center"/>
              <w:textAlignment w:val="center"/>
              <w:rPr>
                <w:rFonts w:eastAsia="仿宋_GB2312"/>
                <w:b/>
                <w:snapToGrid w:val="0"/>
                <w:color w:val="000000"/>
                <w:kern w:val="0"/>
                <w:sz w:val="24"/>
              </w:rPr>
            </w:pPr>
            <w:r w:rsidRPr="00515B7E">
              <w:rPr>
                <w:rFonts w:eastAsia="仿宋_GB2312"/>
                <w:b/>
                <w:snapToGrid w:val="0"/>
                <w:color w:val="000000"/>
                <w:kern w:val="0"/>
                <w:sz w:val="24"/>
              </w:rPr>
              <w:t>169.81</w:t>
            </w:r>
          </w:p>
        </w:tc>
        <w:tc>
          <w:tcPr>
            <w:tcW w:w="2575" w:type="dxa"/>
            <w:tcMar>
              <w:top w:w="15" w:type="dxa"/>
              <w:left w:w="15" w:type="dxa"/>
              <w:bottom w:w="0" w:type="dxa"/>
              <w:right w:w="15" w:type="dxa"/>
            </w:tcMar>
            <w:vAlign w:val="center"/>
          </w:tcPr>
          <w:p w:rsidR="0057771B" w:rsidRPr="00515B7E" w:rsidRDefault="0057771B" w:rsidP="00412360">
            <w:pPr>
              <w:overflowPunct w:val="0"/>
              <w:adjustRightInd w:val="0"/>
              <w:snapToGrid w:val="0"/>
              <w:jc w:val="center"/>
              <w:textAlignment w:val="center"/>
              <w:rPr>
                <w:rFonts w:eastAsia="仿宋_GB2312"/>
                <w:b/>
                <w:snapToGrid w:val="0"/>
                <w:color w:val="000000"/>
                <w:kern w:val="0"/>
                <w:sz w:val="24"/>
              </w:rPr>
            </w:pPr>
            <w:r w:rsidRPr="00515B7E">
              <w:rPr>
                <w:rFonts w:eastAsia="仿宋_GB2312" w:hint="eastAsia"/>
                <w:b/>
                <w:snapToGrid w:val="0"/>
                <w:color w:val="000000"/>
                <w:kern w:val="0"/>
                <w:sz w:val="24"/>
              </w:rPr>
              <w:t>执行数</w:t>
            </w:r>
            <w:r w:rsidRPr="00515B7E">
              <w:rPr>
                <w:rFonts w:eastAsia="仿宋_GB2312"/>
                <w:b/>
                <w:snapToGrid w:val="0"/>
                <w:color w:val="000000"/>
                <w:kern w:val="0"/>
                <w:sz w:val="24"/>
              </w:rPr>
              <w:t>:</w:t>
            </w:r>
          </w:p>
        </w:tc>
        <w:tc>
          <w:tcPr>
            <w:tcW w:w="2478" w:type="dxa"/>
            <w:tcMar>
              <w:top w:w="15" w:type="dxa"/>
              <w:left w:w="15" w:type="dxa"/>
              <w:bottom w:w="0" w:type="dxa"/>
              <w:right w:w="15" w:type="dxa"/>
            </w:tcMar>
            <w:vAlign w:val="center"/>
          </w:tcPr>
          <w:p w:rsidR="0057771B" w:rsidRPr="00515B7E" w:rsidRDefault="0057771B" w:rsidP="00412360">
            <w:pPr>
              <w:overflowPunct w:val="0"/>
              <w:adjustRightInd w:val="0"/>
              <w:snapToGrid w:val="0"/>
              <w:jc w:val="center"/>
              <w:textAlignment w:val="center"/>
              <w:rPr>
                <w:rFonts w:eastAsia="仿宋_GB2312"/>
                <w:b/>
                <w:snapToGrid w:val="0"/>
                <w:color w:val="000000"/>
                <w:kern w:val="0"/>
                <w:sz w:val="24"/>
              </w:rPr>
            </w:pPr>
            <w:r w:rsidRPr="00515B7E">
              <w:rPr>
                <w:rFonts w:eastAsia="仿宋_GB2312"/>
                <w:b/>
                <w:snapToGrid w:val="0"/>
                <w:color w:val="000000"/>
                <w:kern w:val="0"/>
                <w:sz w:val="24"/>
              </w:rPr>
              <w:t>145.57</w:t>
            </w:r>
          </w:p>
        </w:tc>
      </w:tr>
      <w:tr w:rsidR="0057771B" w:rsidRPr="00515B7E" w:rsidTr="00BE400E">
        <w:trPr>
          <w:trHeight w:val="425"/>
          <w:jc w:val="center"/>
        </w:trPr>
        <w:tc>
          <w:tcPr>
            <w:tcW w:w="938" w:type="dxa"/>
            <w:vMerge/>
            <w:vAlign w:val="center"/>
          </w:tcPr>
          <w:p w:rsidR="0057771B" w:rsidRPr="00515B7E" w:rsidRDefault="0057771B" w:rsidP="00412360">
            <w:pPr>
              <w:overflowPunct w:val="0"/>
              <w:adjustRightInd w:val="0"/>
              <w:snapToGrid w:val="0"/>
              <w:jc w:val="center"/>
              <w:textAlignment w:val="center"/>
              <w:rPr>
                <w:rFonts w:eastAsia="黑体"/>
                <w:b/>
                <w:snapToGrid w:val="0"/>
                <w:color w:val="000000"/>
                <w:kern w:val="0"/>
                <w:sz w:val="24"/>
              </w:rPr>
            </w:pPr>
          </w:p>
        </w:tc>
        <w:tc>
          <w:tcPr>
            <w:tcW w:w="2363" w:type="dxa"/>
            <w:gridSpan w:val="2"/>
            <w:tcMar>
              <w:top w:w="15" w:type="dxa"/>
              <w:left w:w="15" w:type="dxa"/>
              <w:bottom w:w="0" w:type="dxa"/>
              <w:right w:w="15" w:type="dxa"/>
            </w:tcMar>
            <w:vAlign w:val="center"/>
          </w:tcPr>
          <w:p w:rsidR="0057771B" w:rsidRPr="00515B7E" w:rsidRDefault="0057771B" w:rsidP="00412360">
            <w:pPr>
              <w:overflowPunct w:val="0"/>
              <w:adjustRightInd w:val="0"/>
              <w:snapToGrid w:val="0"/>
              <w:jc w:val="center"/>
              <w:textAlignment w:val="center"/>
              <w:rPr>
                <w:rFonts w:eastAsia="仿宋_GB2312"/>
                <w:b/>
                <w:snapToGrid w:val="0"/>
                <w:color w:val="000000"/>
                <w:kern w:val="0"/>
                <w:sz w:val="24"/>
              </w:rPr>
            </w:pPr>
            <w:r w:rsidRPr="00515B7E">
              <w:rPr>
                <w:rFonts w:eastAsia="仿宋_GB2312" w:hint="eastAsia"/>
                <w:b/>
                <w:snapToGrid w:val="0"/>
                <w:color w:val="000000"/>
                <w:kern w:val="0"/>
                <w:sz w:val="24"/>
              </w:rPr>
              <w:t>其中</w:t>
            </w:r>
            <w:r w:rsidRPr="00515B7E">
              <w:rPr>
                <w:rFonts w:eastAsia="仿宋_GB2312"/>
                <w:b/>
                <w:snapToGrid w:val="0"/>
                <w:color w:val="000000"/>
                <w:kern w:val="0"/>
                <w:sz w:val="24"/>
              </w:rPr>
              <w:t>-</w:t>
            </w:r>
            <w:r w:rsidRPr="00515B7E">
              <w:rPr>
                <w:rFonts w:eastAsia="仿宋_GB2312" w:hint="eastAsia"/>
                <w:b/>
                <w:snapToGrid w:val="0"/>
                <w:color w:val="000000"/>
                <w:kern w:val="0"/>
                <w:sz w:val="24"/>
              </w:rPr>
              <w:t>财政拨款</w:t>
            </w:r>
            <w:r w:rsidRPr="00515B7E">
              <w:rPr>
                <w:rFonts w:eastAsia="仿宋_GB2312"/>
                <w:b/>
                <w:snapToGrid w:val="0"/>
                <w:color w:val="000000"/>
                <w:kern w:val="0"/>
                <w:sz w:val="24"/>
              </w:rPr>
              <w:t>:</w:t>
            </w:r>
          </w:p>
        </w:tc>
        <w:tc>
          <w:tcPr>
            <w:tcW w:w="2086" w:type="dxa"/>
            <w:tcMar>
              <w:top w:w="15" w:type="dxa"/>
              <w:left w:w="15" w:type="dxa"/>
              <w:bottom w:w="0" w:type="dxa"/>
              <w:right w:w="15" w:type="dxa"/>
            </w:tcMar>
            <w:vAlign w:val="center"/>
          </w:tcPr>
          <w:p w:rsidR="0057771B" w:rsidRPr="00515B7E" w:rsidRDefault="0057771B" w:rsidP="00412360">
            <w:pPr>
              <w:overflowPunct w:val="0"/>
              <w:adjustRightInd w:val="0"/>
              <w:snapToGrid w:val="0"/>
              <w:jc w:val="center"/>
              <w:textAlignment w:val="center"/>
              <w:rPr>
                <w:rFonts w:eastAsia="仿宋_GB2312"/>
                <w:b/>
                <w:snapToGrid w:val="0"/>
                <w:color w:val="000000"/>
                <w:kern w:val="0"/>
                <w:sz w:val="24"/>
              </w:rPr>
            </w:pPr>
            <w:r w:rsidRPr="00515B7E">
              <w:rPr>
                <w:rFonts w:eastAsia="仿宋_GB2312"/>
                <w:b/>
                <w:snapToGrid w:val="0"/>
                <w:color w:val="000000"/>
                <w:kern w:val="0"/>
                <w:sz w:val="24"/>
              </w:rPr>
              <w:t>120</w:t>
            </w:r>
          </w:p>
        </w:tc>
        <w:tc>
          <w:tcPr>
            <w:tcW w:w="2575" w:type="dxa"/>
            <w:tcMar>
              <w:top w:w="15" w:type="dxa"/>
              <w:left w:w="15" w:type="dxa"/>
              <w:bottom w:w="0" w:type="dxa"/>
              <w:right w:w="15" w:type="dxa"/>
            </w:tcMar>
            <w:vAlign w:val="center"/>
          </w:tcPr>
          <w:p w:rsidR="0057771B" w:rsidRPr="00515B7E" w:rsidRDefault="0057771B" w:rsidP="00412360">
            <w:pPr>
              <w:overflowPunct w:val="0"/>
              <w:adjustRightInd w:val="0"/>
              <w:snapToGrid w:val="0"/>
              <w:jc w:val="center"/>
              <w:textAlignment w:val="center"/>
              <w:rPr>
                <w:rFonts w:eastAsia="仿宋_GB2312"/>
                <w:b/>
                <w:snapToGrid w:val="0"/>
                <w:color w:val="000000"/>
                <w:kern w:val="0"/>
                <w:sz w:val="24"/>
              </w:rPr>
            </w:pPr>
            <w:r w:rsidRPr="00515B7E">
              <w:rPr>
                <w:rFonts w:eastAsia="仿宋_GB2312" w:hint="eastAsia"/>
                <w:b/>
                <w:snapToGrid w:val="0"/>
                <w:color w:val="000000"/>
                <w:kern w:val="0"/>
                <w:sz w:val="24"/>
              </w:rPr>
              <w:t>其中</w:t>
            </w:r>
            <w:r w:rsidRPr="00515B7E">
              <w:rPr>
                <w:rFonts w:eastAsia="仿宋_GB2312"/>
                <w:b/>
                <w:snapToGrid w:val="0"/>
                <w:color w:val="000000"/>
                <w:kern w:val="0"/>
                <w:sz w:val="24"/>
              </w:rPr>
              <w:t>-</w:t>
            </w:r>
            <w:r w:rsidRPr="00515B7E">
              <w:rPr>
                <w:rFonts w:eastAsia="仿宋_GB2312" w:hint="eastAsia"/>
                <w:b/>
                <w:snapToGrid w:val="0"/>
                <w:color w:val="000000"/>
                <w:kern w:val="0"/>
                <w:sz w:val="24"/>
              </w:rPr>
              <w:t>财政拨款</w:t>
            </w:r>
            <w:r w:rsidRPr="00515B7E">
              <w:rPr>
                <w:rFonts w:eastAsia="仿宋_GB2312"/>
                <w:b/>
                <w:snapToGrid w:val="0"/>
                <w:color w:val="000000"/>
                <w:kern w:val="0"/>
                <w:sz w:val="24"/>
              </w:rPr>
              <w:t>:</w:t>
            </w:r>
          </w:p>
        </w:tc>
        <w:tc>
          <w:tcPr>
            <w:tcW w:w="2478" w:type="dxa"/>
            <w:tcMar>
              <w:top w:w="15" w:type="dxa"/>
              <w:left w:w="15" w:type="dxa"/>
              <w:bottom w:w="0" w:type="dxa"/>
              <w:right w:w="15" w:type="dxa"/>
            </w:tcMar>
            <w:vAlign w:val="center"/>
          </w:tcPr>
          <w:p w:rsidR="0057771B" w:rsidRPr="00515B7E" w:rsidRDefault="0057771B" w:rsidP="00412360">
            <w:pPr>
              <w:overflowPunct w:val="0"/>
              <w:adjustRightInd w:val="0"/>
              <w:snapToGrid w:val="0"/>
              <w:jc w:val="center"/>
              <w:textAlignment w:val="center"/>
              <w:rPr>
                <w:rFonts w:eastAsia="仿宋_GB2312"/>
                <w:b/>
                <w:snapToGrid w:val="0"/>
                <w:color w:val="000000"/>
                <w:kern w:val="0"/>
                <w:sz w:val="24"/>
              </w:rPr>
            </w:pPr>
            <w:r w:rsidRPr="00515B7E">
              <w:rPr>
                <w:rFonts w:eastAsia="仿宋_GB2312"/>
                <w:b/>
                <w:snapToGrid w:val="0"/>
                <w:color w:val="000000"/>
                <w:kern w:val="0"/>
                <w:sz w:val="24"/>
              </w:rPr>
              <w:t>118.40</w:t>
            </w:r>
          </w:p>
        </w:tc>
      </w:tr>
      <w:tr w:rsidR="0057771B" w:rsidRPr="00515B7E" w:rsidTr="00BE400E">
        <w:trPr>
          <w:trHeight w:val="425"/>
          <w:jc w:val="center"/>
        </w:trPr>
        <w:tc>
          <w:tcPr>
            <w:tcW w:w="938" w:type="dxa"/>
            <w:vMerge/>
            <w:vAlign w:val="center"/>
          </w:tcPr>
          <w:p w:rsidR="0057771B" w:rsidRPr="00515B7E" w:rsidRDefault="0057771B" w:rsidP="00412360">
            <w:pPr>
              <w:overflowPunct w:val="0"/>
              <w:adjustRightInd w:val="0"/>
              <w:snapToGrid w:val="0"/>
              <w:jc w:val="center"/>
              <w:textAlignment w:val="center"/>
              <w:rPr>
                <w:rFonts w:eastAsia="黑体"/>
                <w:b/>
                <w:snapToGrid w:val="0"/>
                <w:color w:val="000000"/>
                <w:kern w:val="0"/>
                <w:sz w:val="24"/>
              </w:rPr>
            </w:pPr>
          </w:p>
        </w:tc>
        <w:tc>
          <w:tcPr>
            <w:tcW w:w="2363" w:type="dxa"/>
            <w:gridSpan w:val="2"/>
            <w:tcMar>
              <w:top w:w="15" w:type="dxa"/>
              <w:left w:w="15" w:type="dxa"/>
              <w:bottom w:w="0" w:type="dxa"/>
              <w:right w:w="15" w:type="dxa"/>
            </w:tcMar>
            <w:vAlign w:val="center"/>
          </w:tcPr>
          <w:p w:rsidR="0057771B" w:rsidRPr="00515B7E" w:rsidRDefault="0057771B" w:rsidP="00412360">
            <w:pPr>
              <w:overflowPunct w:val="0"/>
              <w:adjustRightInd w:val="0"/>
              <w:snapToGrid w:val="0"/>
              <w:jc w:val="center"/>
              <w:textAlignment w:val="center"/>
              <w:rPr>
                <w:rFonts w:eastAsia="仿宋_GB2312"/>
                <w:b/>
                <w:snapToGrid w:val="0"/>
                <w:color w:val="000000"/>
                <w:kern w:val="0"/>
                <w:sz w:val="24"/>
              </w:rPr>
            </w:pPr>
            <w:r w:rsidRPr="00515B7E">
              <w:rPr>
                <w:rFonts w:eastAsia="仿宋_GB2312" w:hint="eastAsia"/>
                <w:b/>
                <w:snapToGrid w:val="0"/>
                <w:color w:val="000000"/>
                <w:kern w:val="0"/>
                <w:sz w:val="24"/>
              </w:rPr>
              <w:t>其它资金</w:t>
            </w:r>
            <w:r w:rsidRPr="00515B7E">
              <w:rPr>
                <w:rFonts w:eastAsia="仿宋_GB2312"/>
                <w:b/>
                <w:snapToGrid w:val="0"/>
                <w:color w:val="000000"/>
                <w:kern w:val="0"/>
                <w:sz w:val="24"/>
              </w:rPr>
              <w:t>:</w:t>
            </w:r>
          </w:p>
        </w:tc>
        <w:tc>
          <w:tcPr>
            <w:tcW w:w="2086" w:type="dxa"/>
            <w:tcMar>
              <w:top w:w="15" w:type="dxa"/>
              <w:left w:w="15" w:type="dxa"/>
              <w:bottom w:w="0" w:type="dxa"/>
              <w:right w:w="15" w:type="dxa"/>
            </w:tcMar>
            <w:vAlign w:val="center"/>
          </w:tcPr>
          <w:p w:rsidR="0057771B" w:rsidRPr="00515B7E" w:rsidRDefault="0057771B" w:rsidP="00412360">
            <w:pPr>
              <w:overflowPunct w:val="0"/>
              <w:adjustRightInd w:val="0"/>
              <w:snapToGrid w:val="0"/>
              <w:jc w:val="center"/>
              <w:textAlignment w:val="center"/>
              <w:rPr>
                <w:rFonts w:eastAsia="仿宋_GB2312"/>
                <w:b/>
                <w:snapToGrid w:val="0"/>
                <w:color w:val="000000"/>
                <w:kern w:val="0"/>
                <w:sz w:val="24"/>
              </w:rPr>
            </w:pPr>
            <w:r w:rsidRPr="00515B7E">
              <w:rPr>
                <w:rFonts w:eastAsia="仿宋_GB2312"/>
                <w:b/>
                <w:snapToGrid w:val="0"/>
                <w:color w:val="000000"/>
                <w:kern w:val="0"/>
                <w:sz w:val="24"/>
              </w:rPr>
              <w:t>49.81</w:t>
            </w:r>
          </w:p>
        </w:tc>
        <w:tc>
          <w:tcPr>
            <w:tcW w:w="2575" w:type="dxa"/>
            <w:tcMar>
              <w:top w:w="15" w:type="dxa"/>
              <w:left w:w="15" w:type="dxa"/>
              <w:bottom w:w="0" w:type="dxa"/>
              <w:right w:w="15" w:type="dxa"/>
            </w:tcMar>
            <w:vAlign w:val="center"/>
          </w:tcPr>
          <w:p w:rsidR="0057771B" w:rsidRPr="00515B7E" w:rsidRDefault="0057771B" w:rsidP="00412360">
            <w:pPr>
              <w:overflowPunct w:val="0"/>
              <w:adjustRightInd w:val="0"/>
              <w:snapToGrid w:val="0"/>
              <w:jc w:val="center"/>
              <w:textAlignment w:val="center"/>
              <w:rPr>
                <w:rFonts w:eastAsia="仿宋_GB2312"/>
                <w:b/>
                <w:snapToGrid w:val="0"/>
                <w:color w:val="000000"/>
                <w:kern w:val="0"/>
                <w:sz w:val="24"/>
              </w:rPr>
            </w:pPr>
            <w:r w:rsidRPr="00515B7E">
              <w:rPr>
                <w:rFonts w:eastAsia="仿宋_GB2312" w:hint="eastAsia"/>
                <w:b/>
                <w:snapToGrid w:val="0"/>
                <w:color w:val="000000"/>
                <w:kern w:val="0"/>
                <w:sz w:val="24"/>
              </w:rPr>
              <w:t>其它资金</w:t>
            </w:r>
            <w:r w:rsidRPr="00515B7E">
              <w:rPr>
                <w:rFonts w:eastAsia="仿宋_GB2312"/>
                <w:b/>
                <w:snapToGrid w:val="0"/>
                <w:color w:val="000000"/>
                <w:kern w:val="0"/>
                <w:sz w:val="24"/>
              </w:rPr>
              <w:t>:</w:t>
            </w:r>
          </w:p>
        </w:tc>
        <w:tc>
          <w:tcPr>
            <w:tcW w:w="2478" w:type="dxa"/>
            <w:tcMar>
              <w:top w:w="15" w:type="dxa"/>
              <w:left w:w="15" w:type="dxa"/>
              <w:bottom w:w="0" w:type="dxa"/>
              <w:right w:w="15" w:type="dxa"/>
            </w:tcMar>
            <w:vAlign w:val="center"/>
          </w:tcPr>
          <w:p w:rsidR="0057771B" w:rsidRPr="00515B7E" w:rsidRDefault="0057771B" w:rsidP="00412360">
            <w:pPr>
              <w:overflowPunct w:val="0"/>
              <w:adjustRightInd w:val="0"/>
              <w:snapToGrid w:val="0"/>
              <w:jc w:val="center"/>
              <w:rPr>
                <w:rFonts w:eastAsia="仿宋_GB2312"/>
                <w:b/>
                <w:snapToGrid w:val="0"/>
                <w:color w:val="000000"/>
                <w:kern w:val="0"/>
                <w:sz w:val="24"/>
              </w:rPr>
            </w:pPr>
            <w:r w:rsidRPr="00515B7E">
              <w:rPr>
                <w:rFonts w:eastAsia="仿宋_GB2312"/>
                <w:b/>
                <w:snapToGrid w:val="0"/>
                <w:color w:val="000000"/>
                <w:kern w:val="0"/>
                <w:sz w:val="24"/>
              </w:rPr>
              <w:t>27.17</w:t>
            </w:r>
          </w:p>
        </w:tc>
      </w:tr>
      <w:tr w:rsidR="0057771B" w:rsidRPr="00515B7E" w:rsidTr="00BE400E">
        <w:trPr>
          <w:trHeight w:val="425"/>
          <w:jc w:val="center"/>
        </w:trPr>
        <w:tc>
          <w:tcPr>
            <w:tcW w:w="938" w:type="dxa"/>
            <w:vMerge w:val="restart"/>
            <w:tcMar>
              <w:top w:w="15" w:type="dxa"/>
              <w:left w:w="15" w:type="dxa"/>
              <w:bottom w:w="0" w:type="dxa"/>
              <w:right w:w="15" w:type="dxa"/>
            </w:tcMar>
            <w:vAlign w:val="center"/>
          </w:tcPr>
          <w:p w:rsidR="0057771B" w:rsidRPr="00515B7E" w:rsidRDefault="0057771B" w:rsidP="00412360">
            <w:pPr>
              <w:overflowPunct w:val="0"/>
              <w:adjustRightInd w:val="0"/>
              <w:snapToGrid w:val="0"/>
              <w:jc w:val="center"/>
              <w:textAlignment w:val="center"/>
              <w:rPr>
                <w:rFonts w:eastAsia="黑体"/>
                <w:b/>
                <w:snapToGrid w:val="0"/>
                <w:color w:val="000000"/>
                <w:kern w:val="0"/>
                <w:sz w:val="24"/>
              </w:rPr>
            </w:pPr>
            <w:r w:rsidRPr="00515B7E">
              <w:rPr>
                <w:rFonts w:eastAsia="黑体" w:hint="eastAsia"/>
                <w:b/>
                <w:snapToGrid w:val="0"/>
                <w:color w:val="000000"/>
                <w:kern w:val="0"/>
                <w:sz w:val="24"/>
              </w:rPr>
              <w:t>年度</w:t>
            </w:r>
          </w:p>
          <w:p w:rsidR="0057771B" w:rsidRPr="00515B7E" w:rsidRDefault="0057771B" w:rsidP="00412360">
            <w:pPr>
              <w:overflowPunct w:val="0"/>
              <w:adjustRightInd w:val="0"/>
              <w:snapToGrid w:val="0"/>
              <w:jc w:val="center"/>
              <w:textAlignment w:val="center"/>
              <w:rPr>
                <w:rFonts w:eastAsia="黑体"/>
                <w:b/>
                <w:snapToGrid w:val="0"/>
                <w:color w:val="000000"/>
                <w:kern w:val="0"/>
                <w:sz w:val="24"/>
              </w:rPr>
            </w:pPr>
            <w:r w:rsidRPr="00515B7E">
              <w:rPr>
                <w:rFonts w:eastAsia="黑体" w:hint="eastAsia"/>
                <w:b/>
                <w:snapToGrid w:val="0"/>
                <w:color w:val="000000"/>
                <w:kern w:val="0"/>
                <w:sz w:val="24"/>
              </w:rPr>
              <w:t>目标</w:t>
            </w:r>
          </w:p>
          <w:p w:rsidR="0057771B" w:rsidRPr="00515B7E" w:rsidRDefault="0057771B" w:rsidP="00412360">
            <w:pPr>
              <w:overflowPunct w:val="0"/>
              <w:adjustRightInd w:val="0"/>
              <w:snapToGrid w:val="0"/>
              <w:jc w:val="center"/>
              <w:textAlignment w:val="center"/>
              <w:rPr>
                <w:rFonts w:eastAsia="黑体"/>
                <w:b/>
                <w:snapToGrid w:val="0"/>
                <w:color w:val="000000"/>
                <w:kern w:val="0"/>
                <w:sz w:val="24"/>
              </w:rPr>
            </w:pPr>
            <w:r w:rsidRPr="00515B7E">
              <w:rPr>
                <w:rFonts w:eastAsia="黑体" w:hint="eastAsia"/>
                <w:b/>
                <w:snapToGrid w:val="0"/>
                <w:color w:val="000000"/>
                <w:kern w:val="0"/>
                <w:sz w:val="24"/>
              </w:rPr>
              <w:t>完成</w:t>
            </w:r>
          </w:p>
          <w:p w:rsidR="0057771B" w:rsidRPr="00515B7E" w:rsidRDefault="0057771B" w:rsidP="00412360">
            <w:pPr>
              <w:overflowPunct w:val="0"/>
              <w:adjustRightInd w:val="0"/>
              <w:snapToGrid w:val="0"/>
              <w:jc w:val="center"/>
              <w:textAlignment w:val="center"/>
              <w:rPr>
                <w:rFonts w:eastAsia="黑体"/>
                <w:b/>
                <w:snapToGrid w:val="0"/>
                <w:color w:val="000000"/>
                <w:kern w:val="0"/>
                <w:sz w:val="24"/>
              </w:rPr>
            </w:pPr>
            <w:r w:rsidRPr="00515B7E">
              <w:rPr>
                <w:rFonts w:eastAsia="黑体" w:hint="eastAsia"/>
                <w:b/>
                <w:snapToGrid w:val="0"/>
                <w:color w:val="000000"/>
                <w:kern w:val="0"/>
                <w:sz w:val="24"/>
              </w:rPr>
              <w:t>情况</w:t>
            </w:r>
          </w:p>
        </w:tc>
        <w:tc>
          <w:tcPr>
            <w:tcW w:w="4449" w:type="dxa"/>
            <w:gridSpan w:val="3"/>
            <w:tcMar>
              <w:top w:w="15" w:type="dxa"/>
              <w:left w:w="15" w:type="dxa"/>
              <w:bottom w:w="0" w:type="dxa"/>
              <w:right w:w="15" w:type="dxa"/>
            </w:tcMar>
            <w:vAlign w:val="center"/>
          </w:tcPr>
          <w:p w:rsidR="0057771B" w:rsidRPr="00515B7E" w:rsidRDefault="0057771B" w:rsidP="00412360">
            <w:pPr>
              <w:overflowPunct w:val="0"/>
              <w:adjustRightInd w:val="0"/>
              <w:snapToGrid w:val="0"/>
              <w:jc w:val="center"/>
              <w:textAlignment w:val="center"/>
              <w:rPr>
                <w:rFonts w:eastAsia="黑体"/>
                <w:b/>
                <w:snapToGrid w:val="0"/>
                <w:color w:val="000000"/>
                <w:kern w:val="0"/>
                <w:sz w:val="24"/>
              </w:rPr>
            </w:pPr>
            <w:r w:rsidRPr="00515B7E">
              <w:rPr>
                <w:rFonts w:eastAsia="黑体" w:hint="eastAsia"/>
                <w:b/>
                <w:snapToGrid w:val="0"/>
                <w:color w:val="000000"/>
                <w:kern w:val="0"/>
                <w:sz w:val="24"/>
              </w:rPr>
              <w:t>预期目标</w:t>
            </w:r>
          </w:p>
        </w:tc>
        <w:tc>
          <w:tcPr>
            <w:tcW w:w="5053" w:type="dxa"/>
            <w:gridSpan w:val="2"/>
            <w:tcMar>
              <w:top w:w="15" w:type="dxa"/>
              <w:left w:w="15" w:type="dxa"/>
              <w:bottom w:w="0" w:type="dxa"/>
              <w:right w:w="15" w:type="dxa"/>
            </w:tcMar>
            <w:vAlign w:val="center"/>
          </w:tcPr>
          <w:p w:rsidR="0057771B" w:rsidRPr="00515B7E" w:rsidRDefault="0057771B" w:rsidP="00412360">
            <w:pPr>
              <w:overflowPunct w:val="0"/>
              <w:adjustRightInd w:val="0"/>
              <w:snapToGrid w:val="0"/>
              <w:jc w:val="center"/>
              <w:textAlignment w:val="center"/>
              <w:rPr>
                <w:rFonts w:eastAsia="黑体"/>
                <w:b/>
                <w:snapToGrid w:val="0"/>
                <w:color w:val="000000"/>
                <w:kern w:val="0"/>
                <w:sz w:val="24"/>
              </w:rPr>
            </w:pPr>
            <w:r w:rsidRPr="00515B7E">
              <w:rPr>
                <w:rFonts w:eastAsia="黑体" w:hint="eastAsia"/>
                <w:b/>
                <w:snapToGrid w:val="0"/>
                <w:color w:val="000000"/>
                <w:kern w:val="0"/>
                <w:sz w:val="24"/>
              </w:rPr>
              <w:t>实际完成目标</w:t>
            </w:r>
          </w:p>
        </w:tc>
      </w:tr>
      <w:tr w:rsidR="0057771B" w:rsidRPr="00515B7E" w:rsidTr="002B6304">
        <w:trPr>
          <w:trHeight w:val="20"/>
          <w:jc w:val="center"/>
        </w:trPr>
        <w:tc>
          <w:tcPr>
            <w:tcW w:w="938" w:type="dxa"/>
            <w:vMerge/>
            <w:vAlign w:val="center"/>
          </w:tcPr>
          <w:p w:rsidR="0057771B" w:rsidRPr="00515B7E" w:rsidRDefault="0057771B" w:rsidP="00412360">
            <w:pPr>
              <w:overflowPunct w:val="0"/>
              <w:adjustRightInd w:val="0"/>
              <w:snapToGrid w:val="0"/>
              <w:jc w:val="left"/>
              <w:rPr>
                <w:rFonts w:eastAsia="仿宋_GB2312"/>
                <w:b/>
                <w:snapToGrid w:val="0"/>
                <w:color w:val="000000"/>
                <w:kern w:val="0"/>
                <w:sz w:val="24"/>
              </w:rPr>
            </w:pPr>
          </w:p>
        </w:tc>
        <w:tc>
          <w:tcPr>
            <w:tcW w:w="4449" w:type="dxa"/>
            <w:gridSpan w:val="3"/>
            <w:tcMar>
              <w:top w:w="15" w:type="dxa"/>
              <w:left w:w="15" w:type="dxa"/>
              <w:bottom w:w="0" w:type="dxa"/>
              <w:right w:w="15" w:type="dxa"/>
            </w:tcMar>
            <w:vAlign w:val="center"/>
          </w:tcPr>
          <w:p w:rsidR="0057771B" w:rsidRPr="00515B7E" w:rsidRDefault="0057771B" w:rsidP="00412360">
            <w:pPr>
              <w:overflowPunct w:val="0"/>
              <w:adjustRightInd w:val="0"/>
              <w:snapToGrid w:val="0"/>
              <w:textAlignment w:val="center"/>
              <w:rPr>
                <w:rFonts w:eastAsia="仿宋_GB2312"/>
                <w:b/>
                <w:snapToGrid w:val="0"/>
                <w:color w:val="000000"/>
                <w:kern w:val="0"/>
                <w:sz w:val="24"/>
              </w:rPr>
            </w:pPr>
            <w:r w:rsidRPr="00515B7E">
              <w:rPr>
                <w:rFonts w:eastAsia="仿宋_GB2312"/>
                <w:b/>
                <w:snapToGrid w:val="0"/>
                <w:color w:val="000000"/>
                <w:kern w:val="0"/>
                <w:sz w:val="24"/>
              </w:rPr>
              <w:t>1</w:t>
            </w:r>
            <w:r w:rsidRPr="00515B7E">
              <w:rPr>
                <w:rStyle w:val="a7"/>
                <w:rFonts w:eastAsia="仿宋_GB2312" w:hint="eastAsia"/>
                <w:snapToGrid w:val="0"/>
                <w:color w:val="000000"/>
                <w:kern w:val="0"/>
                <w:sz w:val="24"/>
              </w:rPr>
              <w:t>．</w:t>
            </w:r>
            <w:r w:rsidRPr="00515B7E">
              <w:rPr>
                <w:rFonts w:eastAsia="仿宋_GB2312" w:hint="eastAsia"/>
                <w:b/>
                <w:snapToGrid w:val="0"/>
                <w:color w:val="000000"/>
                <w:kern w:val="0"/>
                <w:sz w:val="24"/>
              </w:rPr>
              <w:t>招生：加大宣传力度，吸引优质生源（提高高分段学生录取比例）。</w:t>
            </w:r>
            <w:r w:rsidRPr="00515B7E">
              <w:rPr>
                <w:rFonts w:eastAsia="仿宋_GB2312"/>
                <w:b/>
                <w:snapToGrid w:val="0"/>
                <w:color w:val="000000"/>
                <w:kern w:val="0"/>
                <w:sz w:val="24"/>
              </w:rPr>
              <w:t>2</w:t>
            </w:r>
            <w:r w:rsidRPr="00515B7E">
              <w:rPr>
                <w:rStyle w:val="a7"/>
                <w:rFonts w:eastAsia="仿宋_GB2312" w:hint="eastAsia"/>
                <w:snapToGrid w:val="0"/>
                <w:color w:val="000000"/>
                <w:kern w:val="0"/>
                <w:sz w:val="24"/>
              </w:rPr>
              <w:t>．</w:t>
            </w:r>
            <w:r w:rsidRPr="00515B7E">
              <w:rPr>
                <w:rFonts w:eastAsia="仿宋_GB2312" w:hint="eastAsia"/>
                <w:b/>
                <w:snapToGrid w:val="0"/>
                <w:color w:val="000000"/>
                <w:kern w:val="0"/>
                <w:sz w:val="24"/>
              </w:rPr>
              <w:t>圆满完成</w:t>
            </w:r>
            <w:r w:rsidRPr="00515B7E">
              <w:rPr>
                <w:rFonts w:eastAsia="仿宋_GB2312"/>
                <w:b/>
                <w:snapToGrid w:val="0"/>
                <w:color w:val="000000"/>
                <w:kern w:val="0"/>
                <w:sz w:val="24"/>
              </w:rPr>
              <w:t>3400</w:t>
            </w:r>
            <w:r w:rsidRPr="00515B7E">
              <w:rPr>
                <w:rFonts w:eastAsia="仿宋_GB2312" w:hint="eastAsia"/>
                <w:b/>
                <w:snapToGrid w:val="0"/>
                <w:color w:val="000000"/>
                <w:kern w:val="0"/>
                <w:sz w:val="24"/>
              </w:rPr>
              <w:t>名新生录取工作。</w:t>
            </w:r>
            <w:r w:rsidRPr="00515B7E">
              <w:rPr>
                <w:rFonts w:eastAsia="仿宋_GB2312"/>
                <w:b/>
                <w:snapToGrid w:val="0"/>
                <w:color w:val="000000"/>
                <w:kern w:val="0"/>
                <w:sz w:val="24"/>
              </w:rPr>
              <w:t>3</w:t>
            </w:r>
            <w:r w:rsidRPr="00515B7E">
              <w:rPr>
                <w:rStyle w:val="a7"/>
                <w:rFonts w:eastAsia="仿宋_GB2312" w:hint="eastAsia"/>
                <w:snapToGrid w:val="0"/>
                <w:color w:val="000000"/>
                <w:kern w:val="0"/>
                <w:sz w:val="24"/>
              </w:rPr>
              <w:t>．</w:t>
            </w:r>
            <w:r w:rsidRPr="00515B7E">
              <w:rPr>
                <w:rFonts w:eastAsia="仿宋_GB2312" w:hint="eastAsia"/>
                <w:b/>
                <w:snapToGrid w:val="0"/>
                <w:color w:val="000000"/>
                <w:kern w:val="0"/>
                <w:sz w:val="24"/>
              </w:rPr>
              <w:t>就业：组织</w:t>
            </w:r>
            <w:r w:rsidRPr="00515B7E">
              <w:rPr>
                <w:rFonts w:eastAsia="仿宋_GB2312"/>
                <w:b/>
                <w:snapToGrid w:val="0"/>
                <w:color w:val="000000"/>
                <w:kern w:val="0"/>
                <w:sz w:val="24"/>
              </w:rPr>
              <w:t>2000</w:t>
            </w:r>
            <w:r w:rsidRPr="00515B7E">
              <w:rPr>
                <w:rFonts w:eastAsia="仿宋_GB2312" w:hint="eastAsia"/>
                <w:b/>
                <w:snapToGrid w:val="0"/>
                <w:color w:val="000000"/>
                <w:kern w:val="0"/>
                <w:sz w:val="24"/>
              </w:rPr>
              <w:t>名学生集中实习；</w:t>
            </w:r>
            <w:r w:rsidRPr="00515B7E">
              <w:rPr>
                <w:rFonts w:eastAsia="仿宋_GB2312"/>
                <w:b/>
                <w:snapToGrid w:val="0"/>
                <w:color w:val="000000"/>
                <w:kern w:val="0"/>
                <w:sz w:val="24"/>
              </w:rPr>
              <w:t>4</w:t>
            </w:r>
            <w:r w:rsidRPr="00515B7E">
              <w:rPr>
                <w:rStyle w:val="a7"/>
                <w:rFonts w:eastAsia="仿宋_GB2312" w:hint="eastAsia"/>
                <w:snapToGrid w:val="0"/>
                <w:color w:val="000000"/>
                <w:kern w:val="0"/>
                <w:sz w:val="24"/>
              </w:rPr>
              <w:t>．</w:t>
            </w:r>
            <w:r w:rsidRPr="00515B7E">
              <w:rPr>
                <w:rFonts w:eastAsia="仿宋_GB2312" w:hint="eastAsia"/>
                <w:b/>
                <w:snapToGrid w:val="0"/>
                <w:color w:val="000000"/>
                <w:kern w:val="0"/>
                <w:sz w:val="24"/>
              </w:rPr>
              <w:t>开展</w:t>
            </w:r>
            <w:r w:rsidRPr="00515B7E">
              <w:rPr>
                <w:rFonts w:eastAsia="仿宋_GB2312"/>
                <w:b/>
                <w:snapToGrid w:val="0"/>
                <w:color w:val="000000"/>
                <w:kern w:val="0"/>
                <w:sz w:val="24"/>
              </w:rPr>
              <w:t>2</w:t>
            </w:r>
            <w:r w:rsidRPr="00515B7E">
              <w:rPr>
                <w:rFonts w:eastAsia="仿宋_GB2312" w:hint="eastAsia"/>
                <w:b/>
                <w:snapToGrid w:val="0"/>
                <w:color w:val="000000"/>
                <w:kern w:val="0"/>
                <w:sz w:val="24"/>
              </w:rPr>
              <w:t>次就业指导讲座；</w:t>
            </w:r>
            <w:r w:rsidRPr="00515B7E">
              <w:rPr>
                <w:rFonts w:eastAsia="仿宋_GB2312"/>
                <w:b/>
                <w:snapToGrid w:val="0"/>
                <w:color w:val="000000"/>
                <w:kern w:val="0"/>
                <w:sz w:val="24"/>
              </w:rPr>
              <w:t>5</w:t>
            </w:r>
            <w:r w:rsidRPr="00515B7E">
              <w:rPr>
                <w:rFonts w:eastAsia="仿宋_GB2312" w:hint="eastAsia"/>
                <w:b/>
                <w:snapToGrid w:val="0"/>
                <w:color w:val="000000"/>
                <w:kern w:val="0"/>
                <w:sz w:val="24"/>
              </w:rPr>
              <w:t>、组织大中型招聘会不少于</w:t>
            </w:r>
            <w:r w:rsidRPr="00515B7E">
              <w:rPr>
                <w:rFonts w:eastAsia="仿宋_GB2312"/>
                <w:b/>
                <w:snapToGrid w:val="0"/>
                <w:color w:val="000000"/>
                <w:kern w:val="0"/>
                <w:sz w:val="24"/>
              </w:rPr>
              <w:t>2</w:t>
            </w:r>
            <w:r w:rsidRPr="00515B7E">
              <w:rPr>
                <w:rFonts w:eastAsia="仿宋_GB2312" w:hint="eastAsia"/>
                <w:b/>
                <w:snapToGrid w:val="0"/>
                <w:color w:val="000000"/>
                <w:kern w:val="0"/>
                <w:sz w:val="24"/>
              </w:rPr>
              <w:t>场</w:t>
            </w:r>
          </w:p>
        </w:tc>
        <w:tc>
          <w:tcPr>
            <w:tcW w:w="5053" w:type="dxa"/>
            <w:gridSpan w:val="2"/>
            <w:tcMar>
              <w:top w:w="15" w:type="dxa"/>
              <w:left w:w="15" w:type="dxa"/>
              <w:bottom w:w="0" w:type="dxa"/>
              <w:right w:w="15" w:type="dxa"/>
            </w:tcMar>
            <w:vAlign w:val="center"/>
          </w:tcPr>
          <w:p w:rsidR="0057771B" w:rsidRPr="00515B7E" w:rsidRDefault="0057771B" w:rsidP="00412360">
            <w:pPr>
              <w:overflowPunct w:val="0"/>
              <w:adjustRightInd w:val="0"/>
              <w:snapToGrid w:val="0"/>
              <w:textAlignment w:val="center"/>
              <w:rPr>
                <w:rFonts w:eastAsia="仿宋_GB2312"/>
                <w:b/>
                <w:snapToGrid w:val="0"/>
                <w:color w:val="000000"/>
                <w:kern w:val="0"/>
                <w:sz w:val="24"/>
              </w:rPr>
            </w:pPr>
            <w:r w:rsidRPr="00515B7E">
              <w:rPr>
                <w:rFonts w:eastAsia="仿宋_GB2312"/>
                <w:b/>
                <w:snapToGrid w:val="0"/>
                <w:color w:val="000000"/>
                <w:kern w:val="0"/>
                <w:sz w:val="24"/>
              </w:rPr>
              <w:t>1</w:t>
            </w:r>
            <w:r w:rsidRPr="00515B7E">
              <w:rPr>
                <w:rStyle w:val="a7"/>
                <w:rFonts w:eastAsia="仿宋_GB2312" w:hint="eastAsia"/>
                <w:snapToGrid w:val="0"/>
                <w:color w:val="000000"/>
                <w:kern w:val="0"/>
                <w:sz w:val="24"/>
              </w:rPr>
              <w:t>．</w:t>
            </w:r>
            <w:r w:rsidRPr="00515B7E">
              <w:rPr>
                <w:rFonts w:eastAsia="仿宋_GB2312" w:hint="eastAsia"/>
                <w:b/>
                <w:snapToGrid w:val="0"/>
                <w:color w:val="000000"/>
                <w:kern w:val="0"/>
                <w:sz w:val="24"/>
              </w:rPr>
              <w:t>完成</w:t>
            </w:r>
            <w:r w:rsidRPr="00515B7E">
              <w:rPr>
                <w:rFonts w:eastAsia="仿宋_GB2312"/>
                <w:b/>
                <w:snapToGrid w:val="0"/>
                <w:color w:val="000000"/>
                <w:kern w:val="0"/>
                <w:sz w:val="24"/>
              </w:rPr>
              <w:t>3729</w:t>
            </w:r>
            <w:r w:rsidRPr="00515B7E">
              <w:rPr>
                <w:rFonts w:eastAsia="仿宋_GB2312" w:hint="eastAsia"/>
                <w:b/>
                <w:snapToGrid w:val="0"/>
                <w:color w:val="000000"/>
                <w:kern w:val="0"/>
                <w:sz w:val="24"/>
              </w:rPr>
              <w:t>名新生录取工作，录取分数线为历年最高；</w:t>
            </w:r>
            <w:r w:rsidRPr="00515B7E">
              <w:rPr>
                <w:rFonts w:eastAsia="仿宋_GB2312"/>
                <w:b/>
                <w:snapToGrid w:val="0"/>
                <w:color w:val="000000"/>
                <w:kern w:val="0"/>
                <w:sz w:val="24"/>
              </w:rPr>
              <w:t>2</w:t>
            </w:r>
            <w:r w:rsidRPr="00515B7E">
              <w:rPr>
                <w:rStyle w:val="a7"/>
                <w:rFonts w:eastAsia="仿宋_GB2312" w:hint="eastAsia"/>
                <w:snapToGrid w:val="0"/>
                <w:color w:val="000000"/>
                <w:kern w:val="0"/>
                <w:sz w:val="24"/>
              </w:rPr>
              <w:t>．</w:t>
            </w:r>
            <w:r w:rsidRPr="00515B7E">
              <w:rPr>
                <w:rFonts w:eastAsia="仿宋_GB2312" w:hint="eastAsia"/>
                <w:b/>
                <w:snapToGrid w:val="0"/>
                <w:color w:val="000000"/>
                <w:kern w:val="0"/>
                <w:sz w:val="24"/>
              </w:rPr>
              <w:t>组织</w:t>
            </w:r>
            <w:r w:rsidRPr="00515B7E">
              <w:rPr>
                <w:rFonts w:eastAsia="仿宋_GB2312"/>
                <w:b/>
                <w:snapToGrid w:val="0"/>
                <w:color w:val="000000"/>
                <w:kern w:val="0"/>
                <w:sz w:val="24"/>
              </w:rPr>
              <w:t>2096</w:t>
            </w:r>
            <w:r w:rsidRPr="00515B7E">
              <w:rPr>
                <w:rFonts w:eastAsia="仿宋_GB2312" w:hint="eastAsia"/>
                <w:b/>
                <w:snapToGrid w:val="0"/>
                <w:color w:val="000000"/>
                <w:kern w:val="0"/>
                <w:sz w:val="24"/>
              </w:rPr>
              <w:t>人集中实训；</w:t>
            </w:r>
            <w:r w:rsidRPr="00515B7E">
              <w:rPr>
                <w:rFonts w:eastAsia="仿宋_GB2312"/>
                <w:b/>
                <w:snapToGrid w:val="0"/>
                <w:color w:val="000000"/>
                <w:kern w:val="0"/>
                <w:sz w:val="24"/>
              </w:rPr>
              <w:t>3</w:t>
            </w:r>
            <w:r w:rsidRPr="00515B7E">
              <w:rPr>
                <w:rStyle w:val="a7"/>
                <w:rFonts w:eastAsia="仿宋_GB2312" w:hint="eastAsia"/>
                <w:snapToGrid w:val="0"/>
                <w:color w:val="000000"/>
                <w:kern w:val="0"/>
                <w:sz w:val="24"/>
              </w:rPr>
              <w:t>．</w:t>
            </w:r>
            <w:r w:rsidRPr="00515B7E">
              <w:rPr>
                <w:rFonts w:eastAsia="仿宋_GB2312" w:hint="eastAsia"/>
                <w:b/>
                <w:snapToGrid w:val="0"/>
                <w:color w:val="000000"/>
                <w:kern w:val="0"/>
                <w:sz w:val="24"/>
              </w:rPr>
              <w:t>组织就业指导讲座</w:t>
            </w:r>
            <w:r w:rsidRPr="00515B7E">
              <w:rPr>
                <w:rFonts w:eastAsia="仿宋_GB2312"/>
                <w:b/>
                <w:snapToGrid w:val="0"/>
                <w:color w:val="000000"/>
                <w:kern w:val="0"/>
                <w:sz w:val="24"/>
              </w:rPr>
              <w:t>5</w:t>
            </w:r>
            <w:r w:rsidRPr="00515B7E">
              <w:rPr>
                <w:rFonts w:eastAsia="仿宋_GB2312" w:hint="eastAsia"/>
                <w:b/>
                <w:snapToGrid w:val="0"/>
                <w:color w:val="000000"/>
                <w:kern w:val="0"/>
                <w:sz w:val="24"/>
              </w:rPr>
              <w:t>次；</w:t>
            </w:r>
            <w:r w:rsidRPr="00515B7E">
              <w:rPr>
                <w:rFonts w:eastAsia="仿宋_GB2312"/>
                <w:b/>
                <w:snapToGrid w:val="0"/>
                <w:color w:val="000000"/>
                <w:kern w:val="0"/>
                <w:sz w:val="24"/>
              </w:rPr>
              <w:t>4</w:t>
            </w:r>
            <w:r w:rsidRPr="00515B7E">
              <w:rPr>
                <w:rStyle w:val="a7"/>
                <w:rFonts w:eastAsia="仿宋_GB2312" w:hint="eastAsia"/>
                <w:snapToGrid w:val="0"/>
                <w:color w:val="000000"/>
                <w:kern w:val="0"/>
                <w:sz w:val="24"/>
              </w:rPr>
              <w:t>．</w:t>
            </w:r>
            <w:r w:rsidRPr="00515B7E">
              <w:rPr>
                <w:rFonts w:eastAsia="仿宋_GB2312" w:hint="eastAsia"/>
                <w:b/>
                <w:snapToGrid w:val="0"/>
                <w:color w:val="000000"/>
                <w:kern w:val="0"/>
                <w:sz w:val="24"/>
              </w:rPr>
              <w:t>组织</w:t>
            </w:r>
            <w:r w:rsidRPr="00515B7E">
              <w:rPr>
                <w:rFonts w:eastAsia="仿宋_GB2312"/>
                <w:b/>
                <w:snapToGrid w:val="0"/>
                <w:color w:val="000000"/>
                <w:kern w:val="0"/>
                <w:sz w:val="24"/>
              </w:rPr>
              <w:t>2</w:t>
            </w:r>
            <w:r w:rsidRPr="00515B7E">
              <w:rPr>
                <w:rFonts w:eastAsia="仿宋_GB2312" w:hint="eastAsia"/>
                <w:b/>
                <w:snapToGrid w:val="0"/>
                <w:color w:val="000000"/>
                <w:kern w:val="0"/>
                <w:sz w:val="24"/>
              </w:rPr>
              <w:t>次大型招聘会。</w:t>
            </w:r>
            <w:r w:rsidRPr="00515B7E">
              <w:rPr>
                <w:rFonts w:eastAsia="仿宋_GB2312"/>
                <w:b/>
                <w:snapToGrid w:val="0"/>
                <w:color w:val="000000"/>
                <w:kern w:val="0"/>
                <w:sz w:val="24"/>
              </w:rPr>
              <w:t>5</w:t>
            </w:r>
            <w:r w:rsidRPr="00515B7E">
              <w:rPr>
                <w:rStyle w:val="a7"/>
                <w:rFonts w:eastAsia="仿宋_GB2312" w:hint="eastAsia"/>
                <w:snapToGrid w:val="0"/>
                <w:color w:val="000000"/>
                <w:kern w:val="0"/>
                <w:sz w:val="24"/>
              </w:rPr>
              <w:t>．</w:t>
            </w:r>
            <w:r w:rsidRPr="00515B7E">
              <w:rPr>
                <w:rFonts w:eastAsia="仿宋_GB2312" w:hint="eastAsia"/>
                <w:b/>
                <w:snapToGrid w:val="0"/>
                <w:color w:val="000000"/>
                <w:kern w:val="0"/>
                <w:sz w:val="24"/>
              </w:rPr>
              <w:t>学生满意度</w:t>
            </w:r>
            <w:r w:rsidRPr="00515B7E">
              <w:rPr>
                <w:rFonts w:eastAsia="仿宋_GB2312"/>
                <w:b/>
                <w:snapToGrid w:val="0"/>
                <w:color w:val="000000"/>
                <w:kern w:val="0"/>
                <w:sz w:val="24"/>
              </w:rPr>
              <w:t>100%</w:t>
            </w:r>
            <w:r w:rsidRPr="00515B7E">
              <w:rPr>
                <w:rFonts w:eastAsia="仿宋_GB2312" w:hint="eastAsia"/>
                <w:b/>
                <w:snapToGrid w:val="0"/>
                <w:color w:val="000000"/>
                <w:kern w:val="0"/>
                <w:sz w:val="24"/>
              </w:rPr>
              <w:t>。</w:t>
            </w:r>
          </w:p>
        </w:tc>
      </w:tr>
      <w:tr w:rsidR="0057771B" w:rsidRPr="00515B7E" w:rsidTr="002B6304">
        <w:trPr>
          <w:trHeight w:val="20"/>
          <w:jc w:val="center"/>
        </w:trPr>
        <w:tc>
          <w:tcPr>
            <w:tcW w:w="938" w:type="dxa"/>
            <w:vMerge w:val="restart"/>
            <w:tcMar>
              <w:top w:w="15" w:type="dxa"/>
              <w:left w:w="15" w:type="dxa"/>
              <w:bottom w:w="0" w:type="dxa"/>
              <w:right w:w="15" w:type="dxa"/>
            </w:tcMar>
            <w:vAlign w:val="center"/>
          </w:tcPr>
          <w:p w:rsidR="0057771B" w:rsidRPr="00515B7E" w:rsidRDefault="0057771B" w:rsidP="00412360">
            <w:pPr>
              <w:overflowPunct w:val="0"/>
              <w:adjustRightInd w:val="0"/>
              <w:snapToGrid w:val="0"/>
              <w:jc w:val="center"/>
              <w:textAlignment w:val="center"/>
              <w:rPr>
                <w:rFonts w:eastAsia="黑体"/>
                <w:b/>
                <w:snapToGrid w:val="0"/>
                <w:color w:val="000000"/>
                <w:kern w:val="0"/>
                <w:sz w:val="24"/>
              </w:rPr>
            </w:pPr>
            <w:r w:rsidRPr="00515B7E">
              <w:rPr>
                <w:rFonts w:eastAsia="黑体" w:hint="eastAsia"/>
                <w:b/>
                <w:snapToGrid w:val="0"/>
                <w:color w:val="000000"/>
                <w:kern w:val="0"/>
                <w:sz w:val="24"/>
              </w:rPr>
              <w:t>绩效</w:t>
            </w:r>
          </w:p>
          <w:p w:rsidR="0057771B" w:rsidRPr="00515B7E" w:rsidRDefault="0057771B" w:rsidP="00412360">
            <w:pPr>
              <w:overflowPunct w:val="0"/>
              <w:adjustRightInd w:val="0"/>
              <w:snapToGrid w:val="0"/>
              <w:jc w:val="center"/>
              <w:textAlignment w:val="center"/>
              <w:rPr>
                <w:rFonts w:eastAsia="黑体"/>
                <w:b/>
                <w:snapToGrid w:val="0"/>
                <w:color w:val="000000"/>
                <w:kern w:val="0"/>
                <w:sz w:val="24"/>
              </w:rPr>
            </w:pPr>
            <w:r w:rsidRPr="00515B7E">
              <w:rPr>
                <w:rFonts w:eastAsia="黑体" w:hint="eastAsia"/>
                <w:b/>
                <w:snapToGrid w:val="0"/>
                <w:color w:val="000000"/>
                <w:kern w:val="0"/>
                <w:sz w:val="24"/>
              </w:rPr>
              <w:t>指标</w:t>
            </w:r>
          </w:p>
          <w:p w:rsidR="0057771B" w:rsidRPr="00515B7E" w:rsidRDefault="0057771B" w:rsidP="00412360">
            <w:pPr>
              <w:overflowPunct w:val="0"/>
              <w:adjustRightInd w:val="0"/>
              <w:snapToGrid w:val="0"/>
              <w:jc w:val="center"/>
              <w:textAlignment w:val="center"/>
              <w:rPr>
                <w:rFonts w:eastAsia="黑体"/>
                <w:b/>
                <w:snapToGrid w:val="0"/>
                <w:color w:val="000000"/>
                <w:kern w:val="0"/>
                <w:sz w:val="24"/>
              </w:rPr>
            </w:pPr>
            <w:r w:rsidRPr="00515B7E">
              <w:rPr>
                <w:rFonts w:eastAsia="黑体" w:hint="eastAsia"/>
                <w:b/>
                <w:snapToGrid w:val="0"/>
                <w:color w:val="000000"/>
                <w:kern w:val="0"/>
                <w:sz w:val="24"/>
              </w:rPr>
              <w:t>完成</w:t>
            </w:r>
          </w:p>
          <w:p w:rsidR="0057771B" w:rsidRPr="00515B7E" w:rsidRDefault="0057771B" w:rsidP="00412360">
            <w:pPr>
              <w:overflowPunct w:val="0"/>
              <w:adjustRightInd w:val="0"/>
              <w:snapToGrid w:val="0"/>
              <w:jc w:val="center"/>
              <w:textAlignment w:val="center"/>
              <w:rPr>
                <w:rFonts w:eastAsia="仿宋_GB2312"/>
                <w:b/>
                <w:snapToGrid w:val="0"/>
                <w:color w:val="000000"/>
                <w:kern w:val="0"/>
                <w:sz w:val="24"/>
              </w:rPr>
            </w:pPr>
            <w:r w:rsidRPr="00515B7E">
              <w:rPr>
                <w:rFonts w:eastAsia="黑体" w:hint="eastAsia"/>
                <w:b/>
                <w:snapToGrid w:val="0"/>
                <w:color w:val="000000"/>
                <w:kern w:val="0"/>
                <w:sz w:val="24"/>
              </w:rPr>
              <w:t>情况</w:t>
            </w:r>
          </w:p>
        </w:tc>
        <w:tc>
          <w:tcPr>
            <w:tcW w:w="1201" w:type="dxa"/>
            <w:tcMar>
              <w:top w:w="15" w:type="dxa"/>
              <w:left w:w="15" w:type="dxa"/>
              <w:bottom w:w="0" w:type="dxa"/>
              <w:right w:w="15" w:type="dxa"/>
            </w:tcMar>
            <w:vAlign w:val="center"/>
          </w:tcPr>
          <w:p w:rsidR="0057771B" w:rsidRPr="00515B7E" w:rsidRDefault="0057771B" w:rsidP="00412360">
            <w:pPr>
              <w:overflowPunct w:val="0"/>
              <w:adjustRightInd w:val="0"/>
              <w:snapToGrid w:val="0"/>
              <w:jc w:val="center"/>
              <w:textAlignment w:val="center"/>
              <w:rPr>
                <w:rFonts w:eastAsia="黑体"/>
                <w:b/>
                <w:snapToGrid w:val="0"/>
                <w:color w:val="000000"/>
                <w:kern w:val="0"/>
                <w:sz w:val="24"/>
              </w:rPr>
            </w:pPr>
            <w:r w:rsidRPr="00515B7E">
              <w:rPr>
                <w:rFonts w:eastAsia="黑体" w:hint="eastAsia"/>
                <w:b/>
                <w:snapToGrid w:val="0"/>
                <w:color w:val="000000"/>
                <w:kern w:val="0"/>
                <w:sz w:val="24"/>
              </w:rPr>
              <w:t>一级指标</w:t>
            </w:r>
          </w:p>
        </w:tc>
        <w:tc>
          <w:tcPr>
            <w:tcW w:w="1162" w:type="dxa"/>
            <w:tcMar>
              <w:top w:w="15" w:type="dxa"/>
              <w:left w:w="15" w:type="dxa"/>
              <w:bottom w:w="0" w:type="dxa"/>
              <w:right w:w="15" w:type="dxa"/>
            </w:tcMar>
            <w:vAlign w:val="center"/>
          </w:tcPr>
          <w:p w:rsidR="0057771B" w:rsidRPr="00515B7E" w:rsidRDefault="0057771B" w:rsidP="00412360">
            <w:pPr>
              <w:overflowPunct w:val="0"/>
              <w:adjustRightInd w:val="0"/>
              <w:snapToGrid w:val="0"/>
              <w:jc w:val="center"/>
              <w:textAlignment w:val="center"/>
              <w:rPr>
                <w:rFonts w:eastAsia="黑体"/>
                <w:b/>
                <w:snapToGrid w:val="0"/>
                <w:color w:val="000000"/>
                <w:kern w:val="0"/>
                <w:sz w:val="24"/>
              </w:rPr>
            </w:pPr>
            <w:r w:rsidRPr="00515B7E">
              <w:rPr>
                <w:rFonts w:eastAsia="黑体" w:hint="eastAsia"/>
                <w:b/>
                <w:snapToGrid w:val="0"/>
                <w:color w:val="000000"/>
                <w:kern w:val="0"/>
                <w:sz w:val="24"/>
              </w:rPr>
              <w:t>二级指标</w:t>
            </w:r>
          </w:p>
        </w:tc>
        <w:tc>
          <w:tcPr>
            <w:tcW w:w="2086" w:type="dxa"/>
            <w:tcMar>
              <w:top w:w="15" w:type="dxa"/>
              <w:left w:w="15" w:type="dxa"/>
              <w:bottom w:w="0" w:type="dxa"/>
              <w:right w:w="15" w:type="dxa"/>
            </w:tcMar>
            <w:vAlign w:val="center"/>
          </w:tcPr>
          <w:p w:rsidR="0057771B" w:rsidRPr="00515B7E" w:rsidRDefault="0057771B" w:rsidP="00412360">
            <w:pPr>
              <w:overflowPunct w:val="0"/>
              <w:adjustRightInd w:val="0"/>
              <w:snapToGrid w:val="0"/>
              <w:jc w:val="center"/>
              <w:textAlignment w:val="center"/>
              <w:rPr>
                <w:rFonts w:eastAsia="黑体"/>
                <w:b/>
                <w:snapToGrid w:val="0"/>
                <w:color w:val="000000"/>
                <w:kern w:val="0"/>
                <w:sz w:val="24"/>
              </w:rPr>
            </w:pPr>
            <w:r w:rsidRPr="00515B7E">
              <w:rPr>
                <w:rFonts w:eastAsia="黑体" w:hint="eastAsia"/>
                <w:b/>
                <w:snapToGrid w:val="0"/>
                <w:color w:val="000000"/>
                <w:kern w:val="0"/>
                <w:sz w:val="24"/>
              </w:rPr>
              <w:t>三级指标</w:t>
            </w:r>
          </w:p>
        </w:tc>
        <w:tc>
          <w:tcPr>
            <w:tcW w:w="2575" w:type="dxa"/>
            <w:tcMar>
              <w:top w:w="15" w:type="dxa"/>
              <w:left w:w="15" w:type="dxa"/>
              <w:bottom w:w="0" w:type="dxa"/>
              <w:right w:w="15" w:type="dxa"/>
            </w:tcMar>
            <w:vAlign w:val="center"/>
          </w:tcPr>
          <w:p w:rsidR="0057771B" w:rsidRPr="00515B7E" w:rsidRDefault="0057771B" w:rsidP="00412360">
            <w:pPr>
              <w:overflowPunct w:val="0"/>
              <w:adjustRightInd w:val="0"/>
              <w:snapToGrid w:val="0"/>
              <w:jc w:val="center"/>
              <w:textAlignment w:val="center"/>
              <w:rPr>
                <w:rFonts w:eastAsia="黑体"/>
                <w:b/>
                <w:snapToGrid w:val="0"/>
                <w:color w:val="000000"/>
                <w:kern w:val="0"/>
                <w:sz w:val="24"/>
              </w:rPr>
            </w:pPr>
            <w:r w:rsidRPr="00515B7E">
              <w:rPr>
                <w:rFonts w:eastAsia="黑体" w:hint="eastAsia"/>
                <w:b/>
                <w:snapToGrid w:val="0"/>
                <w:color w:val="000000"/>
                <w:kern w:val="0"/>
                <w:sz w:val="24"/>
              </w:rPr>
              <w:t>预期指标值</w:t>
            </w:r>
          </w:p>
          <w:p w:rsidR="0057771B" w:rsidRPr="00515B7E" w:rsidRDefault="0057771B" w:rsidP="00412360">
            <w:pPr>
              <w:overflowPunct w:val="0"/>
              <w:adjustRightInd w:val="0"/>
              <w:snapToGrid w:val="0"/>
              <w:jc w:val="center"/>
              <w:textAlignment w:val="center"/>
              <w:rPr>
                <w:rFonts w:eastAsia="黑体"/>
                <w:b/>
                <w:snapToGrid w:val="0"/>
                <w:color w:val="000000"/>
                <w:kern w:val="0"/>
                <w:sz w:val="24"/>
              </w:rPr>
            </w:pPr>
            <w:r w:rsidRPr="00515B7E">
              <w:rPr>
                <w:rFonts w:eastAsia="黑体" w:hint="eastAsia"/>
                <w:b/>
                <w:snapToGrid w:val="0"/>
                <w:color w:val="000000"/>
                <w:kern w:val="0"/>
                <w:sz w:val="24"/>
              </w:rPr>
              <w:t>（包含数字及文字描述）</w:t>
            </w:r>
          </w:p>
        </w:tc>
        <w:tc>
          <w:tcPr>
            <w:tcW w:w="2478" w:type="dxa"/>
            <w:tcMar>
              <w:top w:w="15" w:type="dxa"/>
              <w:left w:w="15" w:type="dxa"/>
              <w:bottom w:w="0" w:type="dxa"/>
              <w:right w:w="15" w:type="dxa"/>
            </w:tcMar>
            <w:vAlign w:val="center"/>
          </w:tcPr>
          <w:p w:rsidR="0057771B" w:rsidRPr="00515B7E" w:rsidRDefault="0057771B" w:rsidP="00412360">
            <w:pPr>
              <w:overflowPunct w:val="0"/>
              <w:adjustRightInd w:val="0"/>
              <w:snapToGrid w:val="0"/>
              <w:jc w:val="center"/>
              <w:textAlignment w:val="center"/>
              <w:rPr>
                <w:rFonts w:eastAsia="黑体"/>
                <w:b/>
                <w:snapToGrid w:val="0"/>
                <w:color w:val="000000"/>
                <w:kern w:val="0"/>
                <w:sz w:val="24"/>
              </w:rPr>
            </w:pPr>
            <w:r w:rsidRPr="00515B7E">
              <w:rPr>
                <w:rFonts w:eastAsia="黑体" w:hint="eastAsia"/>
                <w:b/>
                <w:snapToGrid w:val="0"/>
                <w:color w:val="000000"/>
                <w:kern w:val="0"/>
                <w:sz w:val="24"/>
              </w:rPr>
              <w:t>实际完成指标值</w:t>
            </w:r>
          </w:p>
          <w:p w:rsidR="0057771B" w:rsidRPr="00515B7E" w:rsidRDefault="0057771B" w:rsidP="00412360">
            <w:pPr>
              <w:overflowPunct w:val="0"/>
              <w:adjustRightInd w:val="0"/>
              <w:snapToGrid w:val="0"/>
              <w:jc w:val="center"/>
              <w:textAlignment w:val="center"/>
              <w:rPr>
                <w:rFonts w:eastAsia="黑体"/>
                <w:b/>
                <w:snapToGrid w:val="0"/>
                <w:color w:val="000000"/>
                <w:spacing w:val="-6"/>
                <w:kern w:val="0"/>
                <w:sz w:val="24"/>
              </w:rPr>
            </w:pPr>
            <w:r w:rsidRPr="00515B7E">
              <w:rPr>
                <w:rFonts w:eastAsia="黑体" w:hint="eastAsia"/>
                <w:b/>
                <w:snapToGrid w:val="0"/>
                <w:color w:val="000000"/>
                <w:spacing w:val="-6"/>
                <w:kern w:val="0"/>
                <w:sz w:val="24"/>
              </w:rPr>
              <w:t>（包含数字及文字描述）</w:t>
            </w:r>
          </w:p>
        </w:tc>
      </w:tr>
      <w:tr w:rsidR="0057771B" w:rsidRPr="00515B7E" w:rsidTr="002B6304">
        <w:trPr>
          <w:trHeight w:val="20"/>
          <w:jc w:val="center"/>
        </w:trPr>
        <w:tc>
          <w:tcPr>
            <w:tcW w:w="938" w:type="dxa"/>
            <w:vMerge/>
            <w:vAlign w:val="center"/>
          </w:tcPr>
          <w:p w:rsidR="0057771B" w:rsidRPr="00515B7E" w:rsidRDefault="0057771B" w:rsidP="00412360">
            <w:pPr>
              <w:overflowPunct w:val="0"/>
              <w:adjustRightInd w:val="0"/>
              <w:snapToGrid w:val="0"/>
              <w:jc w:val="left"/>
              <w:rPr>
                <w:rFonts w:eastAsia="仿宋_GB2312"/>
                <w:b/>
                <w:snapToGrid w:val="0"/>
                <w:color w:val="000000"/>
                <w:kern w:val="0"/>
                <w:sz w:val="24"/>
              </w:rPr>
            </w:pPr>
          </w:p>
        </w:tc>
        <w:tc>
          <w:tcPr>
            <w:tcW w:w="1201" w:type="dxa"/>
            <w:tcMar>
              <w:top w:w="15" w:type="dxa"/>
              <w:left w:w="15" w:type="dxa"/>
              <w:bottom w:w="0" w:type="dxa"/>
              <w:right w:w="15" w:type="dxa"/>
            </w:tcMar>
            <w:vAlign w:val="center"/>
          </w:tcPr>
          <w:p w:rsidR="0057771B" w:rsidRPr="00515B7E" w:rsidRDefault="0057771B" w:rsidP="00412360">
            <w:pPr>
              <w:overflowPunct w:val="0"/>
              <w:adjustRightInd w:val="0"/>
              <w:snapToGrid w:val="0"/>
              <w:jc w:val="center"/>
              <w:textAlignment w:val="center"/>
              <w:rPr>
                <w:rFonts w:eastAsia="仿宋_GB2312"/>
                <w:b/>
                <w:snapToGrid w:val="0"/>
                <w:color w:val="000000"/>
                <w:kern w:val="0"/>
                <w:sz w:val="24"/>
              </w:rPr>
            </w:pPr>
            <w:r w:rsidRPr="00515B7E">
              <w:rPr>
                <w:rFonts w:eastAsia="仿宋_GB2312" w:hint="eastAsia"/>
                <w:b/>
                <w:snapToGrid w:val="0"/>
                <w:color w:val="000000"/>
                <w:kern w:val="0"/>
                <w:sz w:val="24"/>
              </w:rPr>
              <w:t>项目完成</w:t>
            </w:r>
          </w:p>
          <w:p w:rsidR="0057771B" w:rsidRPr="00515B7E" w:rsidRDefault="0057771B" w:rsidP="00412360">
            <w:pPr>
              <w:overflowPunct w:val="0"/>
              <w:adjustRightInd w:val="0"/>
              <w:snapToGrid w:val="0"/>
              <w:jc w:val="center"/>
              <w:textAlignment w:val="center"/>
              <w:rPr>
                <w:rFonts w:eastAsia="仿宋_GB2312"/>
                <w:b/>
                <w:snapToGrid w:val="0"/>
                <w:color w:val="000000"/>
                <w:kern w:val="0"/>
                <w:sz w:val="24"/>
              </w:rPr>
            </w:pPr>
            <w:r w:rsidRPr="00515B7E">
              <w:rPr>
                <w:rFonts w:eastAsia="仿宋_GB2312" w:hint="eastAsia"/>
                <w:b/>
                <w:snapToGrid w:val="0"/>
                <w:color w:val="000000"/>
                <w:kern w:val="0"/>
                <w:sz w:val="24"/>
              </w:rPr>
              <w:t>指标</w:t>
            </w:r>
          </w:p>
        </w:tc>
        <w:tc>
          <w:tcPr>
            <w:tcW w:w="1162" w:type="dxa"/>
            <w:tcMar>
              <w:top w:w="15" w:type="dxa"/>
              <w:left w:w="15" w:type="dxa"/>
              <w:bottom w:w="0" w:type="dxa"/>
              <w:right w:w="15" w:type="dxa"/>
            </w:tcMar>
            <w:vAlign w:val="center"/>
          </w:tcPr>
          <w:p w:rsidR="0057771B" w:rsidRPr="00515B7E" w:rsidRDefault="0057771B" w:rsidP="00412360">
            <w:pPr>
              <w:overflowPunct w:val="0"/>
              <w:adjustRightInd w:val="0"/>
              <w:snapToGrid w:val="0"/>
              <w:jc w:val="center"/>
              <w:textAlignment w:val="center"/>
              <w:rPr>
                <w:rFonts w:eastAsia="仿宋_GB2312"/>
                <w:b/>
                <w:snapToGrid w:val="0"/>
                <w:color w:val="000000"/>
                <w:kern w:val="0"/>
                <w:sz w:val="24"/>
              </w:rPr>
            </w:pPr>
            <w:r w:rsidRPr="00515B7E">
              <w:rPr>
                <w:rFonts w:eastAsia="仿宋_GB2312" w:hint="eastAsia"/>
                <w:b/>
                <w:snapToGrid w:val="0"/>
                <w:color w:val="000000"/>
                <w:kern w:val="0"/>
                <w:sz w:val="24"/>
              </w:rPr>
              <w:t>数量指标</w:t>
            </w:r>
          </w:p>
        </w:tc>
        <w:tc>
          <w:tcPr>
            <w:tcW w:w="2086" w:type="dxa"/>
            <w:tcMar>
              <w:top w:w="15" w:type="dxa"/>
              <w:left w:w="15" w:type="dxa"/>
              <w:bottom w:w="0" w:type="dxa"/>
              <w:right w:w="15" w:type="dxa"/>
            </w:tcMar>
            <w:vAlign w:val="center"/>
          </w:tcPr>
          <w:p w:rsidR="0057771B" w:rsidRPr="00515B7E" w:rsidRDefault="0057771B" w:rsidP="00412360">
            <w:pPr>
              <w:overflowPunct w:val="0"/>
              <w:adjustRightInd w:val="0"/>
              <w:snapToGrid w:val="0"/>
              <w:jc w:val="center"/>
              <w:textAlignment w:val="center"/>
              <w:rPr>
                <w:rFonts w:eastAsia="仿宋_GB2312"/>
                <w:b/>
                <w:snapToGrid w:val="0"/>
                <w:color w:val="000000"/>
                <w:kern w:val="0"/>
                <w:sz w:val="24"/>
              </w:rPr>
            </w:pPr>
            <w:r w:rsidRPr="00515B7E">
              <w:rPr>
                <w:rFonts w:eastAsia="仿宋_GB2312" w:hint="eastAsia"/>
                <w:b/>
                <w:snapToGrid w:val="0"/>
                <w:color w:val="000000"/>
                <w:kern w:val="0"/>
                <w:sz w:val="24"/>
              </w:rPr>
              <w:t>圆满完成新生</w:t>
            </w:r>
          </w:p>
          <w:p w:rsidR="0057771B" w:rsidRPr="00515B7E" w:rsidRDefault="0057771B" w:rsidP="00412360">
            <w:pPr>
              <w:overflowPunct w:val="0"/>
              <w:adjustRightInd w:val="0"/>
              <w:snapToGrid w:val="0"/>
              <w:jc w:val="center"/>
              <w:textAlignment w:val="center"/>
              <w:rPr>
                <w:rFonts w:eastAsia="仿宋_GB2312"/>
                <w:b/>
                <w:snapToGrid w:val="0"/>
                <w:color w:val="000000"/>
                <w:kern w:val="0"/>
                <w:sz w:val="24"/>
              </w:rPr>
            </w:pPr>
            <w:r w:rsidRPr="00515B7E">
              <w:rPr>
                <w:rFonts w:eastAsia="仿宋_GB2312" w:hint="eastAsia"/>
                <w:b/>
                <w:snapToGrid w:val="0"/>
                <w:color w:val="000000"/>
                <w:kern w:val="0"/>
                <w:sz w:val="24"/>
              </w:rPr>
              <w:t>录取工作</w:t>
            </w:r>
          </w:p>
        </w:tc>
        <w:tc>
          <w:tcPr>
            <w:tcW w:w="2575" w:type="dxa"/>
            <w:tcMar>
              <w:top w:w="15" w:type="dxa"/>
              <w:left w:w="15" w:type="dxa"/>
              <w:bottom w:w="0" w:type="dxa"/>
              <w:right w:w="15" w:type="dxa"/>
            </w:tcMar>
            <w:vAlign w:val="center"/>
          </w:tcPr>
          <w:p w:rsidR="0057771B" w:rsidRPr="00515B7E" w:rsidRDefault="0057771B" w:rsidP="00412360">
            <w:pPr>
              <w:overflowPunct w:val="0"/>
              <w:adjustRightInd w:val="0"/>
              <w:snapToGrid w:val="0"/>
              <w:textAlignment w:val="center"/>
              <w:rPr>
                <w:rFonts w:eastAsia="仿宋_GB2312"/>
                <w:b/>
                <w:snapToGrid w:val="0"/>
                <w:color w:val="000000"/>
                <w:kern w:val="0"/>
                <w:sz w:val="24"/>
              </w:rPr>
            </w:pPr>
            <w:r w:rsidRPr="00515B7E">
              <w:rPr>
                <w:rFonts w:eastAsia="仿宋_GB2312" w:hint="eastAsia"/>
                <w:b/>
                <w:snapToGrid w:val="0"/>
                <w:color w:val="000000"/>
                <w:kern w:val="0"/>
                <w:sz w:val="24"/>
              </w:rPr>
              <w:t>通过组织招生宣传，录取新生</w:t>
            </w:r>
            <w:r w:rsidRPr="00515B7E">
              <w:rPr>
                <w:rFonts w:eastAsia="仿宋_GB2312"/>
                <w:b/>
                <w:snapToGrid w:val="0"/>
                <w:color w:val="000000"/>
                <w:kern w:val="0"/>
                <w:sz w:val="24"/>
              </w:rPr>
              <w:t>3400</w:t>
            </w:r>
            <w:r w:rsidRPr="00515B7E">
              <w:rPr>
                <w:rFonts w:eastAsia="仿宋_GB2312" w:hint="eastAsia"/>
                <w:b/>
                <w:snapToGrid w:val="0"/>
                <w:color w:val="000000"/>
                <w:kern w:val="0"/>
                <w:sz w:val="24"/>
              </w:rPr>
              <w:t>名</w:t>
            </w:r>
          </w:p>
        </w:tc>
        <w:tc>
          <w:tcPr>
            <w:tcW w:w="2478" w:type="dxa"/>
            <w:tcMar>
              <w:top w:w="15" w:type="dxa"/>
              <w:left w:w="15" w:type="dxa"/>
              <w:bottom w:w="0" w:type="dxa"/>
              <w:right w:w="15" w:type="dxa"/>
            </w:tcMar>
            <w:vAlign w:val="center"/>
          </w:tcPr>
          <w:p w:rsidR="0057771B" w:rsidRPr="00515B7E" w:rsidRDefault="0057771B" w:rsidP="00412360">
            <w:pPr>
              <w:overflowPunct w:val="0"/>
              <w:adjustRightInd w:val="0"/>
              <w:snapToGrid w:val="0"/>
              <w:textAlignment w:val="center"/>
              <w:rPr>
                <w:rFonts w:eastAsia="仿宋_GB2312"/>
                <w:b/>
                <w:snapToGrid w:val="0"/>
                <w:color w:val="000000"/>
                <w:kern w:val="0"/>
                <w:sz w:val="24"/>
              </w:rPr>
            </w:pPr>
            <w:r w:rsidRPr="00515B7E">
              <w:rPr>
                <w:rFonts w:eastAsia="仿宋_GB2312" w:hint="eastAsia"/>
                <w:b/>
                <w:snapToGrid w:val="0"/>
                <w:color w:val="000000"/>
                <w:kern w:val="0"/>
                <w:sz w:val="24"/>
              </w:rPr>
              <w:t>实际录取新生</w:t>
            </w:r>
            <w:r w:rsidRPr="00515B7E">
              <w:rPr>
                <w:rFonts w:eastAsia="仿宋_GB2312"/>
                <w:b/>
                <w:snapToGrid w:val="0"/>
                <w:color w:val="000000"/>
                <w:kern w:val="0"/>
                <w:sz w:val="24"/>
              </w:rPr>
              <w:t>3729</w:t>
            </w:r>
            <w:r w:rsidRPr="00515B7E">
              <w:rPr>
                <w:rFonts w:eastAsia="仿宋_GB2312" w:hint="eastAsia"/>
                <w:b/>
                <w:snapToGrid w:val="0"/>
                <w:color w:val="000000"/>
                <w:kern w:val="0"/>
                <w:sz w:val="24"/>
              </w:rPr>
              <w:t>人，新生报到</w:t>
            </w:r>
            <w:r w:rsidRPr="00515B7E">
              <w:rPr>
                <w:rFonts w:eastAsia="仿宋_GB2312"/>
                <w:b/>
                <w:snapToGrid w:val="0"/>
                <w:color w:val="000000"/>
                <w:kern w:val="0"/>
                <w:sz w:val="24"/>
              </w:rPr>
              <w:t>3451</w:t>
            </w:r>
            <w:r w:rsidRPr="00515B7E">
              <w:rPr>
                <w:rFonts w:eastAsia="仿宋_GB2312" w:hint="eastAsia"/>
                <w:b/>
                <w:snapToGrid w:val="0"/>
                <w:color w:val="000000"/>
                <w:kern w:val="0"/>
                <w:sz w:val="24"/>
              </w:rPr>
              <w:t>人，报到率达</w:t>
            </w:r>
            <w:r w:rsidRPr="00515B7E">
              <w:rPr>
                <w:rFonts w:eastAsia="仿宋_GB2312"/>
                <w:b/>
                <w:snapToGrid w:val="0"/>
                <w:color w:val="000000"/>
                <w:kern w:val="0"/>
                <w:sz w:val="24"/>
              </w:rPr>
              <w:t>92.54%</w:t>
            </w:r>
          </w:p>
        </w:tc>
      </w:tr>
      <w:tr w:rsidR="0057771B" w:rsidRPr="00515B7E" w:rsidTr="002B6304">
        <w:trPr>
          <w:trHeight w:val="20"/>
          <w:jc w:val="center"/>
        </w:trPr>
        <w:tc>
          <w:tcPr>
            <w:tcW w:w="938" w:type="dxa"/>
            <w:vMerge/>
            <w:vAlign w:val="center"/>
          </w:tcPr>
          <w:p w:rsidR="0057771B" w:rsidRPr="00515B7E" w:rsidRDefault="0057771B" w:rsidP="00412360">
            <w:pPr>
              <w:overflowPunct w:val="0"/>
              <w:adjustRightInd w:val="0"/>
              <w:snapToGrid w:val="0"/>
              <w:jc w:val="left"/>
              <w:rPr>
                <w:rFonts w:eastAsia="仿宋_GB2312"/>
                <w:b/>
                <w:snapToGrid w:val="0"/>
                <w:color w:val="000000"/>
                <w:kern w:val="0"/>
                <w:sz w:val="24"/>
              </w:rPr>
            </w:pPr>
          </w:p>
        </w:tc>
        <w:tc>
          <w:tcPr>
            <w:tcW w:w="1201" w:type="dxa"/>
            <w:tcMar>
              <w:top w:w="15" w:type="dxa"/>
              <w:left w:w="15" w:type="dxa"/>
              <w:bottom w:w="0" w:type="dxa"/>
              <w:right w:w="15" w:type="dxa"/>
            </w:tcMar>
            <w:vAlign w:val="center"/>
          </w:tcPr>
          <w:p w:rsidR="0057771B" w:rsidRPr="00515B7E" w:rsidRDefault="0057771B" w:rsidP="00412360">
            <w:pPr>
              <w:overflowPunct w:val="0"/>
              <w:adjustRightInd w:val="0"/>
              <w:snapToGrid w:val="0"/>
              <w:jc w:val="center"/>
              <w:textAlignment w:val="center"/>
              <w:rPr>
                <w:rFonts w:eastAsia="仿宋_GB2312"/>
                <w:b/>
                <w:snapToGrid w:val="0"/>
                <w:color w:val="000000"/>
                <w:kern w:val="0"/>
                <w:sz w:val="24"/>
              </w:rPr>
            </w:pPr>
            <w:r w:rsidRPr="00515B7E">
              <w:rPr>
                <w:rFonts w:eastAsia="仿宋_GB2312" w:hint="eastAsia"/>
                <w:b/>
                <w:snapToGrid w:val="0"/>
                <w:color w:val="000000"/>
                <w:kern w:val="0"/>
                <w:sz w:val="24"/>
              </w:rPr>
              <w:t>项目完成</w:t>
            </w:r>
          </w:p>
          <w:p w:rsidR="0057771B" w:rsidRPr="00515B7E" w:rsidRDefault="0057771B" w:rsidP="00412360">
            <w:pPr>
              <w:overflowPunct w:val="0"/>
              <w:adjustRightInd w:val="0"/>
              <w:snapToGrid w:val="0"/>
              <w:jc w:val="center"/>
              <w:textAlignment w:val="center"/>
              <w:rPr>
                <w:rFonts w:eastAsia="仿宋_GB2312"/>
                <w:b/>
                <w:snapToGrid w:val="0"/>
                <w:color w:val="000000"/>
                <w:kern w:val="0"/>
                <w:sz w:val="24"/>
              </w:rPr>
            </w:pPr>
            <w:r w:rsidRPr="00515B7E">
              <w:rPr>
                <w:rFonts w:eastAsia="仿宋_GB2312" w:hint="eastAsia"/>
                <w:b/>
                <w:snapToGrid w:val="0"/>
                <w:color w:val="000000"/>
                <w:kern w:val="0"/>
                <w:sz w:val="24"/>
              </w:rPr>
              <w:t>指标</w:t>
            </w:r>
          </w:p>
        </w:tc>
        <w:tc>
          <w:tcPr>
            <w:tcW w:w="1162" w:type="dxa"/>
            <w:tcMar>
              <w:top w:w="15" w:type="dxa"/>
              <w:left w:w="15" w:type="dxa"/>
              <w:bottom w:w="0" w:type="dxa"/>
              <w:right w:w="15" w:type="dxa"/>
            </w:tcMar>
            <w:vAlign w:val="center"/>
          </w:tcPr>
          <w:p w:rsidR="0057771B" w:rsidRPr="00515B7E" w:rsidRDefault="0057771B" w:rsidP="00412360">
            <w:pPr>
              <w:overflowPunct w:val="0"/>
              <w:adjustRightInd w:val="0"/>
              <w:snapToGrid w:val="0"/>
              <w:jc w:val="center"/>
              <w:textAlignment w:val="center"/>
              <w:rPr>
                <w:rFonts w:eastAsia="仿宋_GB2312"/>
                <w:b/>
                <w:snapToGrid w:val="0"/>
                <w:color w:val="000000"/>
                <w:kern w:val="0"/>
                <w:sz w:val="24"/>
              </w:rPr>
            </w:pPr>
            <w:r w:rsidRPr="00515B7E">
              <w:rPr>
                <w:rFonts w:eastAsia="仿宋_GB2312" w:hint="eastAsia"/>
                <w:b/>
                <w:snapToGrid w:val="0"/>
                <w:color w:val="000000"/>
                <w:kern w:val="0"/>
                <w:sz w:val="24"/>
              </w:rPr>
              <w:t>数量指标</w:t>
            </w:r>
          </w:p>
        </w:tc>
        <w:tc>
          <w:tcPr>
            <w:tcW w:w="2086" w:type="dxa"/>
            <w:tcMar>
              <w:top w:w="15" w:type="dxa"/>
              <w:left w:w="15" w:type="dxa"/>
              <w:bottom w:w="0" w:type="dxa"/>
              <w:right w:w="15" w:type="dxa"/>
            </w:tcMar>
            <w:vAlign w:val="center"/>
          </w:tcPr>
          <w:p w:rsidR="0057771B" w:rsidRPr="00515B7E" w:rsidRDefault="0057771B" w:rsidP="00412360">
            <w:pPr>
              <w:overflowPunct w:val="0"/>
              <w:adjustRightInd w:val="0"/>
              <w:snapToGrid w:val="0"/>
              <w:jc w:val="center"/>
              <w:textAlignment w:val="center"/>
              <w:rPr>
                <w:rFonts w:eastAsia="仿宋_GB2312"/>
                <w:b/>
                <w:snapToGrid w:val="0"/>
                <w:color w:val="000000"/>
                <w:kern w:val="0"/>
                <w:sz w:val="24"/>
              </w:rPr>
            </w:pPr>
            <w:r w:rsidRPr="00515B7E">
              <w:rPr>
                <w:rFonts w:eastAsia="仿宋_GB2312" w:hint="eastAsia"/>
                <w:b/>
                <w:snapToGrid w:val="0"/>
                <w:color w:val="000000"/>
                <w:kern w:val="0"/>
                <w:sz w:val="24"/>
              </w:rPr>
              <w:t>组织学生集中实习</w:t>
            </w:r>
          </w:p>
        </w:tc>
        <w:tc>
          <w:tcPr>
            <w:tcW w:w="2575" w:type="dxa"/>
            <w:tcMar>
              <w:top w:w="15" w:type="dxa"/>
              <w:left w:w="15" w:type="dxa"/>
              <w:bottom w:w="0" w:type="dxa"/>
              <w:right w:w="15" w:type="dxa"/>
            </w:tcMar>
            <w:vAlign w:val="center"/>
          </w:tcPr>
          <w:p w:rsidR="0057771B" w:rsidRPr="00515B7E" w:rsidRDefault="0057771B" w:rsidP="00412360">
            <w:pPr>
              <w:overflowPunct w:val="0"/>
              <w:adjustRightInd w:val="0"/>
              <w:snapToGrid w:val="0"/>
              <w:textAlignment w:val="center"/>
              <w:rPr>
                <w:rFonts w:eastAsia="仿宋_GB2312"/>
                <w:b/>
                <w:snapToGrid w:val="0"/>
                <w:color w:val="000000"/>
                <w:kern w:val="0"/>
                <w:sz w:val="24"/>
              </w:rPr>
            </w:pPr>
            <w:r w:rsidRPr="00515B7E">
              <w:rPr>
                <w:rFonts w:eastAsia="仿宋_GB2312" w:hint="eastAsia"/>
                <w:b/>
                <w:snapToGrid w:val="0"/>
                <w:color w:val="000000"/>
                <w:kern w:val="0"/>
                <w:sz w:val="24"/>
              </w:rPr>
              <w:t>通过校企合作等模式组织</w:t>
            </w:r>
            <w:r w:rsidRPr="00515B7E">
              <w:rPr>
                <w:rFonts w:eastAsia="仿宋_GB2312"/>
                <w:b/>
                <w:snapToGrid w:val="0"/>
                <w:color w:val="000000"/>
                <w:kern w:val="0"/>
                <w:sz w:val="24"/>
              </w:rPr>
              <w:t>2000</w:t>
            </w:r>
            <w:r w:rsidRPr="00515B7E">
              <w:rPr>
                <w:rFonts w:eastAsia="仿宋_GB2312" w:hint="eastAsia"/>
                <w:b/>
                <w:snapToGrid w:val="0"/>
                <w:color w:val="000000"/>
                <w:kern w:val="0"/>
                <w:sz w:val="24"/>
              </w:rPr>
              <w:t>名学生集中实习</w:t>
            </w:r>
          </w:p>
        </w:tc>
        <w:tc>
          <w:tcPr>
            <w:tcW w:w="2478" w:type="dxa"/>
            <w:tcMar>
              <w:top w:w="15" w:type="dxa"/>
              <w:left w:w="15" w:type="dxa"/>
              <w:bottom w:w="0" w:type="dxa"/>
              <w:right w:w="15" w:type="dxa"/>
            </w:tcMar>
            <w:vAlign w:val="center"/>
          </w:tcPr>
          <w:p w:rsidR="0057771B" w:rsidRPr="00515B7E" w:rsidRDefault="0057771B" w:rsidP="00412360">
            <w:pPr>
              <w:overflowPunct w:val="0"/>
              <w:adjustRightInd w:val="0"/>
              <w:snapToGrid w:val="0"/>
              <w:textAlignment w:val="center"/>
              <w:rPr>
                <w:rFonts w:eastAsia="仿宋_GB2312"/>
                <w:b/>
                <w:snapToGrid w:val="0"/>
                <w:color w:val="000000"/>
                <w:kern w:val="0"/>
                <w:sz w:val="24"/>
              </w:rPr>
            </w:pPr>
            <w:r w:rsidRPr="00515B7E">
              <w:rPr>
                <w:rFonts w:eastAsia="仿宋_GB2312" w:hint="eastAsia"/>
                <w:b/>
                <w:snapToGrid w:val="0"/>
                <w:color w:val="000000"/>
                <w:kern w:val="0"/>
                <w:sz w:val="24"/>
              </w:rPr>
              <w:t>通过学校努力，集中实习学生高达</w:t>
            </w:r>
            <w:r w:rsidRPr="00515B7E">
              <w:rPr>
                <w:rFonts w:eastAsia="仿宋_GB2312"/>
                <w:b/>
                <w:snapToGrid w:val="0"/>
                <w:color w:val="000000"/>
                <w:kern w:val="0"/>
                <w:sz w:val="24"/>
              </w:rPr>
              <w:t>2096</w:t>
            </w:r>
            <w:r w:rsidRPr="00515B7E">
              <w:rPr>
                <w:rFonts w:eastAsia="仿宋_GB2312" w:hint="eastAsia"/>
                <w:b/>
                <w:snapToGrid w:val="0"/>
                <w:color w:val="000000"/>
                <w:kern w:val="0"/>
                <w:sz w:val="24"/>
              </w:rPr>
              <w:t>人</w:t>
            </w:r>
          </w:p>
        </w:tc>
      </w:tr>
      <w:tr w:rsidR="0057771B" w:rsidRPr="00515B7E" w:rsidTr="002B6304">
        <w:trPr>
          <w:trHeight w:val="20"/>
          <w:jc w:val="center"/>
        </w:trPr>
        <w:tc>
          <w:tcPr>
            <w:tcW w:w="938" w:type="dxa"/>
            <w:vMerge/>
            <w:vAlign w:val="center"/>
          </w:tcPr>
          <w:p w:rsidR="0057771B" w:rsidRPr="00515B7E" w:rsidRDefault="0057771B" w:rsidP="00412360">
            <w:pPr>
              <w:overflowPunct w:val="0"/>
              <w:adjustRightInd w:val="0"/>
              <w:snapToGrid w:val="0"/>
              <w:jc w:val="left"/>
              <w:rPr>
                <w:rFonts w:eastAsia="仿宋_GB2312"/>
                <w:b/>
                <w:snapToGrid w:val="0"/>
                <w:color w:val="000000"/>
                <w:kern w:val="0"/>
                <w:sz w:val="24"/>
              </w:rPr>
            </w:pPr>
          </w:p>
        </w:tc>
        <w:tc>
          <w:tcPr>
            <w:tcW w:w="1201" w:type="dxa"/>
            <w:tcMar>
              <w:top w:w="15" w:type="dxa"/>
              <w:left w:w="15" w:type="dxa"/>
              <w:bottom w:w="0" w:type="dxa"/>
              <w:right w:w="15" w:type="dxa"/>
            </w:tcMar>
            <w:vAlign w:val="center"/>
          </w:tcPr>
          <w:p w:rsidR="0057771B" w:rsidRPr="00515B7E" w:rsidRDefault="0057771B" w:rsidP="00412360">
            <w:pPr>
              <w:overflowPunct w:val="0"/>
              <w:adjustRightInd w:val="0"/>
              <w:snapToGrid w:val="0"/>
              <w:jc w:val="center"/>
              <w:textAlignment w:val="center"/>
              <w:rPr>
                <w:rFonts w:eastAsia="仿宋_GB2312"/>
                <w:b/>
                <w:snapToGrid w:val="0"/>
                <w:color w:val="000000"/>
                <w:kern w:val="0"/>
                <w:sz w:val="24"/>
              </w:rPr>
            </w:pPr>
            <w:r w:rsidRPr="00515B7E">
              <w:rPr>
                <w:rFonts w:eastAsia="仿宋_GB2312" w:hint="eastAsia"/>
                <w:b/>
                <w:snapToGrid w:val="0"/>
                <w:color w:val="000000"/>
                <w:kern w:val="0"/>
                <w:sz w:val="24"/>
              </w:rPr>
              <w:t>项目完成</w:t>
            </w:r>
          </w:p>
          <w:p w:rsidR="0057771B" w:rsidRPr="00515B7E" w:rsidRDefault="0057771B" w:rsidP="00412360">
            <w:pPr>
              <w:overflowPunct w:val="0"/>
              <w:adjustRightInd w:val="0"/>
              <w:snapToGrid w:val="0"/>
              <w:jc w:val="center"/>
              <w:textAlignment w:val="center"/>
              <w:rPr>
                <w:rFonts w:eastAsia="仿宋_GB2312"/>
                <w:b/>
                <w:snapToGrid w:val="0"/>
                <w:color w:val="000000"/>
                <w:kern w:val="0"/>
                <w:sz w:val="24"/>
              </w:rPr>
            </w:pPr>
            <w:r w:rsidRPr="00515B7E">
              <w:rPr>
                <w:rFonts w:eastAsia="仿宋_GB2312" w:hint="eastAsia"/>
                <w:b/>
                <w:snapToGrid w:val="0"/>
                <w:color w:val="000000"/>
                <w:kern w:val="0"/>
                <w:sz w:val="24"/>
              </w:rPr>
              <w:t>指标</w:t>
            </w:r>
          </w:p>
        </w:tc>
        <w:tc>
          <w:tcPr>
            <w:tcW w:w="1162" w:type="dxa"/>
            <w:tcMar>
              <w:top w:w="15" w:type="dxa"/>
              <w:left w:w="15" w:type="dxa"/>
              <w:bottom w:w="0" w:type="dxa"/>
              <w:right w:w="15" w:type="dxa"/>
            </w:tcMar>
            <w:vAlign w:val="center"/>
          </w:tcPr>
          <w:p w:rsidR="0057771B" w:rsidRPr="00515B7E" w:rsidRDefault="0057771B" w:rsidP="00412360">
            <w:pPr>
              <w:overflowPunct w:val="0"/>
              <w:adjustRightInd w:val="0"/>
              <w:snapToGrid w:val="0"/>
              <w:jc w:val="center"/>
              <w:textAlignment w:val="center"/>
              <w:rPr>
                <w:rFonts w:eastAsia="仿宋_GB2312"/>
                <w:b/>
                <w:snapToGrid w:val="0"/>
                <w:color w:val="000000"/>
                <w:kern w:val="0"/>
                <w:sz w:val="24"/>
              </w:rPr>
            </w:pPr>
            <w:r w:rsidRPr="00515B7E">
              <w:rPr>
                <w:rFonts w:eastAsia="仿宋_GB2312" w:hint="eastAsia"/>
                <w:b/>
                <w:snapToGrid w:val="0"/>
                <w:color w:val="000000"/>
                <w:kern w:val="0"/>
                <w:sz w:val="24"/>
              </w:rPr>
              <w:t>数量指标</w:t>
            </w:r>
          </w:p>
        </w:tc>
        <w:tc>
          <w:tcPr>
            <w:tcW w:w="2086" w:type="dxa"/>
            <w:tcMar>
              <w:top w:w="15" w:type="dxa"/>
              <w:left w:w="15" w:type="dxa"/>
              <w:bottom w:w="0" w:type="dxa"/>
              <w:right w:w="15" w:type="dxa"/>
            </w:tcMar>
            <w:vAlign w:val="center"/>
          </w:tcPr>
          <w:p w:rsidR="0057771B" w:rsidRPr="00515B7E" w:rsidRDefault="0057771B" w:rsidP="00412360">
            <w:pPr>
              <w:overflowPunct w:val="0"/>
              <w:adjustRightInd w:val="0"/>
              <w:snapToGrid w:val="0"/>
              <w:jc w:val="center"/>
              <w:textAlignment w:val="center"/>
              <w:rPr>
                <w:rFonts w:eastAsia="仿宋_GB2312"/>
                <w:b/>
                <w:snapToGrid w:val="0"/>
                <w:color w:val="000000"/>
                <w:kern w:val="0"/>
                <w:sz w:val="24"/>
              </w:rPr>
            </w:pPr>
            <w:r w:rsidRPr="00515B7E">
              <w:rPr>
                <w:rFonts w:eastAsia="仿宋_GB2312" w:hint="eastAsia"/>
                <w:b/>
                <w:snapToGrid w:val="0"/>
                <w:color w:val="000000"/>
                <w:kern w:val="0"/>
                <w:sz w:val="24"/>
              </w:rPr>
              <w:t>开展就业指导讲座</w:t>
            </w:r>
          </w:p>
        </w:tc>
        <w:tc>
          <w:tcPr>
            <w:tcW w:w="2575" w:type="dxa"/>
            <w:tcMar>
              <w:top w:w="15" w:type="dxa"/>
              <w:left w:w="15" w:type="dxa"/>
              <w:bottom w:w="0" w:type="dxa"/>
              <w:right w:w="15" w:type="dxa"/>
            </w:tcMar>
            <w:vAlign w:val="center"/>
          </w:tcPr>
          <w:p w:rsidR="0057771B" w:rsidRPr="00515B7E" w:rsidRDefault="0057771B" w:rsidP="00412360">
            <w:pPr>
              <w:overflowPunct w:val="0"/>
              <w:adjustRightInd w:val="0"/>
              <w:snapToGrid w:val="0"/>
              <w:textAlignment w:val="center"/>
              <w:rPr>
                <w:rFonts w:eastAsia="仿宋_GB2312"/>
                <w:b/>
                <w:snapToGrid w:val="0"/>
                <w:color w:val="000000"/>
                <w:kern w:val="0"/>
                <w:sz w:val="24"/>
              </w:rPr>
            </w:pPr>
            <w:r w:rsidRPr="00515B7E">
              <w:rPr>
                <w:rFonts w:eastAsia="仿宋_GB2312" w:hint="eastAsia"/>
                <w:b/>
                <w:snapToGrid w:val="0"/>
                <w:color w:val="000000"/>
                <w:kern w:val="0"/>
                <w:sz w:val="24"/>
              </w:rPr>
              <w:t>为让学生毕业后能尽快就业和创业，开展指导就业讲座</w:t>
            </w:r>
            <w:r w:rsidRPr="00515B7E">
              <w:rPr>
                <w:rFonts w:eastAsia="仿宋_GB2312"/>
                <w:b/>
                <w:snapToGrid w:val="0"/>
                <w:color w:val="000000"/>
                <w:kern w:val="0"/>
                <w:sz w:val="24"/>
              </w:rPr>
              <w:t>2</w:t>
            </w:r>
            <w:r w:rsidRPr="00515B7E">
              <w:rPr>
                <w:rFonts w:eastAsia="仿宋_GB2312" w:hint="eastAsia"/>
                <w:b/>
                <w:snapToGrid w:val="0"/>
                <w:color w:val="000000"/>
                <w:kern w:val="0"/>
                <w:sz w:val="24"/>
              </w:rPr>
              <w:t>次以上</w:t>
            </w:r>
          </w:p>
        </w:tc>
        <w:tc>
          <w:tcPr>
            <w:tcW w:w="2478" w:type="dxa"/>
            <w:tcMar>
              <w:top w:w="15" w:type="dxa"/>
              <w:left w:w="15" w:type="dxa"/>
              <w:bottom w:w="0" w:type="dxa"/>
              <w:right w:w="15" w:type="dxa"/>
            </w:tcMar>
            <w:vAlign w:val="center"/>
          </w:tcPr>
          <w:p w:rsidR="0057771B" w:rsidRPr="00515B7E" w:rsidRDefault="0057771B" w:rsidP="00412360">
            <w:pPr>
              <w:overflowPunct w:val="0"/>
              <w:adjustRightInd w:val="0"/>
              <w:snapToGrid w:val="0"/>
              <w:textAlignment w:val="center"/>
              <w:rPr>
                <w:rFonts w:eastAsia="仿宋_GB2312"/>
                <w:b/>
                <w:snapToGrid w:val="0"/>
                <w:color w:val="000000"/>
                <w:kern w:val="0"/>
                <w:sz w:val="24"/>
              </w:rPr>
            </w:pPr>
            <w:r w:rsidRPr="00515B7E">
              <w:rPr>
                <w:rFonts w:eastAsia="仿宋_GB2312" w:hint="eastAsia"/>
                <w:b/>
                <w:snapToGrid w:val="0"/>
                <w:color w:val="000000"/>
                <w:kern w:val="0"/>
                <w:sz w:val="24"/>
              </w:rPr>
              <w:t>根据学校需要和学生需求，组织就业讲座</w:t>
            </w:r>
            <w:r w:rsidRPr="00515B7E">
              <w:rPr>
                <w:rFonts w:eastAsia="仿宋_GB2312"/>
                <w:b/>
                <w:snapToGrid w:val="0"/>
                <w:color w:val="000000"/>
                <w:kern w:val="0"/>
                <w:sz w:val="24"/>
              </w:rPr>
              <w:t>5</w:t>
            </w:r>
            <w:r w:rsidRPr="00515B7E">
              <w:rPr>
                <w:rFonts w:eastAsia="仿宋_GB2312" w:hint="eastAsia"/>
                <w:b/>
                <w:snapToGrid w:val="0"/>
                <w:color w:val="000000"/>
                <w:kern w:val="0"/>
                <w:sz w:val="24"/>
              </w:rPr>
              <w:t>次</w:t>
            </w:r>
          </w:p>
        </w:tc>
      </w:tr>
      <w:tr w:rsidR="0057771B" w:rsidRPr="00515B7E" w:rsidTr="002B6304">
        <w:trPr>
          <w:trHeight w:val="20"/>
          <w:jc w:val="center"/>
        </w:trPr>
        <w:tc>
          <w:tcPr>
            <w:tcW w:w="938" w:type="dxa"/>
            <w:vMerge/>
            <w:vAlign w:val="center"/>
          </w:tcPr>
          <w:p w:rsidR="0057771B" w:rsidRPr="00515B7E" w:rsidRDefault="0057771B" w:rsidP="00412360">
            <w:pPr>
              <w:overflowPunct w:val="0"/>
              <w:adjustRightInd w:val="0"/>
              <w:snapToGrid w:val="0"/>
              <w:jc w:val="left"/>
              <w:rPr>
                <w:rFonts w:eastAsia="仿宋_GB2312"/>
                <w:b/>
                <w:snapToGrid w:val="0"/>
                <w:color w:val="000000"/>
                <w:kern w:val="0"/>
                <w:sz w:val="24"/>
              </w:rPr>
            </w:pPr>
          </w:p>
        </w:tc>
        <w:tc>
          <w:tcPr>
            <w:tcW w:w="1201" w:type="dxa"/>
            <w:tcMar>
              <w:top w:w="15" w:type="dxa"/>
              <w:left w:w="15" w:type="dxa"/>
              <w:bottom w:w="0" w:type="dxa"/>
              <w:right w:w="15" w:type="dxa"/>
            </w:tcMar>
            <w:vAlign w:val="center"/>
          </w:tcPr>
          <w:p w:rsidR="0057771B" w:rsidRPr="00515B7E" w:rsidRDefault="0057771B" w:rsidP="00412360">
            <w:pPr>
              <w:overflowPunct w:val="0"/>
              <w:adjustRightInd w:val="0"/>
              <w:snapToGrid w:val="0"/>
              <w:jc w:val="center"/>
              <w:textAlignment w:val="center"/>
              <w:rPr>
                <w:rFonts w:eastAsia="仿宋_GB2312"/>
                <w:b/>
                <w:snapToGrid w:val="0"/>
                <w:color w:val="000000"/>
                <w:kern w:val="0"/>
                <w:sz w:val="24"/>
              </w:rPr>
            </w:pPr>
            <w:r w:rsidRPr="00515B7E">
              <w:rPr>
                <w:rFonts w:eastAsia="仿宋_GB2312" w:hint="eastAsia"/>
                <w:b/>
                <w:snapToGrid w:val="0"/>
                <w:color w:val="000000"/>
                <w:kern w:val="0"/>
                <w:sz w:val="24"/>
              </w:rPr>
              <w:t>项目完成</w:t>
            </w:r>
          </w:p>
          <w:p w:rsidR="0057771B" w:rsidRPr="00515B7E" w:rsidRDefault="0057771B" w:rsidP="00412360">
            <w:pPr>
              <w:overflowPunct w:val="0"/>
              <w:adjustRightInd w:val="0"/>
              <w:snapToGrid w:val="0"/>
              <w:jc w:val="center"/>
              <w:textAlignment w:val="center"/>
              <w:rPr>
                <w:rFonts w:eastAsia="仿宋_GB2312"/>
                <w:b/>
                <w:snapToGrid w:val="0"/>
                <w:color w:val="000000"/>
                <w:kern w:val="0"/>
                <w:sz w:val="24"/>
              </w:rPr>
            </w:pPr>
            <w:r w:rsidRPr="00515B7E">
              <w:rPr>
                <w:rFonts w:eastAsia="仿宋_GB2312" w:hint="eastAsia"/>
                <w:b/>
                <w:snapToGrid w:val="0"/>
                <w:color w:val="000000"/>
                <w:kern w:val="0"/>
                <w:sz w:val="24"/>
              </w:rPr>
              <w:t>指标</w:t>
            </w:r>
          </w:p>
        </w:tc>
        <w:tc>
          <w:tcPr>
            <w:tcW w:w="1162" w:type="dxa"/>
            <w:tcMar>
              <w:top w:w="15" w:type="dxa"/>
              <w:left w:w="15" w:type="dxa"/>
              <w:bottom w:w="0" w:type="dxa"/>
              <w:right w:w="15" w:type="dxa"/>
            </w:tcMar>
            <w:vAlign w:val="center"/>
          </w:tcPr>
          <w:p w:rsidR="0057771B" w:rsidRPr="00515B7E" w:rsidRDefault="0057771B" w:rsidP="00412360">
            <w:pPr>
              <w:overflowPunct w:val="0"/>
              <w:adjustRightInd w:val="0"/>
              <w:snapToGrid w:val="0"/>
              <w:jc w:val="center"/>
              <w:textAlignment w:val="center"/>
              <w:rPr>
                <w:rFonts w:eastAsia="仿宋_GB2312"/>
                <w:b/>
                <w:snapToGrid w:val="0"/>
                <w:color w:val="000000"/>
                <w:kern w:val="0"/>
                <w:sz w:val="24"/>
              </w:rPr>
            </w:pPr>
            <w:r w:rsidRPr="00515B7E">
              <w:rPr>
                <w:rFonts w:eastAsia="仿宋_GB2312" w:hint="eastAsia"/>
                <w:b/>
                <w:snapToGrid w:val="0"/>
                <w:color w:val="000000"/>
                <w:kern w:val="0"/>
                <w:sz w:val="24"/>
              </w:rPr>
              <w:t>数量指标</w:t>
            </w:r>
          </w:p>
        </w:tc>
        <w:tc>
          <w:tcPr>
            <w:tcW w:w="2086" w:type="dxa"/>
            <w:tcMar>
              <w:top w:w="15" w:type="dxa"/>
              <w:left w:w="15" w:type="dxa"/>
              <w:bottom w:w="0" w:type="dxa"/>
              <w:right w:w="15" w:type="dxa"/>
            </w:tcMar>
            <w:vAlign w:val="center"/>
          </w:tcPr>
          <w:p w:rsidR="0057771B" w:rsidRPr="00515B7E" w:rsidRDefault="0057771B" w:rsidP="00412360">
            <w:pPr>
              <w:overflowPunct w:val="0"/>
              <w:adjustRightInd w:val="0"/>
              <w:snapToGrid w:val="0"/>
              <w:jc w:val="center"/>
              <w:textAlignment w:val="center"/>
              <w:rPr>
                <w:rFonts w:eastAsia="仿宋_GB2312"/>
                <w:b/>
                <w:snapToGrid w:val="0"/>
                <w:color w:val="000000"/>
                <w:kern w:val="0"/>
                <w:sz w:val="24"/>
              </w:rPr>
            </w:pPr>
            <w:r w:rsidRPr="00515B7E">
              <w:rPr>
                <w:rFonts w:eastAsia="仿宋_GB2312" w:hint="eastAsia"/>
                <w:b/>
                <w:snapToGrid w:val="0"/>
                <w:color w:val="000000"/>
                <w:kern w:val="0"/>
                <w:sz w:val="24"/>
              </w:rPr>
              <w:t>组织大中型招聘会</w:t>
            </w:r>
          </w:p>
        </w:tc>
        <w:tc>
          <w:tcPr>
            <w:tcW w:w="2575" w:type="dxa"/>
            <w:tcMar>
              <w:top w:w="15" w:type="dxa"/>
              <w:left w:w="15" w:type="dxa"/>
              <w:bottom w:w="0" w:type="dxa"/>
              <w:right w:w="15" w:type="dxa"/>
            </w:tcMar>
            <w:vAlign w:val="center"/>
          </w:tcPr>
          <w:p w:rsidR="0057771B" w:rsidRPr="00515B7E" w:rsidRDefault="0057771B" w:rsidP="00412360">
            <w:pPr>
              <w:overflowPunct w:val="0"/>
              <w:adjustRightInd w:val="0"/>
              <w:snapToGrid w:val="0"/>
              <w:textAlignment w:val="center"/>
              <w:rPr>
                <w:rFonts w:eastAsia="仿宋_GB2312"/>
                <w:b/>
                <w:snapToGrid w:val="0"/>
                <w:color w:val="000000"/>
                <w:kern w:val="0"/>
                <w:sz w:val="24"/>
              </w:rPr>
            </w:pPr>
            <w:r w:rsidRPr="00515B7E">
              <w:rPr>
                <w:rFonts w:eastAsia="仿宋_GB2312" w:hint="eastAsia"/>
                <w:b/>
                <w:snapToGrid w:val="0"/>
                <w:color w:val="000000"/>
                <w:kern w:val="0"/>
                <w:sz w:val="24"/>
              </w:rPr>
              <w:t>为更好地满足学生就业需求，让企业与学生相互选择，组织大中型招聘会</w:t>
            </w:r>
            <w:r w:rsidRPr="00515B7E">
              <w:rPr>
                <w:rFonts w:eastAsia="仿宋_GB2312"/>
                <w:b/>
                <w:snapToGrid w:val="0"/>
                <w:color w:val="000000"/>
                <w:kern w:val="0"/>
                <w:sz w:val="24"/>
              </w:rPr>
              <w:t>2</w:t>
            </w:r>
            <w:r w:rsidRPr="00515B7E">
              <w:rPr>
                <w:rFonts w:eastAsia="仿宋_GB2312" w:hint="eastAsia"/>
                <w:b/>
                <w:snapToGrid w:val="0"/>
                <w:color w:val="000000"/>
                <w:kern w:val="0"/>
                <w:sz w:val="24"/>
              </w:rPr>
              <w:t>次</w:t>
            </w:r>
          </w:p>
        </w:tc>
        <w:tc>
          <w:tcPr>
            <w:tcW w:w="2478" w:type="dxa"/>
            <w:tcMar>
              <w:top w:w="15" w:type="dxa"/>
              <w:left w:w="15" w:type="dxa"/>
              <w:bottom w:w="0" w:type="dxa"/>
              <w:right w:w="15" w:type="dxa"/>
            </w:tcMar>
            <w:vAlign w:val="center"/>
          </w:tcPr>
          <w:p w:rsidR="0057771B" w:rsidRPr="00515B7E" w:rsidRDefault="0057771B" w:rsidP="00412360">
            <w:pPr>
              <w:overflowPunct w:val="0"/>
              <w:adjustRightInd w:val="0"/>
              <w:snapToGrid w:val="0"/>
              <w:textAlignment w:val="center"/>
              <w:rPr>
                <w:rFonts w:eastAsia="仿宋_GB2312"/>
                <w:b/>
                <w:snapToGrid w:val="0"/>
                <w:color w:val="000000"/>
                <w:kern w:val="0"/>
                <w:sz w:val="24"/>
              </w:rPr>
            </w:pPr>
            <w:r w:rsidRPr="00515B7E">
              <w:rPr>
                <w:rFonts w:eastAsia="仿宋_GB2312" w:hint="eastAsia"/>
                <w:b/>
                <w:snapToGrid w:val="0"/>
                <w:color w:val="000000"/>
                <w:kern w:val="0"/>
                <w:sz w:val="24"/>
              </w:rPr>
              <w:t>学校组织了</w:t>
            </w:r>
            <w:r w:rsidRPr="00515B7E">
              <w:rPr>
                <w:rFonts w:eastAsia="仿宋_GB2312"/>
                <w:b/>
                <w:snapToGrid w:val="0"/>
                <w:color w:val="000000"/>
                <w:kern w:val="0"/>
                <w:sz w:val="24"/>
              </w:rPr>
              <w:t>2</w:t>
            </w:r>
            <w:r w:rsidRPr="00515B7E">
              <w:rPr>
                <w:rFonts w:eastAsia="仿宋_GB2312" w:hint="eastAsia"/>
                <w:b/>
                <w:snapToGrid w:val="0"/>
                <w:color w:val="000000"/>
                <w:kern w:val="0"/>
                <w:sz w:val="24"/>
              </w:rPr>
              <w:t>次大型招聘会，为企业和毕业生搭建供需平台</w:t>
            </w:r>
          </w:p>
        </w:tc>
      </w:tr>
      <w:tr w:rsidR="0057771B" w:rsidRPr="00515B7E" w:rsidTr="002B6304">
        <w:trPr>
          <w:trHeight w:val="20"/>
          <w:jc w:val="center"/>
        </w:trPr>
        <w:tc>
          <w:tcPr>
            <w:tcW w:w="938" w:type="dxa"/>
            <w:vMerge/>
            <w:vAlign w:val="center"/>
          </w:tcPr>
          <w:p w:rsidR="0057771B" w:rsidRPr="00515B7E" w:rsidRDefault="0057771B" w:rsidP="00412360">
            <w:pPr>
              <w:overflowPunct w:val="0"/>
              <w:adjustRightInd w:val="0"/>
              <w:snapToGrid w:val="0"/>
              <w:jc w:val="left"/>
              <w:rPr>
                <w:rFonts w:eastAsia="仿宋_GB2312"/>
                <w:b/>
                <w:snapToGrid w:val="0"/>
                <w:color w:val="000000"/>
                <w:kern w:val="0"/>
                <w:sz w:val="24"/>
              </w:rPr>
            </w:pPr>
          </w:p>
        </w:tc>
        <w:tc>
          <w:tcPr>
            <w:tcW w:w="1201" w:type="dxa"/>
            <w:tcMar>
              <w:top w:w="15" w:type="dxa"/>
              <w:left w:w="15" w:type="dxa"/>
              <w:bottom w:w="0" w:type="dxa"/>
              <w:right w:w="15" w:type="dxa"/>
            </w:tcMar>
            <w:vAlign w:val="center"/>
          </w:tcPr>
          <w:p w:rsidR="0057771B" w:rsidRPr="00515B7E" w:rsidRDefault="0057771B" w:rsidP="00412360">
            <w:pPr>
              <w:overflowPunct w:val="0"/>
              <w:adjustRightInd w:val="0"/>
              <w:snapToGrid w:val="0"/>
              <w:jc w:val="center"/>
              <w:textAlignment w:val="center"/>
              <w:rPr>
                <w:rFonts w:eastAsia="仿宋_GB2312"/>
                <w:b/>
                <w:snapToGrid w:val="0"/>
                <w:color w:val="000000"/>
                <w:kern w:val="0"/>
                <w:sz w:val="24"/>
              </w:rPr>
            </w:pPr>
            <w:r w:rsidRPr="00515B7E">
              <w:rPr>
                <w:rFonts w:eastAsia="仿宋_GB2312" w:hint="eastAsia"/>
                <w:b/>
                <w:snapToGrid w:val="0"/>
                <w:color w:val="000000"/>
                <w:kern w:val="0"/>
                <w:sz w:val="24"/>
              </w:rPr>
              <w:t>项目完成指标</w:t>
            </w:r>
          </w:p>
        </w:tc>
        <w:tc>
          <w:tcPr>
            <w:tcW w:w="1162" w:type="dxa"/>
            <w:tcMar>
              <w:top w:w="15" w:type="dxa"/>
              <w:left w:w="15" w:type="dxa"/>
              <w:bottom w:w="0" w:type="dxa"/>
              <w:right w:w="15" w:type="dxa"/>
            </w:tcMar>
            <w:vAlign w:val="center"/>
          </w:tcPr>
          <w:p w:rsidR="0057771B" w:rsidRPr="00515B7E" w:rsidRDefault="0057771B" w:rsidP="00412360">
            <w:pPr>
              <w:overflowPunct w:val="0"/>
              <w:adjustRightInd w:val="0"/>
              <w:snapToGrid w:val="0"/>
              <w:jc w:val="center"/>
              <w:textAlignment w:val="center"/>
              <w:rPr>
                <w:rFonts w:eastAsia="仿宋_GB2312"/>
                <w:b/>
                <w:snapToGrid w:val="0"/>
                <w:color w:val="000000"/>
                <w:kern w:val="0"/>
                <w:sz w:val="24"/>
              </w:rPr>
            </w:pPr>
            <w:r w:rsidRPr="00515B7E">
              <w:rPr>
                <w:rFonts w:eastAsia="仿宋_GB2312" w:hint="eastAsia"/>
                <w:b/>
                <w:snapToGrid w:val="0"/>
                <w:color w:val="000000"/>
                <w:kern w:val="0"/>
                <w:sz w:val="24"/>
              </w:rPr>
              <w:t>完成时限</w:t>
            </w:r>
          </w:p>
        </w:tc>
        <w:tc>
          <w:tcPr>
            <w:tcW w:w="2086" w:type="dxa"/>
            <w:tcMar>
              <w:top w:w="15" w:type="dxa"/>
              <w:left w:w="15" w:type="dxa"/>
              <w:bottom w:w="0" w:type="dxa"/>
              <w:right w:w="15" w:type="dxa"/>
            </w:tcMar>
            <w:vAlign w:val="center"/>
          </w:tcPr>
          <w:p w:rsidR="0057771B" w:rsidRPr="00515B7E" w:rsidRDefault="0057771B" w:rsidP="00412360">
            <w:pPr>
              <w:overflowPunct w:val="0"/>
              <w:adjustRightInd w:val="0"/>
              <w:snapToGrid w:val="0"/>
              <w:jc w:val="center"/>
              <w:textAlignment w:val="center"/>
              <w:rPr>
                <w:rFonts w:eastAsia="仿宋_GB2312"/>
                <w:b/>
                <w:snapToGrid w:val="0"/>
                <w:color w:val="000000"/>
                <w:kern w:val="0"/>
                <w:sz w:val="24"/>
              </w:rPr>
            </w:pPr>
            <w:r w:rsidRPr="00515B7E">
              <w:rPr>
                <w:rFonts w:eastAsia="仿宋_GB2312"/>
                <w:b/>
                <w:snapToGrid w:val="0"/>
                <w:color w:val="000000"/>
                <w:kern w:val="0"/>
                <w:sz w:val="24"/>
              </w:rPr>
              <w:t>2018</w:t>
            </w:r>
            <w:r w:rsidRPr="00515B7E">
              <w:rPr>
                <w:rFonts w:eastAsia="仿宋_GB2312" w:hint="eastAsia"/>
                <w:b/>
                <w:snapToGrid w:val="0"/>
                <w:color w:val="000000"/>
                <w:kern w:val="0"/>
                <w:sz w:val="24"/>
              </w:rPr>
              <w:t>年</w:t>
            </w:r>
            <w:r w:rsidRPr="00515B7E">
              <w:rPr>
                <w:rFonts w:eastAsia="仿宋_GB2312"/>
                <w:b/>
                <w:snapToGrid w:val="0"/>
                <w:color w:val="000000"/>
                <w:kern w:val="0"/>
                <w:sz w:val="24"/>
              </w:rPr>
              <w:t>12</w:t>
            </w:r>
            <w:r w:rsidRPr="00515B7E">
              <w:rPr>
                <w:rFonts w:eastAsia="仿宋_GB2312" w:hint="eastAsia"/>
                <w:b/>
                <w:snapToGrid w:val="0"/>
                <w:color w:val="000000"/>
                <w:kern w:val="0"/>
                <w:sz w:val="24"/>
              </w:rPr>
              <w:t>月</w:t>
            </w:r>
          </w:p>
        </w:tc>
        <w:tc>
          <w:tcPr>
            <w:tcW w:w="2575" w:type="dxa"/>
            <w:tcMar>
              <w:top w:w="15" w:type="dxa"/>
              <w:left w:w="15" w:type="dxa"/>
              <w:bottom w:w="0" w:type="dxa"/>
              <w:right w:w="15" w:type="dxa"/>
            </w:tcMar>
            <w:vAlign w:val="center"/>
          </w:tcPr>
          <w:p w:rsidR="0057771B" w:rsidRPr="00515B7E" w:rsidRDefault="0057771B" w:rsidP="00412360">
            <w:pPr>
              <w:overflowPunct w:val="0"/>
              <w:adjustRightInd w:val="0"/>
              <w:snapToGrid w:val="0"/>
              <w:jc w:val="center"/>
              <w:textAlignment w:val="center"/>
              <w:rPr>
                <w:rFonts w:eastAsia="仿宋_GB2312"/>
                <w:b/>
                <w:snapToGrid w:val="0"/>
                <w:color w:val="000000"/>
                <w:kern w:val="0"/>
                <w:sz w:val="24"/>
              </w:rPr>
            </w:pPr>
            <w:r w:rsidRPr="00515B7E">
              <w:rPr>
                <w:rFonts w:eastAsia="仿宋_GB2312"/>
                <w:b/>
                <w:snapToGrid w:val="0"/>
                <w:color w:val="000000"/>
                <w:kern w:val="0"/>
                <w:sz w:val="24"/>
              </w:rPr>
              <w:t>2018</w:t>
            </w:r>
            <w:r w:rsidRPr="00515B7E">
              <w:rPr>
                <w:rFonts w:eastAsia="仿宋_GB2312" w:hint="eastAsia"/>
                <w:b/>
                <w:snapToGrid w:val="0"/>
                <w:color w:val="000000"/>
                <w:kern w:val="0"/>
                <w:sz w:val="24"/>
              </w:rPr>
              <w:t>年</w:t>
            </w:r>
            <w:r w:rsidRPr="00515B7E">
              <w:rPr>
                <w:rFonts w:eastAsia="仿宋_GB2312"/>
                <w:b/>
                <w:snapToGrid w:val="0"/>
                <w:color w:val="000000"/>
                <w:kern w:val="0"/>
                <w:sz w:val="24"/>
              </w:rPr>
              <w:t>12</w:t>
            </w:r>
            <w:r w:rsidRPr="00515B7E">
              <w:rPr>
                <w:rFonts w:eastAsia="仿宋_GB2312" w:hint="eastAsia"/>
                <w:b/>
                <w:snapToGrid w:val="0"/>
                <w:color w:val="000000"/>
                <w:kern w:val="0"/>
                <w:sz w:val="24"/>
              </w:rPr>
              <w:t>月</w:t>
            </w:r>
          </w:p>
        </w:tc>
        <w:tc>
          <w:tcPr>
            <w:tcW w:w="2478" w:type="dxa"/>
            <w:tcMar>
              <w:top w:w="15" w:type="dxa"/>
              <w:left w:w="15" w:type="dxa"/>
              <w:bottom w:w="0" w:type="dxa"/>
              <w:right w:w="15" w:type="dxa"/>
            </w:tcMar>
            <w:vAlign w:val="center"/>
          </w:tcPr>
          <w:p w:rsidR="0057771B" w:rsidRPr="00515B7E" w:rsidRDefault="0057771B" w:rsidP="00412360">
            <w:pPr>
              <w:overflowPunct w:val="0"/>
              <w:adjustRightInd w:val="0"/>
              <w:snapToGrid w:val="0"/>
              <w:jc w:val="center"/>
              <w:textAlignment w:val="center"/>
              <w:rPr>
                <w:rFonts w:eastAsia="仿宋_GB2312"/>
                <w:b/>
                <w:snapToGrid w:val="0"/>
                <w:color w:val="000000"/>
                <w:kern w:val="0"/>
                <w:sz w:val="24"/>
              </w:rPr>
            </w:pPr>
            <w:r w:rsidRPr="00515B7E">
              <w:rPr>
                <w:rFonts w:eastAsia="仿宋_GB2312"/>
                <w:b/>
                <w:snapToGrid w:val="0"/>
                <w:color w:val="000000"/>
                <w:kern w:val="0"/>
                <w:sz w:val="24"/>
              </w:rPr>
              <w:t>2018</w:t>
            </w:r>
            <w:r w:rsidRPr="00515B7E">
              <w:rPr>
                <w:rFonts w:eastAsia="仿宋_GB2312" w:hint="eastAsia"/>
                <w:b/>
                <w:snapToGrid w:val="0"/>
                <w:color w:val="000000"/>
                <w:kern w:val="0"/>
                <w:sz w:val="24"/>
              </w:rPr>
              <w:t>年</w:t>
            </w:r>
            <w:r w:rsidRPr="00515B7E">
              <w:rPr>
                <w:rFonts w:eastAsia="仿宋_GB2312"/>
                <w:b/>
                <w:snapToGrid w:val="0"/>
                <w:color w:val="000000"/>
                <w:kern w:val="0"/>
                <w:sz w:val="24"/>
              </w:rPr>
              <w:t>12</w:t>
            </w:r>
            <w:r w:rsidRPr="00515B7E">
              <w:rPr>
                <w:rFonts w:eastAsia="仿宋_GB2312" w:hint="eastAsia"/>
                <w:b/>
                <w:snapToGrid w:val="0"/>
                <w:color w:val="000000"/>
                <w:kern w:val="0"/>
                <w:sz w:val="24"/>
              </w:rPr>
              <w:t>月</w:t>
            </w:r>
          </w:p>
        </w:tc>
      </w:tr>
      <w:tr w:rsidR="0057771B" w:rsidRPr="00515B7E" w:rsidTr="002B6304">
        <w:trPr>
          <w:trHeight w:val="20"/>
          <w:jc w:val="center"/>
        </w:trPr>
        <w:tc>
          <w:tcPr>
            <w:tcW w:w="938" w:type="dxa"/>
            <w:vMerge/>
            <w:vAlign w:val="center"/>
          </w:tcPr>
          <w:p w:rsidR="0057771B" w:rsidRPr="00515B7E" w:rsidRDefault="0057771B" w:rsidP="00412360">
            <w:pPr>
              <w:overflowPunct w:val="0"/>
              <w:adjustRightInd w:val="0"/>
              <w:snapToGrid w:val="0"/>
              <w:jc w:val="left"/>
              <w:rPr>
                <w:rFonts w:eastAsia="仿宋_GB2312"/>
                <w:b/>
                <w:snapToGrid w:val="0"/>
                <w:color w:val="000000"/>
                <w:kern w:val="0"/>
                <w:sz w:val="24"/>
              </w:rPr>
            </w:pPr>
          </w:p>
        </w:tc>
        <w:tc>
          <w:tcPr>
            <w:tcW w:w="1201" w:type="dxa"/>
            <w:tcMar>
              <w:top w:w="15" w:type="dxa"/>
              <w:left w:w="15" w:type="dxa"/>
              <w:bottom w:w="0" w:type="dxa"/>
              <w:right w:w="15" w:type="dxa"/>
            </w:tcMar>
            <w:vAlign w:val="center"/>
          </w:tcPr>
          <w:p w:rsidR="0057771B" w:rsidRPr="00515B7E" w:rsidRDefault="0057771B" w:rsidP="00412360">
            <w:pPr>
              <w:overflowPunct w:val="0"/>
              <w:adjustRightInd w:val="0"/>
              <w:snapToGrid w:val="0"/>
              <w:jc w:val="center"/>
              <w:textAlignment w:val="center"/>
              <w:rPr>
                <w:rFonts w:eastAsia="仿宋_GB2312"/>
                <w:b/>
                <w:snapToGrid w:val="0"/>
                <w:color w:val="000000"/>
                <w:kern w:val="0"/>
                <w:sz w:val="24"/>
              </w:rPr>
            </w:pPr>
            <w:r w:rsidRPr="00515B7E">
              <w:rPr>
                <w:rFonts w:eastAsia="仿宋_GB2312" w:hint="eastAsia"/>
                <w:b/>
                <w:snapToGrid w:val="0"/>
                <w:color w:val="000000"/>
                <w:kern w:val="0"/>
                <w:sz w:val="24"/>
              </w:rPr>
              <w:t>满意度</w:t>
            </w:r>
          </w:p>
          <w:p w:rsidR="0057771B" w:rsidRPr="00515B7E" w:rsidRDefault="0057771B" w:rsidP="00412360">
            <w:pPr>
              <w:overflowPunct w:val="0"/>
              <w:adjustRightInd w:val="0"/>
              <w:snapToGrid w:val="0"/>
              <w:jc w:val="center"/>
              <w:textAlignment w:val="center"/>
              <w:rPr>
                <w:rFonts w:eastAsia="仿宋_GB2312"/>
                <w:b/>
                <w:snapToGrid w:val="0"/>
                <w:color w:val="000000"/>
                <w:kern w:val="0"/>
                <w:sz w:val="24"/>
              </w:rPr>
            </w:pPr>
            <w:r w:rsidRPr="00515B7E">
              <w:rPr>
                <w:rFonts w:eastAsia="仿宋_GB2312" w:hint="eastAsia"/>
                <w:b/>
                <w:snapToGrid w:val="0"/>
                <w:color w:val="000000"/>
                <w:kern w:val="0"/>
                <w:sz w:val="24"/>
              </w:rPr>
              <w:t>指标</w:t>
            </w:r>
          </w:p>
        </w:tc>
        <w:tc>
          <w:tcPr>
            <w:tcW w:w="1162" w:type="dxa"/>
            <w:tcMar>
              <w:top w:w="15" w:type="dxa"/>
              <w:left w:w="15" w:type="dxa"/>
              <w:bottom w:w="0" w:type="dxa"/>
              <w:right w:w="15" w:type="dxa"/>
            </w:tcMar>
            <w:vAlign w:val="center"/>
          </w:tcPr>
          <w:p w:rsidR="0057771B" w:rsidRPr="00515B7E" w:rsidRDefault="0057771B" w:rsidP="00412360">
            <w:pPr>
              <w:overflowPunct w:val="0"/>
              <w:adjustRightInd w:val="0"/>
              <w:snapToGrid w:val="0"/>
              <w:jc w:val="center"/>
              <w:textAlignment w:val="center"/>
              <w:rPr>
                <w:rFonts w:eastAsia="仿宋_GB2312"/>
                <w:b/>
                <w:snapToGrid w:val="0"/>
                <w:color w:val="000000"/>
                <w:kern w:val="0"/>
                <w:sz w:val="24"/>
              </w:rPr>
            </w:pPr>
            <w:r w:rsidRPr="00515B7E">
              <w:rPr>
                <w:rFonts w:eastAsia="仿宋_GB2312" w:hint="eastAsia"/>
                <w:b/>
                <w:snapToGrid w:val="0"/>
                <w:color w:val="000000"/>
                <w:kern w:val="0"/>
                <w:sz w:val="24"/>
              </w:rPr>
              <w:t>学生</w:t>
            </w:r>
          </w:p>
          <w:p w:rsidR="0057771B" w:rsidRPr="00515B7E" w:rsidRDefault="0057771B" w:rsidP="00412360">
            <w:pPr>
              <w:overflowPunct w:val="0"/>
              <w:adjustRightInd w:val="0"/>
              <w:snapToGrid w:val="0"/>
              <w:jc w:val="center"/>
              <w:textAlignment w:val="center"/>
              <w:rPr>
                <w:rFonts w:eastAsia="仿宋_GB2312"/>
                <w:b/>
                <w:snapToGrid w:val="0"/>
                <w:color w:val="000000"/>
                <w:kern w:val="0"/>
                <w:sz w:val="24"/>
              </w:rPr>
            </w:pPr>
            <w:r w:rsidRPr="00515B7E">
              <w:rPr>
                <w:rFonts w:eastAsia="仿宋_GB2312" w:hint="eastAsia"/>
                <w:b/>
                <w:snapToGrid w:val="0"/>
                <w:color w:val="000000"/>
                <w:kern w:val="0"/>
                <w:sz w:val="24"/>
              </w:rPr>
              <w:t>满意度</w:t>
            </w:r>
          </w:p>
        </w:tc>
        <w:tc>
          <w:tcPr>
            <w:tcW w:w="2086" w:type="dxa"/>
            <w:tcMar>
              <w:top w:w="15" w:type="dxa"/>
              <w:left w:w="15" w:type="dxa"/>
              <w:bottom w:w="0" w:type="dxa"/>
              <w:right w:w="15" w:type="dxa"/>
            </w:tcMar>
            <w:vAlign w:val="center"/>
          </w:tcPr>
          <w:p w:rsidR="0057771B" w:rsidRPr="00515B7E" w:rsidRDefault="0057771B" w:rsidP="00412360">
            <w:pPr>
              <w:overflowPunct w:val="0"/>
              <w:adjustRightInd w:val="0"/>
              <w:snapToGrid w:val="0"/>
              <w:jc w:val="center"/>
              <w:textAlignment w:val="center"/>
              <w:rPr>
                <w:rFonts w:eastAsia="仿宋_GB2312"/>
                <w:b/>
                <w:snapToGrid w:val="0"/>
                <w:color w:val="000000"/>
                <w:kern w:val="0"/>
                <w:sz w:val="24"/>
              </w:rPr>
            </w:pPr>
            <w:r w:rsidRPr="00515B7E">
              <w:rPr>
                <w:rFonts w:eastAsia="仿宋_GB2312"/>
                <w:b/>
                <w:snapToGrid w:val="0"/>
                <w:color w:val="000000"/>
                <w:kern w:val="0"/>
                <w:sz w:val="24"/>
              </w:rPr>
              <w:t>100%</w:t>
            </w:r>
          </w:p>
        </w:tc>
        <w:tc>
          <w:tcPr>
            <w:tcW w:w="2575" w:type="dxa"/>
            <w:tcMar>
              <w:top w:w="15" w:type="dxa"/>
              <w:left w:w="15" w:type="dxa"/>
              <w:bottom w:w="0" w:type="dxa"/>
              <w:right w:w="15" w:type="dxa"/>
            </w:tcMar>
            <w:vAlign w:val="center"/>
          </w:tcPr>
          <w:p w:rsidR="0057771B" w:rsidRPr="00515B7E" w:rsidRDefault="0057771B" w:rsidP="00412360">
            <w:pPr>
              <w:overflowPunct w:val="0"/>
              <w:adjustRightInd w:val="0"/>
              <w:snapToGrid w:val="0"/>
              <w:jc w:val="center"/>
              <w:textAlignment w:val="center"/>
              <w:rPr>
                <w:rFonts w:eastAsia="仿宋_GB2312"/>
                <w:b/>
                <w:snapToGrid w:val="0"/>
                <w:color w:val="000000"/>
                <w:kern w:val="0"/>
                <w:sz w:val="24"/>
              </w:rPr>
            </w:pPr>
            <w:r w:rsidRPr="00515B7E">
              <w:rPr>
                <w:rFonts w:eastAsia="仿宋_GB2312"/>
                <w:b/>
                <w:snapToGrid w:val="0"/>
                <w:color w:val="000000"/>
                <w:kern w:val="0"/>
                <w:sz w:val="24"/>
              </w:rPr>
              <w:t>100%</w:t>
            </w:r>
          </w:p>
        </w:tc>
        <w:tc>
          <w:tcPr>
            <w:tcW w:w="2478" w:type="dxa"/>
            <w:tcMar>
              <w:top w:w="15" w:type="dxa"/>
              <w:left w:w="15" w:type="dxa"/>
              <w:bottom w:w="0" w:type="dxa"/>
              <w:right w:w="15" w:type="dxa"/>
            </w:tcMar>
            <w:vAlign w:val="center"/>
          </w:tcPr>
          <w:p w:rsidR="0057771B" w:rsidRPr="00515B7E" w:rsidRDefault="0057771B" w:rsidP="00412360">
            <w:pPr>
              <w:overflowPunct w:val="0"/>
              <w:adjustRightInd w:val="0"/>
              <w:snapToGrid w:val="0"/>
              <w:jc w:val="center"/>
              <w:textAlignment w:val="center"/>
              <w:rPr>
                <w:rFonts w:eastAsia="仿宋_GB2312"/>
                <w:b/>
                <w:snapToGrid w:val="0"/>
                <w:color w:val="000000"/>
                <w:kern w:val="0"/>
                <w:sz w:val="24"/>
              </w:rPr>
            </w:pPr>
            <w:r w:rsidRPr="00515B7E">
              <w:rPr>
                <w:rFonts w:eastAsia="仿宋_GB2312"/>
                <w:b/>
                <w:snapToGrid w:val="0"/>
                <w:color w:val="000000"/>
                <w:kern w:val="0"/>
                <w:sz w:val="24"/>
              </w:rPr>
              <w:t>100%</w:t>
            </w:r>
          </w:p>
        </w:tc>
      </w:tr>
    </w:tbl>
    <w:p w:rsidR="0057771B" w:rsidRPr="00515B7E" w:rsidRDefault="0057771B" w:rsidP="00F0505F">
      <w:pPr>
        <w:tabs>
          <w:tab w:val="left" w:pos="312"/>
        </w:tabs>
        <w:overflowPunct w:val="0"/>
        <w:adjustRightInd w:val="0"/>
        <w:snapToGrid w:val="0"/>
        <w:spacing w:line="600" w:lineRule="exact"/>
        <w:ind w:firstLineChars="200" w:firstLine="643"/>
        <w:rPr>
          <w:rFonts w:eastAsia="仿宋_GB2312"/>
          <w:b/>
          <w:snapToGrid w:val="0"/>
          <w:kern w:val="0"/>
          <w:sz w:val="32"/>
          <w:szCs w:val="32"/>
        </w:rPr>
      </w:pPr>
      <w:r w:rsidRPr="00515B7E">
        <w:rPr>
          <w:rFonts w:eastAsia="仿宋_GB2312"/>
          <w:b/>
          <w:snapToGrid w:val="0"/>
          <w:kern w:val="0"/>
          <w:sz w:val="32"/>
          <w:szCs w:val="32"/>
        </w:rPr>
        <w:t>5</w:t>
      </w:r>
      <w:r w:rsidRPr="00515B7E">
        <w:rPr>
          <w:rStyle w:val="a7"/>
          <w:rFonts w:eastAsia="仿宋_GB2312" w:hint="eastAsia"/>
          <w:snapToGrid w:val="0"/>
          <w:color w:val="000000"/>
          <w:kern w:val="0"/>
          <w:sz w:val="32"/>
          <w:szCs w:val="32"/>
        </w:rPr>
        <w:t>．</w:t>
      </w:r>
      <w:r w:rsidRPr="00515B7E">
        <w:rPr>
          <w:rFonts w:eastAsia="仿宋_GB2312"/>
          <w:b/>
          <w:snapToGrid w:val="0"/>
          <w:kern w:val="0"/>
          <w:sz w:val="32"/>
          <w:szCs w:val="32"/>
        </w:rPr>
        <w:t>“2018</w:t>
      </w:r>
      <w:r w:rsidRPr="00515B7E">
        <w:rPr>
          <w:rFonts w:eastAsia="仿宋_GB2312" w:hint="eastAsia"/>
          <w:b/>
          <w:snapToGrid w:val="0"/>
          <w:kern w:val="0"/>
          <w:sz w:val="32"/>
          <w:szCs w:val="32"/>
        </w:rPr>
        <w:t>年普通高校学生资助补助经费</w:t>
      </w:r>
      <w:r w:rsidRPr="00515B7E">
        <w:rPr>
          <w:rFonts w:eastAsia="仿宋_GB2312"/>
          <w:b/>
          <w:snapToGrid w:val="0"/>
          <w:kern w:val="0"/>
          <w:sz w:val="32"/>
          <w:szCs w:val="32"/>
        </w:rPr>
        <w:t>”</w:t>
      </w:r>
      <w:r w:rsidRPr="00515B7E">
        <w:rPr>
          <w:rFonts w:eastAsia="仿宋_GB2312" w:hint="eastAsia"/>
          <w:b/>
          <w:snapToGrid w:val="0"/>
          <w:kern w:val="0"/>
          <w:sz w:val="32"/>
          <w:szCs w:val="32"/>
        </w:rPr>
        <w:t>项目绩效目标完成情况综述。该项目全年预算数</w:t>
      </w:r>
      <w:r w:rsidRPr="00515B7E">
        <w:rPr>
          <w:rFonts w:eastAsia="仿宋_GB2312"/>
          <w:b/>
          <w:snapToGrid w:val="0"/>
          <w:kern w:val="0"/>
          <w:sz w:val="32"/>
          <w:szCs w:val="32"/>
        </w:rPr>
        <w:t>723.13</w:t>
      </w:r>
      <w:r w:rsidRPr="00515B7E">
        <w:rPr>
          <w:rFonts w:eastAsia="仿宋_GB2312" w:hint="eastAsia"/>
          <w:b/>
          <w:snapToGrid w:val="0"/>
          <w:kern w:val="0"/>
          <w:sz w:val="32"/>
          <w:szCs w:val="32"/>
        </w:rPr>
        <w:t>万元，执行数为</w:t>
      </w:r>
      <w:r w:rsidRPr="00515B7E">
        <w:rPr>
          <w:rFonts w:eastAsia="仿宋_GB2312"/>
          <w:b/>
          <w:snapToGrid w:val="0"/>
          <w:kern w:val="0"/>
          <w:sz w:val="32"/>
          <w:szCs w:val="32"/>
        </w:rPr>
        <w:t>723.13</w:t>
      </w:r>
      <w:r w:rsidRPr="00515B7E">
        <w:rPr>
          <w:rFonts w:eastAsia="仿宋_GB2312" w:hint="eastAsia"/>
          <w:b/>
          <w:snapToGrid w:val="0"/>
          <w:kern w:val="0"/>
          <w:sz w:val="32"/>
          <w:szCs w:val="32"/>
        </w:rPr>
        <w:t>万元，完成预算的</w:t>
      </w:r>
      <w:r w:rsidRPr="00515B7E">
        <w:rPr>
          <w:rFonts w:eastAsia="仿宋_GB2312"/>
          <w:b/>
          <w:snapToGrid w:val="0"/>
          <w:kern w:val="0"/>
          <w:sz w:val="32"/>
          <w:szCs w:val="32"/>
        </w:rPr>
        <w:t>100%</w:t>
      </w:r>
      <w:r w:rsidRPr="00515B7E">
        <w:rPr>
          <w:rFonts w:eastAsia="仿宋_GB2312" w:hint="eastAsia"/>
          <w:b/>
          <w:snapToGrid w:val="0"/>
          <w:kern w:val="0"/>
          <w:sz w:val="32"/>
          <w:szCs w:val="32"/>
        </w:rPr>
        <w:t>。学校领导高度重视，成立专门机构</w:t>
      </w:r>
      <w:r w:rsidRPr="00515B7E">
        <w:rPr>
          <w:rFonts w:eastAsia="仿宋_GB2312" w:hint="eastAsia"/>
          <w:b/>
          <w:snapToGrid w:val="0"/>
          <w:kern w:val="0"/>
          <w:sz w:val="32"/>
          <w:szCs w:val="32"/>
        </w:rPr>
        <w:lastRenderedPageBreak/>
        <w:t>负责学校学生资助项目组织评审、发放等工作。</w:t>
      </w:r>
      <w:r w:rsidRPr="00515B7E">
        <w:rPr>
          <w:rFonts w:eastAsia="仿宋_GB2312"/>
          <w:b/>
          <w:snapToGrid w:val="0"/>
          <w:kern w:val="0"/>
          <w:sz w:val="32"/>
          <w:szCs w:val="32"/>
        </w:rPr>
        <w:t>2018</w:t>
      </w:r>
      <w:r w:rsidRPr="00515B7E">
        <w:rPr>
          <w:rFonts w:eastAsia="仿宋_GB2312" w:hint="eastAsia"/>
          <w:b/>
          <w:snapToGrid w:val="0"/>
          <w:kern w:val="0"/>
          <w:sz w:val="32"/>
          <w:szCs w:val="32"/>
        </w:rPr>
        <w:t>年学校根据国家资助政策评选国家奖学金</w:t>
      </w:r>
      <w:r w:rsidRPr="00515B7E">
        <w:rPr>
          <w:rFonts w:eastAsia="仿宋_GB2312"/>
          <w:b/>
          <w:snapToGrid w:val="0"/>
          <w:kern w:val="0"/>
          <w:sz w:val="32"/>
          <w:szCs w:val="32"/>
        </w:rPr>
        <w:t>4</w:t>
      </w:r>
      <w:r w:rsidRPr="00515B7E">
        <w:rPr>
          <w:rFonts w:eastAsia="仿宋_GB2312" w:hint="eastAsia"/>
          <w:b/>
          <w:snapToGrid w:val="0"/>
          <w:kern w:val="0"/>
          <w:sz w:val="32"/>
          <w:szCs w:val="32"/>
        </w:rPr>
        <w:t>名，国家励志奖学金</w:t>
      </w:r>
      <w:r w:rsidRPr="00515B7E">
        <w:rPr>
          <w:rFonts w:eastAsia="仿宋_GB2312"/>
          <w:b/>
          <w:snapToGrid w:val="0"/>
          <w:kern w:val="0"/>
          <w:sz w:val="32"/>
          <w:szCs w:val="32"/>
        </w:rPr>
        <w:t>186</w:t>
      </w:r>
      <w:r w:rsidRPr="00515B7E">
        <w:rPr>
          <w:rFonts w:eastAsia="仿宋_GB2312" w:hint="eastAsia"/>
          <w:b/>
          <w:snapToGrid w:val="0"/>
          <w:kern w:val="0"/>
          <w:sz w:val="32"/>
          <w:szCs w:val="32"/>
        </w:rPr>
        <w:t>名，资助困难学生</w:t>
      </w:r>
      <w:r w:rsidRPr="00515B7E">
        <w:rPr>
          <w:rFonts w:eastAsia="仿宋_GB2312"/>
          <w:b/>
          <w:snapToGrid w:val="0"/>
          <w:kern w:val="0"/>
          <w:sz w:val="32"/>
          <w:szCs w:val="32"/>
        </w:rPr>
        <w:t>2445</w:t>
      </w:r>
      <w:r w:rsidRPr="00515B7E">
        <w:rPr>
          <w:rFonts w:eastAsia="仿宋_GB2312" w:hint="eastAsia"/>
          <w:b/>
          <w:snapToGrid w:val="0"/>
          <w:kern w:val="0"/>
          <w:sz w:val="32"/>
          <w:szCs w:val="32"/>
        </w:rPr>
        <w:t>名，圆满完成学校奖学金评定和困难学生资助工作。</w:t>
      </w:r>
    </w:p>
    <w:p w:rsidR="0057771B" w:rsidRPr="00515B7E" w:rsidRDefault="0057771B" w:rsidP="00F0505F">
      <w:pPr>
        <w:tabs>
          <w:tab w:val="left" w:pos="312"/>
        </w:tabs>
        <w:overflowPunct w:val="0"/>
        <w:adjustRightInd w:val="0"/>
        <w:snapToGrid w:val="0"/>
        <w:spacing w:line="600" w:lineRule="exact"/>
        <w:ind w:firstLineChars="200" w:firstLine="643"/>
        <w:rPr>
          <w:rFonts w:eastAsia="仿宋_GB2312"/>
          <w:b/>
          <w:snapToGrid w:val="0"/>
          <w:kern w:val="0"/>
          <w:sz w:val="32"/>
          <w:szCs w:val="32"/>
        </w:rPr>
      </w:pPr>
      <w:r w:rsidRPr="00515B7E">
        <w:rPr>
          <w:rFonts w:eastAsia="仿宋_GB2312" w:hint="eastAsia"/>
          <w:b/>
          <w:snapToGrid w:val="0"/>
          <w:kern w:val="0"/>
          <w:sz w:val="32"/>
          <w:szCs w:val="32"/>
        </w:rPr>
        <w:t>发现的主要问题：无。下一步改进措施：加大宣传力度，让国家对学生的优惠政策更好地落地。</w:t>
      </w:r>
    </w:p>
    <w:tbl>
      <w:tblPr>
        <w:tblW w:w="10478" w:type="dxa"/>
        <w:jc w:val="center"/>
        <w:tblInd w:w="-4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A0"/>
      </w:tblPr>
      <w:tblGrid>
        <w:gridCol w:w="903"/>
        <w:gridCol w:w="1134"/>
        <w:gridCol w:w="1022"/>
        <w:gridCol w:w="1666"/>
        <w:gridCol w:w="3135"/>
        <w:gridCol w:w="2618"/>
      </w:tblGrid>
      <w:tr w:rsidR="0057771B" w:rsidRPr="00515B7E" w:rsidTr="000E2367">
        <w:trPr>
          <w:trHeight w:val="20"/>
          <w:jc w:val="center"/>
        </w:trPr>
        <w:tc>
          <w:tcPr>
            <w:tcW w:w="10478" w:type="dxa"/>
            <w:gridSpan w:val="6"/>
            <w:tcMar>
              <w:top w:w="15" w:type="dxa"/>
              <w:left w:w="15" w:type="dxa"/>
              <w:bottom w:w="0" w:type="dxa"/>
              <w:right w:w="15" w:type="dxa"/>
            </w:tcMar>
            <w:vAlign w:val="center"/>
          </w:tcPr>
          <w:p w:rsidR="0057771B" w:rsidRPr="00515B7E" w:rsidRDefault="0057771B" w:rsidP="00412360">
            <w:pPr>
              <w:overflowPunct w:val="0"/>
              <w:adjustRightInd w:val="0"/>
              <w:snapToGrid w:val="0"/>
              <w:jc w:val="center"/>
              <w:textAlignment w:val="center"/>
              <w:rPr>
                <w:rFonts w:eastAsia="仿宋_GB2312"/>
                <w:b/>
                <w:snapToGrid w:val="0"/>
                <w:color w:val="000000"/>
                <w:kern w:val="0"/>
                <w:sz w:val="24"/>
              </w:rPr>
            </w:pPr>
            <w:r w:rsidRPr="00515B7E">
              <w:rPr>
                <w:rFonts w:eastAsia="方正小标宋_GBK" w:hint="eastAsia"/>
                <w:b/>
                <w:bCs/>
                <w:snapToGrid w:val="0"/>
                <w:color w:val="000000"/>
                <w:kern w:val="0"/>
                <w:sz w:val="28"/>
              </w:rPr>
              <w:t>项目支出绩效目标完成情况表（</w:t>
            </w:r>
            <w:r w:rsidRPr="00515B7E">
              <w:rPr>
                <w:rFonts w:eastAsia="方正小标宋_GBK"/>
                <w:b/>
                <w:bCs/>
                <w:snapToGrid w:val="0"/>
                <w:color w:val="000000"/>
                <w:kern w:val="0"/>
                <w:sz w:val="28"/>
              </w:rPr>
              <w:t>2018</w:t>
            </w:r>
            <w:r w:rsidRPr="00515B7E">
              <w:rPr>
                <w:rFonts w:eastAsia="方正小标宋_GBK" w:hint="eastAsia"/>
                <w:b/>
                <w:bCs/>
                <w:snapToGrid w:val="0"/>
                <w:color w:val="000000"/>
                <w:kern w:val="0"/>
                <w:sz w:val="28"/>
              </w:rPr>
              <w:t>年度）</w:t>
            </w:r>
          </w:p>
        </w:tc>
      </w:tr>
      <w:tr w:rsidR="0057771B" w:rsidRPr="00515B7E" w:rsidTr="00543D0C">
        <w:trPr>
          <w:trHeight w:val="425"/>
          <w:jc w:val="center"/>
        </w:trPr>
        <w:tc>
          <w:tcPr>
            <w:tcW w:w="3059" w:type="dxa"/>
            <w:gridSpan w:val="3"/>
            <w:tcMar>
              <w:top w:w="15" w:type="dxa"/>
              <w:left w:w="15" w:type="dxa"/>
              <w:bottom w:w="0" w:type="dxa"/>
              <w:right w:w="15" w:type="dxa"/>
            </w:tcMar>
            <w:vAlign w:val="center"/>
          </w:tcPr>
          <w:p w:rsidR="0057771B" w:rsidRPr="00515B7E" w:rsidRDefault="0057771B" w:rsidP="00412360">
            <w:pPr>
              <w:overflowPunct w:val="0"/>
              <w:adjustRightInd w:val="0"/>
              <w:snapToGrid w:val="0"/>
              <w:jc w:val="center"/>
              <w:textAlignment w:val="center"/>
              <w:rPr>
                <w:rFonts w:eastAsia="黑体"/>
                <w:b/>
                <w:snapToGrid w:val="0"/>
                <w:color w:val="000000"/>
                <w:kern w:val="0"/>
                <w:sz w:val="24"/>
              </w:rPr>
            </w:pPr>
            <w:r w:rsidRPr="00515B7E">
              <w:rPr>
                <w:rFonts w:eastAsia="黑体" w:hint="eastAsia"/>
                <w:b/>
                <w:snapToGrid w:val="0"/>
                <w:color w:val="000000"/>
                <w:kern w:val="0"/>
                <w:sz w:val="24"/>
              </w:rPr>
              <w:t>项目名称</w:t>
            </w:r>
          </w:p>
        </w:tc>
        <w:tc>
          <w:tcPr>
            <w:tcW w:w="7419" w:type="dxa"/>
            <w:gridSpan w:val="3"/>
            <w:tcMar>
              <w:top w:w="15" w:type="dxa"/>
              <w:left w:w="15" w:type="dxa"/>
              <w:bottom w:w="0" w:type="dxa"/>
              <w:right w:w="15" w:type="dxa"/>
            </w:tcMar>
            <w:vAlign w:val="center"/>
          </w:tcPr>
          <w:p w:rsidR="0057771B" w:rsidRPr="00515B7E" w:rsidRDefault="0057771B" w:rsidP="00412360">
            <w:pPr>
              <w:overflowPunct w:val="0"/>
              <w:adjustRightInd w:val="0"/>
              <w:snapToGrid w:val="0"/>
              <w:jc w:val="center"/>
              <w:textAlignment w:val="center"/>
              <w:rPr>
                <w:rFonts w:eastAsia="仿宋_GB2312"/>
                <w:b/>
                <w:snapToGrid w:val="0"/>
                <w:color w:val="000000"/>
                <w:kern w:val="0"/>
                <w:sz w:val="24"/>
              </w:rPr>
            </w:pPr>
            <w:r w:rsidRPr="00515B7E">
              <w:rPr>
                <w:rFonts w:eastAsia="仿宋_GB2312"/>
                <w:b/>
                <w:snapToGrid w:val="0"/>
                <w:color w:val="000000"/>
                <w:kern w:val="0"/>
                <w:sz w:val="24"/>
              </w:rPr>
              <w:t>2018</w:t>
            </w:r>
            <w:r w:rsidRPr="00515B7E">
              <w:rPr>
                <w:rFonts w:eastAsia="仿宋_GB2312" w:hint="eastAsia"/>
                <w:b/>
                <w:snapToGrid w:val="0"/>
                <w:color w:val="000000"/>
                <w:kern w:val="0"/>
                <w:sz w:val="24"/>
              </w:rPr>
              <w:t>年普通高校学生资助补助经费</w:t>
            </w:r>
          </w:p>
        </w:tc>
      </w:tr>
      <w:tr w:rsidR="0057771B" w:rsidRPr="00515B7E" w:rsidTr="00543D0C">
        <w:trPr>
          <w:trHeight w:val="425"/>
          <w:jc w:val="center"/>
        </w:trPr>
        <w:tc>
          <w:tcPr>
            <w:tcW w:w="3059" w:type="dxa"/>
            <w:gridSpan w:val="3"/>
            <w:tcMar>
              <w:top w:w="15" w:type="dxa"/>
              <w:left w:w="15" w:type="dxa"/>
              <w:bottom w:w="0" w:type="dxa"/>
              <w:right w:w="15" w:type="dxa"/>
            </w:tcMar>
            <w:vAlign w:val="center"/>
          </w:tcPr>
          <w:p w:rsidR="0057771B" w:rsidRPr="00515B7E" w:rsidRDefault="0057771B" w:rsidP="00412360">
            <w:pPr>
              <w:overflowPunct w:val="0"/>
              <w:adjustRightInd w:val="0"/>
              <w:snapToGrid w:val="0"/>
              <w:jc w:val="center"/>
              <w:textAlignment w:val="center"/>
              <w:rPr>
                <w:rFonts w:eastAsia="黑体"/>
                <w:b/>
                <w:snapToGrid w:val="0"/>
                <w:color w:val="000000"/>
                <w:kern w:val="0"/>
                <w:sz w:val="24"/>
              </w:rPr>
            </w:pPr>
            <w:r w:rsidRPr="00515B7E">
              <w:rPr>
                <w:rFonts w:eastAsia="黑体" w:hint="eastAsia"/>
                <w:b/>
                <w:snapToGrid w:val="0"/>
                <w:color w:val="000000"/>
                <w:kern w:val="0"/>
                <w:sz w:val="24"/>
              </w:rPr>
              <w:t>预算单位</w:t>
            </w:r>
          </w:p>
        </w:tc>
        <w:tc>
          <w:tcPr>
            <w:tcW w:w="7419" w:type="dxa"/>
            <w:gridSpan w:val="3"/>
            <w:tcMar>
              <w:top w:w="15" w:type="dxa"/>
              <w:left w:w="15" w:type="dxa"/>
              <w:bottom w:w="0" w:type="dxa"/>
              <w:right w:w="15" w:type="dxa"/>
            </w:tcMar>
            <w:vAlign w:val="center"/>
          </w:tcPr>
          <w:p w:rsidR="0057771B" w:rsidRPr="00515B7E" w:rsidRDefault="0057771B" w:rsidP="00412360">
            <w:pPr>
              <w:overflowPunct w:val="0"/>
              <w:adjustRightInd w:val="0"/>
              <w:snapToGrid w:val="0"/>
              <w:jc w:val="center"/>
              <w:textAlignment w:val="center"/>
              <w:rPr>
                <w:rFonts w:eastAsia="仿宋_GB2312"/>
                <w:b/>
                <w:snapToGrid w:val="0"/>
                <w:color w:val="000000"/>
                <w:kern w:val="0"/>
                <w:sz w:val="24"/>
              </w:rPr>
            </w:pPr>
            <w:r w:rsidRPr="00515B7E">
              <w:rPr>
                <w:rFonts w:eastAsia="仿宋_GB2312" w:hint="eastAsia"/>
                <w:b/>
                <w:snapToGrid w:val="0"/>
                <w:color w:val="000000"/>
                <w:kern w:val="0"/>
                <w:sz w:val="24"/>
              </w:rPr>
              <w:t>四川省干部函授学院（四川文化产业职业学院）</w:t>
            </w:r>
          </w:p>
        </w:tc>
      </w:tr>
      <w:tr w:rsidR="0057771B" w:rsidRPr="00515B7E" w:rsidTr="00543D0C">
        <w:trPr>
          <w:trHeight w:val="425"/>
          <w:jc w:val="center"/>
        </w:trPr>
        <w:tc>
          <w:tcPr>
            <w:tcW w:w="903" w:type="dxa"/>
            <w:vMerge w:val="restart"/>
            <w:tcMar>
              <w:top w:w="15" w:type="dxa"/>
              <w:left w:w="15" w:type="dxa"/>
              <w:bottom w:w="0" w:type="dxa"/>
              <w:right w:w="15" w:type="dxa"/>
            </w:tcMar>
            <w:vAlign w:val="center"/>
          </w:tcPr>
          <w:p w:rsidR="0057771B" w:rsidRPr="00515B7E" w:rsidRDefault="0057771B" w:rsidP="00412360">
            <w:pPr>
              <w:overflowPunct w:val="0"/>
              <w:adjustRightInd w:val="0"/>
              <w:snapToGrid w:val="0"/>
              <w:jc w:val="center"/>
              <w:textAlignment w:val="center"/>
              <w:rPr>
                <w:rFonts w:eastAsia="黑体"/>
                <w:b/>
                <w:snapToGrid w:val="0"/>
                <w:color w:val="000000"/>
                <w:kern w:val="0"/>
                <w:sz w:val="24"/>
              </w:rPr>
            </w:pPr>
            <w:r w:rsidRPr="00515B7E">
              <w:rPr>
                <w:rFonts w:eastAsia="黑体" w:hint="eastAsia"/>
                <w:b/>
                <w:snapToGrid w:val="0"/>
                <w:color w:val="000000"/>
                <w:kern w:val="0"/>
                <w:sz w:val="24"/>
              </w:rPr>
              <w:t>预算</w:t>
            </w:r>
          </w:p>
          <w:p w:rsidR="0057771B" w:rsidRPr="00515B7E" w:rsidRDefault="0057771B" w:rsidP="00412360">
            <w:pPr>
              <w:overflowPunct w:val="0"/>
              <w:adjustRightInd w:val="0"/>
              <w:snapToGrid w:val="0"/>
              <w:jc w:val="center"/>
              <w:textAlignment w:val="center"/>
              <w:rPr>
                <w:rFonts w:eastAsia="黑体"/>
                <w:b/>
                <w:snapToGrid w:val="0"/>
                <w:color w:val="000000"/>
                <w:kern w:val="0"/>
                <w:sz w:val="24"/>
              </w:rPr>
            </w:pPr>
            <w:r w:rsidRPr="00515B7E">
              <w:rPr>
                <w:rFonts w:eastAsia="黑体" w:hint="eastAsia"/>
                <w:b/>
                <w:snapToGrid w:val="0"/>
                <w:color w:val="000000"/>
                <w:kern w:val="0"/>
                <w:sz w:val="24"/>
              </w:rPr>
              <w:t>执行</w:t>
            </w:r>
          </w:p>
          <w:p w:rsidR="0057771B" w:rsidRPr="00515B7E" w:rsidRDefault="0057771B" w:rsidP="00412360">
            <w:pPr>
              <w:overflowPunct w:val="0"/>
              <w:adjustRightInd w:val="0"/>
              <w:snapToGrid w:val="0"/>
              <w:jc w:val="center"/>
              <w:textAlignment w:val="center"/>
              <w:rPr>
                <w:rFonts w:eastAsia="黑体"/>
                <w:b/>
                <w:snapToGrid w:val="0"/>
                <w:color w:val="000000"/>
                <w:kern w:val="0"/>
                <w:sz w:val="24"/>
              </w:rPr>
            </w:pPr>
            <w:r w:rsidRPr="00515B7E">
              <w:rPr>
                <w:rFonts w:eastAsia="黑体" w:hint="eastAsia"/>
                <w:b/>
                <w:snapToGrid w:val="0"/>
                <w:color w:val="000000"/>
                <w:kern w:val="0"/>
                <w:sz w:val="24"/>
              </w:rPr>
              <w:t>情况</w:t>
            </w:r>
          </w:p>
          <w:p w:rsidR="0057771B" w:rsidRPr="00515B7E" w:rsidRDefault="0057771B" w:rsidP="00412360">
            <w:pPr>
              <w:overflowPunct w:val="0"/>
              <w:adjustRightInd w:val="0"/>
              <w:snapToGrid w:val="0"/>
              <w:jc w:val="center"/>
              <w:textAlignment w:val="center"/>
              <w:rPr>
                <w:rFonts w:eastAsia="黑体"/>
                <w:b/>
                <w:snapToGrid w:val="0"/>
                <w:color w:val="000000"/>
                <w:kern w:val="0"/>
                <w:sz w:val="24"/>
              </w:rPr>
            </w:pPr>
            <w:r w:rsidRPr="00515B7E">
              <w:rPr>
                <w:rFonts w:eastAsia="黑体" w:hint="eastAsia"/>
                <w:b/>
                <w:snapToGrid w:val="0"/>
                <w:color w:val="000000"/>
                <w:kern w:val="0"/>
                <w:sz w:val="24"/>
              </w:rPr>
              <w:t>（万元）</w:t>
            </w:r>
          </w:p>
        </w:tc>
        <w:tc>
          <w:tcPr>
            <w:tcW w:w="2156" w:type="dxa"/>
            <w:gridSpan w:val="2"/>
            <w:tcMar>
              <w:top w:w="15" w:type="dxa"/>
              <w:left w:w="15" w:type="dxa"/>
              <w:bottom w:w="0" w:type="dxa"/>
              <w:right w:w="15" w:type="dxa"/>
            </w:tcMar>
            <w:vAlign w:val="center"/>
          </w:tcPr>
          <w:p w:rsidR="0057771B" w:rsidRPr="00515B7E" w:rsidRDefault="0057771B" w:rsidP="00412360">
            <w:pPr>
              <w:overflowPunct w:val="0"/>
              <w:adjustRightInd w:val="0"/>
              <w:snapToGrid w:val="0"/>
              <w:jc w:val="center"/>
              <w:textAlignment w:val="center"/>
              <w:rPr>
                <w:rFonts w:eastAsia="仿宋_GB2312"/>
                <w:b/>
                <w:snapToGrid w:val="0"/>
                <w:color w:val="000000"/>
                <w:kern w:val="0"/>
                <w:sz w:val="24"/>
              </w:rPr>
            </w:pPr>
            <w:r w:rsidRPr="00515B7E">
              <w:rPr>
                <w:rFonts w:eastAsia="仿宋_GB2312" w:hint="eastAsia"/>
                <w:b/>
                <w:snapToGrid w:val="0"/>
                <w:color w:val="000000"/>
                <w:kern w:val="0"/>
                <w:sz w:val="24"/>
              </w:rPr>
              <w:t>预算数</w:t>
            </w:r>
            <w:r w:rsidRPr="00515B7E">
              <w:rPr>
                <w:rFonts w:eastAsia="仿宋_GB2312"/>
                <w:b/>
                <w:snapToGrid w:val="0"/>
                <w:color w:val="000000"/>
                <w:kern w:val="0"/>
                <w:sz w:val="24"/>
              </w:rPr>
              <w:t>:</w:t>
            </w:r>
          </w:p>
        </w:tc>
        <w:tc>
          <w:tcPr>
            <w:tcW w:w="1666" w:type="dxa"/>
            <w:tcMar>
              <w:top w:w="15" w:type="dxa"/>
              <w:left w:w="15" w:type="dxa"/>
              <w:bottom w:w="0" w:type="dxa"/>
              <w:right w:w="15" w:type="dxa"/>
            </w:tcMar>
            <w:vAlign w:val="center"/>
          </w:tcPr>
          <w:p w:rsidR="0057771B" w:rsidRPr="00515B7E" w:rsidRDefault="0057771B" w:rsidP="00412360">
            <w:pPr>
              <w:overflowPunct w:val="0"/>
              <w:adjustRightInd w:val="0"/>
              <w:snapToGrid w:val="0"/>
              <w:jc w:val="center"/>
              <w:textAlignment w:val="center"/>
              <w:rPr>
                <w:rFonts w:eastAsia="仿宋_GB2312"/>
                <w:b/>
                <w:snapToGrid w:val="0"/>
                <w:color w:val="000000"/>
                <w:kern w:val="0"/>
                <w:sz w:val="24"/>
              </w:rPr>
            </w:pPr>
            <w:r w:rsidRPr="00515B7E">
              <w:rPr>
                <w:rFonts w:eastAsia="仿宋_GB2312"/>
                <w:b/>
                <w:snapToGrid w:val="0"/>
                <w:color w:val="000000"/>
                <w:kern w:val="0"/>
                <w:sz w:val="24"/>
              </w:rPr>
              <w:t>723.13</w:t>
            </w:r>
            <w:r w:rsidRPr="00515B7E">
              <w:rPr>
                <w:rFonts w:eastAsia="仿宋_GB2312" w:hint="eastAsia"/>
                <w:b/>
                <w:snapToGrid w:val="0"/>
                <w:color w:val="000000"/>
                <w:kern w:val="0"/>
                <w:sz w:val="24"/>
              </w:rPr>
              <w:t>万元</w:t>
            </w:r>
          </w:p>
        </w:tc>
        <w:tc>
          <w:tcPr>
            <w:tcW w:w="3135" w:type="dxa"/>
            <w:tcMar>
              <w:top w:w="15" w:type="dxa"/>
              <w:left w:w="15" w:type="dxa"/>
              <w:bottom w:w="0" w:type="dxa"/>
              <w:right w:w="15" w:type="dxa"/>
            </w:tcMar>
            <w:vAlign w:val="center"/>
          </w:tcPr>
          <w:p w:rsidR="0057771B" w:rsidRPr="00515B7E" w:rsidRDefault="0057771B" w:rsidP="00412360">
            <w:pPr>
              <w:overflowPunct w:val="0"/>
              <w:adjustRightInd w:val="0"/>
              <w:snapToGrid w:val="0"/>
              <w:jc w:val="center"/>
              <w:textAlignment w:val="center"/>
              <w:rPr>
                <w:rFonts w:eastAsia="仿宋_GB2312"/>
                <w:b/>
                <w:snapToGrid w:val="0"/>
                <w:color w:val="000000"/>
                <w:kern w:val="0"/>
                <w:sz w:val="24"/>
              </w:rPr>
            </w:pPr>
            <w:r w:rsidRPr="00515B7E">
              <w:rPr>
                <w:rFonts w:eastAsia="仿宋_GB2312" w:hint="eastAsia"/>
                <w:b/>
                <w:snapToGrid w:val="0"/>
                <w:color w:val="000000"/>
                <w:kern w:val="0"/>
                <w:sz w:val="24"/>
              </w:rPr>
              <w:t>执行数</w:t>
            </w:r>
            <w:r w:rsidRPr="00515B7E">
              <w:rPr>
                <w:rFonts w:eastAsia="仿宋_GB2312"/>
                <w:b/>
                <w:snapToGrid w:val="0"/>
                <w:color w:val="000000"/>
                <w:kern w:val="0"/>
                <w:sz w:val="24"/>
              </w:rPr>
              <w:t>:</w:t>
            </w:r>
          </w:p>
        </w:tc>
        <w:tc>
          <w:tcPr>
            <w:tcW w:w="2618" w:type="dxa"/>
            <w:tcMar>
              <w:top w:w="15" w:type="dxa"/>
              <w:left w:w="15" w:type="dxa"/>
              <w:bottom w:w="0" w:type="dxa"/>
              <w:right w:w="15" w:type="dxa"/>
            </w:tcMar>
            <w:vAlign w:val="center"/>
          </w:tcPr>
          <w:p w:rsidR="0057771B" w:rsidRPr="00515B7E" w:rsidRDefault="0057771B" w:rsidP="00412360">
            <w:pPr>
              <w:overflowPunct w:val="0"/>
              <w:adjustRightInd w:val="0"/>
              <w:snapToGrid w:val="0"/>
              <w:jc w:val="center"/>
              <w:textAlignment w:val="center"/>
              <w:rPr>
                <w:rFonts w:eastAsia="仿宋_GB2312"/>
                <w:b/>
                <w:snapToGrid w:val="0"/>
                <w:color w:val="000000"/>
                <w:kern w:val="0"/>
                <w:sz w:val="24"/>
              </w:rPr>
            </w:pPr>
            <w:r w:rsidRPr="00515B7E">
              <w:rPr>
                <w:rFonts w:eastAsia="仿宋_GB2312"/>
                <w:b/>
                <w:snapToGrid w:val="0"/>
                <w:color w:val="000000"/>
                <w:kern w:val="0"/>
                <w:sz w:val="24"/>
              </w:rPr>
              <w:t>723.13</w:t>
            </w:r>
            <w:r w:rsidRPr="00515B7E">
              <w:rPr>
                <w:rFonts w:eastAsia="仿宋_GB2312" w:hint="eastAsia"/>
                <w:b/>
                <w:snapToGrid w:val="0"/>
                <w:color w:val="000000"/>
                <w:kern w:val="0"/>
                <w:sz w:val="24"/>
              </w:rPr>
              <w:t>万元</w:t>
            </w:r>
          </w:p>
        </w:tc>
      </w:tr>
      <w:tr w:rsidR="0057771B" w:rsidRPr="00515B7E" w:rsidTr="00543D0C">
        <w:trPr>
          <w:trHeight w:val="425"/>
          <w:jc w:val="center"/>
        </w:trPr>
        <w:tc>
          <w:tcPr>
            <w:tcW w:w="903" w:type="dxa"/>
            <w:vMerge/>
            <w:vAlign w:val="center"/>
          </w:tcPr>
          <w:p w:rsidR="0057771B" w:rsidRPr="00515B7E" w:rsidRDefault="0057771B" w:rsidP="00412360">
            <w:pPr>
              <w:overflowPunct w:val="0"/>
              <w:adjustRightInd w:val="0"/>
              <w:snapToGrid w:val="0"/>
              <w:jc w:val="center"/>
              <w:textAlignment w:val="center"/>
              <w:rPr>
                <w:rFonts w:eastAsia="黑体"/>
                <w:b/>
                <w:snapToGrid w:val="0"/>
                <w:color w:val="000000"/>
                <w:kern w:val="0"/>
                <w:sz w:val="24"/>
              </w:rPr>
            </w:pPr>
          </w:p>
        </w:tc>
        <w:tc>
          <w:tcPr>
            <w:tcW w:w="2156" w:type="dxa"/>
            <w:gridSpan w:val="2"/>
            <w:tcMar>
              <w:top w:w="15" w:type="dxa"/>
              <w:left w:w="15" w:type="dxa"/>
              <w:bottom w:w="0" w:type="dxa"/>
              <w:right w:w="15" w:type="dxa"/>
            </w:tcMar>
            <w:vAlign w:val="center"/>
          </w:tcPr>
          <w:p w:rsidR="0057771B" w:rsidRPr="00515B7E" w:rsidRDefault="0057771B" w:rsidP="00412360">
            <w:pPr>
              <w:overflowPunct w:val="0"/>
              <w:adjustRightInd w:val="0"/>
              <w:snapToGrid w:val="0"/>
              <w:jc w:val="center"/>
              <w:textAlignment w:val="center"/>
              <w:rPr>
                <w:rFonts w:eastAsia="仿宋_GB2312"/>
                <w:b/>
                <w:snapToGrid w:val="0"/>
                <w:color w:val="000000"/>
                <w:kern w:val="0"/>
                <w:sz w:val="24"/>
              </w:rPr>
            </w:pPr>
            <w:r w:rsidRPr="00515B7E">
              <w:rPr>
                <w:rFonts w:eastAsia="仿宋_GB2312" w:hint="eastAsia"/>
                <w:b/>
                <w:snapToGrid w:val="0"/>
                <w:color w:val="000000"/>
                <w:kern w:val="0"/>
                <w:sz w:val="24"/>
              </w:rPr>
              <w:t>其中</w:t>
            </w:r>
            <w:r w:rsidRPr="00515B7E">
              <w:rPr>
                <w:rFonts w:eastAsia="仿宋_GB2312"/>
                <w:b/>
                <w:snapToGrid w:val="0"/>
                <w:color w:val="000000"/>
                <w:kern w:val="0"/>
                <w:sz w:val="24"/>
              </w:rPr>
              <w:t>-</w:t>
            </w:r>
            <w:r w:rsidRPr="00515B7E">
              <w:rPr>
                <w:rFonts w:eastAsia="仿宋_GB2312" w:hint="eastAsia"/>
                <w:b/>
                <w:snapToGrid w:val="0"/>
                <w:color w:val="000000"/>
                <w:kern w:val="0"/>
                <w:sz w:val="24"/>
              </w:rPr>
              <w:t>财政拨款</w:t>
            </w:r>
            <w:r w:rsidRPr="00515B7E">
              <w:rPr>
                <w:rFonts w:eastAsia="仿宋_GB2312"/>
                <w:b/>
                <w:snapToGrid w:val="0"/>
                <w:color w:val="000000"/>
                <w:kern w:val="0"/>
                <w:sz w:val="24"/>
              </w:rPr>
              <w:t>:</w:t>
            </w:r>
          </w:p>
        </w:tc>
        <w:tc>
          <w:tcPr>
            <w:tcW w:w="1666" w:type="dxa"/>
            <w:tcMar>
              <w:top w:w="15" w:type="dxa"/>
              <w:left w:w="15" w:type="dxa"/>
              <w:bottom w:w="0" w:type="dxa"/>
              <w:right w:w="15" w:type="dxa"/>
            </w:tcMar>
            <w:vAlign w:val="center"/>
          </w:tcPr>
          <w:p w:rsidR="0057771B" w:rsidRPr="00515B7E" w:rsidRDefault="0057771B" w:rsidP="00412360">
            <w:pPr>
              <w:overflowPunct w:val="0"/>
              <w:adjustRightInd w:val="0"/>
              <w:snapToGrid w:val="0"/>
              <w:jc w:val="center"/>
              <w:textAlignment w:val="center"/>
              <w:rPr>
                <w:rFonts w:eastAsia="仿宋_GB2312"/>
                <w:b/>
                <w:snapToGrid w:val="0"/>
                <w:color w:val="000000"/>
                <w:kern w:val="0"/>
                <w:sz w:val="24"/>
              </w:rPr>
            </w:pPr>
            <w:r w:rsidRPr="00515B7E">
              <w:rPr>
                <w:rFonts w:eastAsia="仿宋_GB2312"/>
                <w:b/>
                <w:snapToGrid w:val="0"/>
                <w:color w:val="000000"/>
                <w:kern w:val="0"/>
                <w:sz w:val="24"/>
              </w:rPr>
              <w:t>723.13</w:t>
            </w:r>
          </w:p>
        </w:tc>
        <w:tc>
          <w:tcPr>
            <w:tcW w:w="3135" w:type="dxa"/>
            <w:tcMar>
              <w:top w:w="15" w:type="dxa"/>
              <w:left w:w="15" w:type="dxa"/>
              <w:bottom w:w="0" w:type="dxa"/>
              <w:right w:w="15" w:type="dxa"/>
            </w:tcMar>
            <w:vAlign w:val="center"/>
          </w:tcPr>
          <w:p w:rsidR="0057771B" w:rsidRPr="00515B7E" w:rsidRDefault="0057771B" w:rsidP="00412360">
            <w:pPr>
              <w:overflowPunct w:val="0"/>
              <w:adjustRightInd w:val="0"/>
              <w:snapToGrid w:val="0"/>
              <w:jc w:val="center"/>
              <w:textAlignment w:val="center"/>
              <w:rPr>
                <w:rFonts w:eastAsia="仿宋_GB2312"/>
                <w:b/>
                <w:snapToGrid w:val="0"/>
                <w:color w:val="000000"/>
                <w:kern w:val="0"/>
                <w:sz w:val="24"/>
              </w:rPr>
            </w:pPr>
            <w:r w:rsidRPr="00515B7E">
              <w:rPr>
                <w:rFonts w:eastAsia="仿宋_GB2312" w:hint="eastAsia"/>
                <w:b/>
                <w:snapToGrid w:val="0"/>
                <w:color w:val="000000"/>
                <w:kern w:val="0"/>
                <w:sz w:val="24"/>
              </w:rPr>
              <w:t>其中</w:t>
            </w:r>
            <w:r w:rsidRPr="00515B7E">
              <w:rPr>
                <w:rFonts w:eastAsia="仿宋_GB2312"/>
                <w:b/>
                <w:snapToGrid w:val="0"/>
                <w:color w:val="000000"/>
                <w:kern w:val="0"/>
                <w:sz w:val="24"/>
              </w:rPr>
              <w:t>-</w:t>
            </w:r>
            <w:r w:rsidRPr="00515B7E">
              <w:rPr>
                <w:rFonts w:eastAsia="仿宋_GB2312" w:hint="eastAsia"/>
                <w:b/>
                <w:snapToGrid w:val="0"/>
                <w:color w:val="000000"/>
                <w:kern w:val="0"/>
                <w:sz w:val="24"/>
              </w:rPr>
              <w:t>财政拨款</w:t>
            </w:r>
            <w:r w:rsidRPr="00515B7E">
              <w:rPr>
                <w:rFonts w:eastAsia="仿宋_GB2312"/>
                <w:b/>
                <w:snapToGrid w:val="0"/>
                <w:color w:val="000000"/>
                <w:kern w:val="0"/>
                <w:sz w:val="24"/>
              </w:rPr>
              <w:t>:</w:t>
            </w:r>
          </w:p>
        </w:tc>
        <w:tc>
          <w:tcPr>
            <w:tcW w:w="2618" w:type="dxa"/>
            <w:tcMar>
              <w:top w:w="15" w:type="dxa"/>
              <w:left w:w="15" w:type="dxa"/>
              <w:bottom w:w="0" w:type="dxa"/>
              <w:right w:w="15" w:type="dxa"/>
            </w:tcMar>
            <w:vAlign w:val="center"/>
          </w:tcPr>
          <w:p w:rsidR="0057771B" w:rsidRPr="00515B7E" w:rsidRDefault="0057771B" w:rsidP="00412360">
            <w:pPr>
              <w:overflowPunct w:val="0"/>
              <w:adjustRightInd w:val="0"/>
              <w:snapToGrid w:val="0"/>
              <w:jc w:val="center"/>
              <w:textAlignment w:val="center"/>
              <w:rPr>
                <w:rFonts w:eastAsia="仿宋_GB2312"/>
                <w:b/>
                <w:snapToGrid w:val="0"/>
                <w:color w:val="000000"/>
                <w:kern w:val="0"/>
                <w:sz w:val="24"/>
              </w:rPr>
            </w:pPr>
            <w:r w:rsidRPr="00515B7E">
              <w:rPr>
                <w:rFonts w:eastAsia="仿宋_GB2312"/>
                <w:b/>
                <w:snapToGrid w:val="0"/>
                <w:color w:val="000000"/>
                <w:kern w:val="0"/>
                <w:sz w:val="24"/>
              </w:rPr>
              <w:t>723.13</w:t>
            </w:r>
          </w:p>
        </w:tc>
      </w:tr>
      <w:tr w:rsidR="0057771B" w:rsidRPr="00515B7E" w:rsidTr="00543D0C">
        <w:trPr>
          <w:trHeight w:val="425"/>
          <w:jc w:val="center"/>
        </w:trPr>
        <w:tc>
          <w:tcPr>
            <w:tcW w:w="903" w:type="dxa"/>
            <w:vMerge/>
            <w:vAlign w:val="center"/>
          </w:tcPr>
          <w:p w:rsidR="0057771B" w:rsidRPr="00515B7E" w:rsidRDefault="0057771B" w:rsidP="00412360">
            <w:pPr>
              <w:overflowPunct w:val="0"/>
              <w:adjustRightInd w:val="0"/>
              <w:snapToGrid w:val="0"/>
              <w:jc w:val="center"/>
              <w:textAlignment w:val="center"/>
              <w:rPr>
                <w:rFonts w:eastAsia="黑体"/>
                <w:b/>
                <w:snapToGrid w:val="0"/>
                <w:color w:val="000000"/>
                <w:kern w:val="0"/>
                <w:sz w:val="24"/>
              </w:rPr>
            </w:pPr>
          </w:p>
        </w:tc>
        <w:tc>
          <w:tcPr>
            <w:tcW w:w="2156" w:type="dxa"/>
            <w:gridSpan w:val="2"/>
            <w:tcMar>
              <w:top w:w="15" w:type="dxa"/>
              <w:left w:w="15" w:type="dxa"/>
              <w:bottom w:w="0" w:type="dxa"/>
              <w:right w:w="15" w:type="dxa"/>
            </w:tcMar>
            <w:vAlign w:val="center"/>
          </w:tcPr>
          <w:p w:rsidR="0057771B" w:rsidRPr="00515B7E" w:rsidRDefault="0057771B" w:rsidP="00412360">
            <w:pPr>
              <w:overflowPunct w:val="0"/>
              <w:adjustRightInd w:val="0"/>
              <w:snapToGrid w:val="0"/>
              <w:jc w:val="center"/>
              <w:textAlignment w:val="center"/>
              <w:rPr>
                <w:rFonts w:eastAsia="仿宋_GB2312"/>
                <w:b/>
                <w:snapToGrid w:val="0"/>
                <w:color w:val="000000"/>
                <w:kern w:val="0"/>
                <w:sz w:val="24"/>
              </w:rPr>
            </w:pPr>
            <w:r w:rsidRPr="00515B7E">
              <w:rPr>
                <w:rFonts w:eastAsia="仿宋_GB2312" w:hint="eastAsia"/>
                <w:b/>
                <w:snapToGrid w:val="0"/>
                <w:color w:val="000000"/>
                <w:kern w:val="0"/>
                <w:sz w:val="24"/>
              </w:rPr>
              <w:t>其它资金</w:t>
            </w:r>
            <w:r w:rsidRPr="00515B7E">
              <w:rPr>
                <w:rFonts w:eastAsia="仿宋_GB2312"/>
                <w:b/>
                <w:snapToGrid w:val="0"/>
                <w:color w:val="000000"/>
                <w:kern w:val="0"/>
                <w:sz w:val="24"/>
              </w:rPr>
              <w:t>:</w:t>
            </w:r>
          </w:p>
        </w:tc>
        <w:tc>
          <w:tcPr>
            <w:tcW w:w="1666" w:type="dxa"/>
            <w:tcMar>
              <w:top w:w="15" w:type="dxa"/>
              <w:left w:w="15" w:type="dxa"/>
              <w:bottom w:w="0" w:type="dxa"/>
              <w:right w:w="15" w:type="dxa"/>
            </w:tcMar>
            <w:vAlign w:val="center"/>
          </w:tcPr>
          <w:p w:rsidR="0057771B" w:rsidRPr="00515B7E" w:rsidRDefault="0057771B" w:rsidP="00412360">
            <w:pPr>
              <w:overflowPunct w:val="0"/>
              <w:adjustRightInd w:val="0"/>
              <w:snapToGrid w:val="0"/>
              <w:jc w:val="center"/>
              <w:textAlignment w:val="center"/>
              <w:rPr>
                <w:rFonts w:eastAsia="仿宋_GB2312"/>
                <w:b/>
                <w:snapToGrid w:val="0"/>
                <w:color w:val="000000"/>
                <w:kern w:val="0"/>
                <w:sz w:val="24"/>
              </w:rPr>
            </w:pPr>
            <w:r w:rsidRPr="00515B7E">
              <w:rPr>
                <w:rFonts w:eastAsia="仿宋_GB2312"/>
                <w:b/>
                <w:snapToGrid w:val="0"/>
                <w:color w:val="000000"/>
                <w:kern w:val="0"/>
                <w:sz w:val="24"/>
              </w:rPr>
              <w:t>0</w:t>
            </w:r>
          </w:p>
        </w:tc>
        <w:tc>
          <w:tcPr>
            <w:tcW w:w="3135" w:type="dxa"/>
            <w:tcMar>
              <w:top w:w="15" w:type="dxa"/>
              <w:left w:w="15" w:type="dxa"/>
              <w:bottom w:w="0" w:type="dxa"/>
              <w:right w:w="15" w:type="dxa"/>
            </w:tcMar>
            <w:vAlign w:val="center"/>
          </w:tcPr>
          <w:p w:rsidR="0057771B" w:rsidRPr="00515B7E" w:rsidRDefault="0057771B" w:rsidP="00412360">
            <w:pPr>
              <w:overflowPunct w:val="0"/>
              <w:adjustRightInd w:val="0"/>
              <w:snapToGrid w:val="0"/>
              <w:jc w:val="center"/>
              <w:textAlignment w:val="center"/>
              <w:rPr>
                <w:rFonts w:eastAsia="仿宋_GB2312"/>
                <w:b/>
                <w:snapToGrid w:val="0"/>
                <w:color w:val="000000"/>
                <w:kern w:val="0"/>
                <w:sz w:val="24"/>
              </w:rPr>
            </w:pPr>
            <w:r w:rsidRPr="00515B7E">
              <w:rPr>
                <w:rFonts w:eastAsia="仿宋_GB2312" w:hint="eastAsia"/>
                <w:b/>
                <w:snapToGrid w:val="0"/>
                <w:color w:val="000000"/>
                <w:kern w:val="0"/>
                <w:sz w:val="24"/>
              </w:rPr>
              <w:t>其它资金</w:t>
            </w:r>
            <w:r w:rsidRPr="00515B7E">
              <w:rPr>
                <w:rFonts w:eastAsia="仿宋_GB2312"/>
                <w:b/>
                <w:snapToGrid w:val="0"/>
                <w:color w:val="000000"/>
                <w:kern w:val="0"/>
                <w:sz w:val="24"/>
              </w:rPr>
              <w:t>:</w:t>
            </w:r>
          </w:p>
        </w:tc>
        <w:tc>
          <w:tcPr>
            <w:tcW w:w="2618" w:type="dxa"/>
            <w:tcMar>
              <w:top w:w="15" w:type="dxa"/>
              <w:left w:w="15" w:type="dxa"/>
              <w:bottom w:w="0" w:type="dxa"/>
              <w:right w:w="15" w:type="dxa"/>
            </w:tcMar>
            <w:vAlign w:val="center"/>
          </w:tcPr>
          <w:p w:rsidR="0057771B" w:rsidRPr="00515B7E" w:rsidRDefault="0057771B" w:rsidP="00412360">
            <w:pPr>
              <w:overflowPunct w:val="0"/>
              <w:adjustRightInd w:val="0"/>
              <w:snapToGrid w:val="0"/>
              <w:jc w:val="center"/>
              <w:rPr>
                <w:rFonts w:eastAsia="仿宋_GB2312"/>
                <w:b/>
                <w:snapToGrid w:val="0"/>
                <w:color w:val="000000"/>
                <w:kern w:val="0"/>
                <w:sz w:val="24"/>
              </w:rPr>
            </w:pPr>
            <w:r w:rsidRPr="00515B7E">
              <w:rPr>
                <w:rFonts w:eastAsia="仿宋_GB2312"/>
                <w:b/>
                <w:snapToGrid w:val="0"/>
                <w:color w:val="000000"/>
                <w:kern w:val="0"/>
                <w:sz w:val="24"/>
              </w:rPr>
              <w:t>0</w:t>
            </w:r>
          </w:p>
        </w:tc>
      </w:tr>
      <w:tr w:rsidR="0057771B" w:rsidRPr="00515B7E" w:rsidTr="00543D0C">
        <w:trPr>
          <w:trHeight w:val="425"/>
          <w:jc w:val="center"/>
        </w:trPr>
        <w:tc>
          <w:tcPr>
            <w:tcW w:w="903" w:type="dxa"/>
            <w:vMerge w:val="restart"/>
            <w:tcMar>
              <w:top w:w="15" w:type="dxa"/>
              <w:left w:w="15" w:type="dxa"/>
              <w:bottom w:w="0" w:type="dxa"/>
              <w:right w:w="15" w:type="dxa"/>
            </w:tcMar>
            <w:vAlign w:val="center"/>
          </w:tcPr>
          <w:p w:rsidR="0057771B" w:rsidRPr="00515B7E" w:rsidRDefault="0057771B" w:rsidP="00412360">
            <w:pPr>
              <w:overflowPunct w:val="0"/>
              <w:adjustRightInd w:val="0"/>
              <w:snapToGrid w:val="0"/>
              <w:jc w:val="center"/>
              <w:textAlignment w:val="center"/>
              <w:rPr>
                <w:rFonts w:eastAsia="黑体"/>
                <w:b/>
                <w:snapToGrid w:val="0"/>
                <w:color w:val="000000"/>
                <w:kern w:val="0"/>
                <w:sz w:val="24"/>
              </w:rPr>
            </w:pPr>
            <w:r w:rsidRPr="00515B7E">
              <w:rPr>
                <w:rFonts w:eastAsia="黑体" w:hint="eastAsia"/>
                <w:b/>
                <w:snapToGrid w:val="0"/>
                <w:color w:val="000000"/>
                <w:kern w:val="0"/>
                <w:sz w:val="24"/>
              </w:rPr>
              <w:t>年度</w:t>
            </w:r>
          </w:p>
          <w:p w:rsidR="0057771B" w:rsidRPr="00515B7E" w:rsidRDefault="0057771B" w:rsidP="00412360">
            <w:pPr>
              <w:overflowPunct w:val="0"/>
              <w:adjustRightInd w:val="0"/>
              <w:snapToGrid w:val="0"/>
              <w:jc w:val="center"/>
              <w:textAlignment w:val="center"/>
              <w:rPr>
                <w:rFonts w:eastAsia="黑体"/>
                <w:b/>
                <w:snapToGrid w:val="0"/>
                <w:color w:val="000000"/>
                <w:kern w:val="0"/>
                <w:sz w:val="24"/>
              </w:rPr>
            </w:pPr>
            <w:r w:rsidRPr="00515B7E">
              <w:rPr>
                <w:rFonts w:eastAsia="黑体" w:hint="eastAsia"/>
                <w:b/>
                <w:snapToGrid w:val="0"/>
                <w:color w:val="000000"/>
                <w:kern w:val="0"/>
                <w:sz w:val="24"/>
              </w:rPr>
              <w:t>目标</w:t>
            </w:r>
          </w:p>
          <w:p w:rsidR="0057771B" w:rsidRPr="00515B7E" w:rsidRDefault="0057771B" w:rsidP="00412360">
            <w:pPr>
              <w:overflowPunct w:val="0"/>
              <w:adjustRightInd w:val="0"/>
              <w:snapToGrid w:val="0"/>
              <w:jc w:val="center"/>
              <w:textAlignment w:val="center"/>
              <w:rPr>
                <w:rFonts w:eastAsia="黑体"/>
                <w:b/>
                <w:snapToGrid w:val="0"/>
                <w:color w:val="000000"/>
                <w:kern w:val="0"/>
                <w:sz w:val="24"/>
              </w:rPr>
            </w:pPr>
            <w:r w:rsidRPr="00515B7E">
              <w:rPr>
                <w:rFonts w:eastAsia="黑体" w:hint="eastAsia"/>
                <w:b/>
                <w:snapToGrid w:val="0"/>
                <w:color w:val="000000"/>
                <w:kern w:val="0"/>
                <w:sz w:val="24"/>
              </w:rPr>
              <w:t>完成</w:t>
            </w:r>
          </w:p>
          <w:p w:rsidR="0057771B" w:rsidRPr="00515B7E" w:rsidRDefault="0057771B" w:rsidP="00412360">
            <w:pPr>
              <w:overflowPunct w:val="0"/>
              <w:adjustRightInd w:val="0"/>
              <w:snapToGrid w:val="0"/>
              <w:jc w:val="center"/>
              <w:textAlignment w:val="center"/>
              <w:rPr>
                <w:rFonts w:eastAsia="黑体"/>
                <w:b/>
                <w:snapToGrid w:val="0"/>
                <w:color w:val="000000"/>
                <w:kern w:val="0"/>
                <w:sz w:val="24"/>
              </w:rPr>
            </w:pPr>
            <w:r w:rsidRPr="00515B7E">
              <w:rPr>
                <w:rFonts w:eastAsia="黑体" w:hint="eastAsia"/>
                <w:b/>
                <w:snapToGrid w:val="0"/>
                <w:color w:val="000000"/>
                <w:kern w:val="0"/>
                <w:sz w:val="24"/>
              </w:rPr>
              <w:t>情况</w:t>
            </w:r>
          </w:p>
        </w:tc>
        <w:tc>
          <w:tcPr>
            <w:tcW w:w="3822" w:type="dxa"/>
            <w:gridSpan w:val="3"/>
            <w:tcMar>
              <w:top w:w="15" w:type="dxa"/>
              <w:left w:w="15" w:type="dxa"/>
              <w:bottom w:w="0" w:type="dxa"/>
              <w:right w:w="15" w:type="dxa"/>
            </w:tcMar>
            <w:vAlign w:val="center"/>
          </w:tcPr>
          <w:p w:rsidR="0057771B" w:rsidRPr="00515B7E" w:rsidRDefault="0057771B" w:rsidP="00412360">
            <w:pPr>
              <w:overflowPunct w:val="0"/>
              <w:adjustRightInd w:val="0"/>
              <w:snapToGrid w:val="0"/>
              <w:jc w:val="center"/>
              <w:textAlignment w:val="center"/>
              <w:rPr>
                <w:rFonts w:eastAsia="黑体"/>
                <w:b/>
                <w:snapToGrid w:val="0"/>
                <w:color w:val="000000"/>
                <w:kern w:val="0"/>
                <w:sz w:val="24"/>
              </w:rPr>
            </w:pPr>
            <w:r w:rsidRPr="00515B7E">
              <w:rPr>
                <w:rFonts w:eastAsia="黑体" w:hint="eastAsia"/>
                <w:b/>
                <w:snapToGrid w:val="0"/>
                <w:color w:val="000000"/>
                <w:kern w:val="0"/>
                <w:sz w:val="24"/>
              </w:rPr>
              <w:t>预期目标</w:t>
            </w:r>
          </w:p>
        </w:tc>
        <w:tc>
          <w:tcPr>
            <w:tcW w:w="5753" w:type="dxa"/>
            <w:gridSpan w:val="2"/>
            <w:tcMar>
              <w:top w:w="15" w:type="dxa"/>
              <w:left w:w="15" w:type="dxa"/>
              <w:bottom w:w="0" w:type="dxa"/>
              <w:right w:w="15" w:type="dxa"/>
            </w:tcMar>
            <w:vAlign w:val="center"/>
          </w:tcPr>
          <w:p w:rsidR="0057771B" w:rsidRPr="00515B7E" w:rsidRDefault="0057771B" w:rsidP="00412360">
            <w:pPr>
              <w:overflowPunct w:val="0"/>
              <w:adjustRightInd w:val="0"/>
              <w:snapToGrid w:val="0"/>
              <w:jc w:val="center"/>
              <w:textAlignment w:val="center"/>
              <w:rPr>
                <w:rFonts w:eastAsia="黑体"/>
                <w:b/>
                <w:snapToGrid w:val="0"/>
                <w:color w:val="000000"/>
                <w:kern w:val="0"/>
                <w:sz w:val="24"/>
              </w:rPr>
            </w:pPr>
            <w:r w:rsidRPr="00515B7E">
              <w:rPr>
                <w:rFonts w:eastAsia="黑体" w:hint="eastAsia"/>
                <w:b/>
                <w:snapToGrid w:val="0"/>
                <w:color w:val="000000"/>
                <w:kern w:val="0"/>
                <w:sz w:val="24"/>
              </w:rPr>
              <w:t>实际完成目标</w:t>
            </w:r>
          </w:p>
        </w:tc>
      </w:tr>
      <w:tr w:rsidR="0057771B" w:rsidRPr="00515B7E" w:rsidTr="0037690C">
        <w:trPr>
          <w:trHeight w:val="20"/>
          <w:jc w:val="center"/>
        </w:trPr>
        <w:tc>
          <w:tcPr>
            <w:tcW w:w="903" w:type="dxa"/>
            <w:vMerge/>
            <w:vAlign w:val="center"/>
          </w:tcPr>
          <w:p w:rsidR="0057771B" w:rsidRPr="00515B7E" w:rsidRDefault="0057771B" w:rsidP="00412360">
            <w:pPr>
              <w:overflowPunct w:val="0"/>
              <w:adjustRightInd w:val="0"/>
              <w:snapToGrid w:val="0"/>
              <w:jc w:val="center"/>
              <w:textAlignment w:val="center"/>
              <w:rPr>
                <w:rFonts w:eastAsia="黑体"/>
                <w:b/>
                <w:snapToGrid w:val="0"/>
                <w:color w:val="000000"/>
                <w:kern w:val="0"/>
                <w:sz w:val="24"/>
              </w:rPr>
            </w:pPr>
          </w:p>
        </w:tc>
        <w:tc>
          <w:tcPr>
            <w:tcW w:w="3822" w:type="dxa"/>
            <w:gridSpan w:val="3"/>
            <w:tcMar>
              <w:top w:w="15" w:type="dxa"/>
              <w:left w:w="15" w:type="dxa"/>
              <w:bottom w:w="0" w:type="dxa"/>
              <w:right w:w="15" w:type="dxa"/>
            </w:tcMar>
            <w:vAlign w:val="center"/>
          </w:tcPr>
          <w:p w:rsidR="0057771B" w:rsidRPr="00515B7E" w:rsidRDefault="0057771B" w:rsidP="00412360">
            <w:pPr>
              <w:overflowPunct w:val="0"/>
              <w:adjustRightInd w:val="0"/>
              <w:snapToGrid w:val="0"/>
              <w:spacing w:line="400" w:lineRule="exact"/>
              <w:textAlignment w:val="center"/>
              <w:rPr>
                <w:rFonts w:eastAsia="仿宋_GB2312"/>
                <w:b/>
                <w:snapToGrid w:val="0"/>
                <w:color w:val="000000"/>
                <w:kern w:val="0"/>
                <w:sz w:val="24"/>
              </w:rPr>
            </w:pPr>
            <w:r w:rsidRPr="00515B7E">
              <w:rPr>
                <w:rFonts w:eastAsia="仿宋_GB2312"/>
                <w:b/>
                <w:snapToGrid w:val="0"/>
                <w:color w:val="000000"/>
                <w:kern w:val="0"/>
                <w:sz w:val="24"/>
              </w:rPr>
              <w:t>1</w:t>
            </w:r>
            <w:r w:rsidRPr="00515B7E">
              <w:rPr>
                <w:rFonts w:eastAsia="仿宋_GB2312" w:hint="eastAsia"/>
                <w:b/>
                <w:snapToGrid w:val="0"/>
                <w:color w:val="000000"/>
                <w:kern w:val="0"/>
                <w:sz w:val="24"/>
              </w:rPr>
              <w:t>．评选</w:t>
            </w:r>
            <w:r w:rsidRPr="00515B7E">
              <w:rPr>
                <w:rFonts w:eastAsia="仿宋_GB2312"/>
                <w:b/>
                <w:snapToGrid w:val="0"/>
                <w:color w:val="000000"/>
                <w:kern w:val="0"/>
                <w:sz w:val="24"/>
              </w:rPr>
              <w:t>4</w:t>
            </w:r>
            <w:r w:rsidRPr="00515B7E">
              <w:rPr>
                <w:rFonts w:eastAsia="仿宋_GB2312" w:hint="eastAsia"/>
                <w:b/>
                <w:snapToGrid w:val="0"/>
                <w:color w:val="000000"/>
                <w:kern w:val="0"/>
                <w:sz w:val="24"/>
              </w:rPr>
              <w:t>名以上国家奖学金；</w:t>
            </w:r>
            <w:r w:rsidRPr="00515B7E">
              <w:rPr>
                <w:rFonts w:eastAsia="仿宋_GB2312"/>
                <w:b/>
                <w:snapToGrid w:val="0"/>
                <w:color w:val="000000"/>
                <w:kern w:val="0"/>
                <w:sz w:val="24"/>
              </w:rPr>
              <w:t>2</w:t>
            </w:r>
            <w:r w:rsidRPr="00515B7E">
              <w:rPr>
                <w:rFonts w:eastAsia="仿宋_GB2312" w:hint="eastAsia"/>
                <w:b/>
                <w:snapToGrid w:val="0"/>
                <w:color w:val="000000"/>
                <w:kern w:val="0"/>
                <w:sz w:val="24"/>
              </w:rPr>
              <w:t>．评选</w:t>
            </w:r>
            <w:r w:rsidRPr="00515B7E">
              <w:rPr>
                <w:rFonts w:eastAsia="仿宋_GB2312"/>
                <w:b/>
                <w:snapToGrid w:val="0"/>
                <w:color w:val="000000"/>
                <w:kern w:val="0"/>
                <w:sz w:val="24"/>
              </w:rPr>
              <w:t>180</w:t>
            </w:r>
            <w:r w:rsidRPr="00515B7E">
              <w:rPr>
                <w:rFonts w:eastAsia="仿宋_GB2312" w:hint="eastAsia"/>
                <w:b/>
                <w:snapToGrid w:val="0"/>
                <w:color w:val="000000"/>
                <w:kern w:val="0"/>
                <w:sz w:val="24"/>
              </w:rPr>
              <w:t>名以上国家励志奖学金；</w:t>
            </w:r>
            <w:r w:rsidRPr="00515B7E">
              <w:rPr>
                <w:rFonts w:eastAsia="仿宋_GB2312"/>
                <w:b/>
                <w:snapToGrid w:val="0"/>
                <w:color w:val="000000"/>
                <w:kern w:val="0"/>
                <w:sz w:val="24"/>
              </w:rPr>
              <w:t>3</w:t>
            </w:r>
            <w:r w:rsidRPr="00515B7E">
              <w:rPr>
                <w:rFonts w:eastAsia="仿宋_GB2312" w:hint="eastAsia"/>
                <w:b/>
                <w:snapToGrid w:val="0"/>
                <w:color w:val="000000"/>
                <w:kern w:val="0"/>
                <w:sz w:val="24"/>
              </w:rPr>
              <w:t>．资助</w:t>
            </w:r>
            <w:r w:rsidRPr="00515B7E">
              <w:rPr>
                <w:rFonts w:eastAsia="仿宋_GB2312"/>
                <w:b/>
                <w:snapToGrid w:val="0"/>
                <w:color w:val="000000"/>
                <w:kern w:val="0"/>
                <w:sz w:val="24"/>
              </w:rPr>
              <w:t>2400</w:t>
            </w:r>
            <w:r w:rsidRPr="00515B7E">
              <w:rPr>
                <w:rFonts w:eastAsia="仿宋_GB2312" w:hint="eastAsia"/>
                <w:b/>
                <w:snapToGrid w:val="0"/>
                <w:color w:val="000000"/>
                <w:kern w:val="0"/>
                <w:sz w:val="24"/>
              </w:rPr>
              <w:t>名以上困难学生。</w:t>
            </w:r>
          </w:p>
        </w:tc>
        <w:tc>
          <w:tcPr>
            <w:tcW w:w="5753" w:type="dxa"/>
            <w:gridSpan w:val="2"/>
            <w:tcMar>
              <w:top w:w="15" w:type="dxa"/>
              <w:left w:w="15" w:type="dxa"/>
              <w:bottom w:w="0" w:type="dxa"/>
              <w:right w:w="15" w:type="dxa"/>
            </w:tcMar>
            <w:vAlign w:val="center"/>
          </w:tcPr>
          <w:p w:rsidR="0057771B" w:rsidRPr="00515B7E" w:rsidRDefault="0057771B" w:rsidP="00412360">
            <w:pPr>
              <w:overflowPunct w:val="0"/>
              <w:adjustRightInd w:val="0"/>
              <w:snapToGrid w:val="0"/>
              <w:spacing w:line="400" w:lineRule="exact"/>
              <w:textAlignment w:val="center"/>
              <w:rPr>
                <w:rFonts w:eastAsia="仿宋_GB2312"/>
                <w:b/>
                <w:snapToGrid w:val="0"/>
                <w:color w:val="000000"/>
                <w:kern w:val="0"/>
                <w:sz w:val="24"/>
              </w:rPr>
            </w:pPr>
            <w:r w:rsidRPr="00515B7E">
              <w:rPr>
                <w:rFonts w:eastAsia="仿宋_GB2312"/>
                <w:b/>
                <w:snapToGrid w:val="0"/>
                <w:color w:val="000000"/>
                <w:kern w:val="0"/>
                <w:sz w:val="24"/>
              </w:rPr>
              <w:t>1</w:t>
            </w:r>
            <w:r w:rsidRPr="00515B7E">
              <w:rPr>
                <w:rFonts w:eastAsia="仿宋_GB2312" w:hint="eastAsia"/>
                <w:b/>
                <w:snapToGrid w:val="0"/>
                <w:color w:val="000000"/>
                <w:kern w:val="0"/>
                <w:sz w:val="24"/>
              </w:rPr>
              <w:t>．评选</w:t>
            </w:r>
            <w:r w:rsidRPr="00515B7E">
              <w:rPr>
                <w:rFonts w:eastAsia="仿宋_GB2312"/>
                <w:b/>
                <w:snapToGrid w:val="0"/>
                <w:color w:val="000000"/>
                <w:kern w:val="0"/>
                <w:sz w:val="24"/>
              </w:rPr>
              <w:t>4</w:t>
            </w:r>
            <w:r w:rsidRPr="00515B7E">
              <w:rPr>
                <w:rFonts w:eastAsia="仿宋_GB2312" w:hint="eastAsia"/>
                <w:b/>
                <w:snapToGrid w:val="0"/>
                <w:color w:val="000000"/>
                <w:kern w:val="0"/>
                <w:sz w:val="24"/>
              </w:rPr>
              <w:t>名国家奖学金，每名奖励</w:t>
            </w:r>
            <w:r w:rsidRPr="00515B7E">
              <w:rPr>
                <w:rFonts w:eastAsia="仿宋_GB2312"/>
                <w:b/>
                <w:snapToGrid w:val="0"/>
                <w:color w:val="000000"/>
                <w:kern w:val="0"/>
                <w:sz w:val="24"/>
              </w:rPr>
              <w:t>8000</w:t>
            </w:r>
            <w:r w:rsidRPr="00515B7E">
              <w:rPr>
                <w:rFonts w:eastAsia="仿宋_GB2312" w:hint="eastAsia"/>
                <w:b/>
                <w:snapToGrid w:val="0"/>
                <w:color w:val="000000"/>
                <w:kern w:val="0"/>
                <w:sz w:val="24"/>
              </w:rPr>
              <w:t>元；</w:t>
            </w:r>
            <w:r w:rsidRPr="00515B7E">
              <w:rPr>
                <w:rFonts w:eastAsia="仿宋_GB2312"/>
                <w:b/>
                <w:snapToGrid w:val="0"/>
                <w:color w:val="000000"/>
                <w:kern w:val="0"/>
                <w:sz w:val="24"/>
              </w:rPr>
              <w:t>2</w:t>
            </w:r>
            <w:r w:rsidRPr="00515B7E">
              <w:rPr>
                <w:rFonts w:eastAsia="仿宋_GB2312" w:hint="eastAsia"/>
                <w:b/>
                <w:snapToGrid w:val="0"/>
                <w:color w:val="000000"/>
                <w:kern w:val="0"/>
                <w:sz w:val="24"/>
              </w:rPr>
              <w:t>．评选</w:t>
            </w:r>
            <w:r w:rsidRPr="00515B7E">
              <w:rPr>
                <w:rFonts w:eastAsia="仿宋_GB2312"/>
                <w:b/>
                <w:snapToGrid w:val="0"/>
                <w:color w:val="000000"/>
                <w:kern w:val="0"/>
                <w:sz w:val="24"/>
              </w:rPr>
              <w:t>186</w:t>
            </w:r>
            <w:r w:rsidRPr="00515B7E">
              <w:rPr>
                <w:rFonts w:eastAsia="仿宋_GB2312" w:hint="eastAsia"/>
                <w:b/>
                <w:snapToGrid w:val="0"/>
                <w:color w:val="000000"/>
                <w:kern w:val="0"/>
                <w:sz w:val="24"/>
              </w:rPr>
              <w:t>名国家励志奖学金，每名奖励</w:t>
            </w:r>
            <w:r w:rsidRPr="00515B7E">
              <w:rPr>
                <w:rFonts w:eastAsia="仿宋_GB2312"/>
                <w:b/>
                <w:snapToGrid w:val="0"/>
                <w:color w:val="000000"/>
                <w:kern w:val="0"/>
                <w:sz w:val="24"/>
              </w:rPr>
              <w:t>5000</w:t>
            </w:r>
            <w:r w:rsidRPr="00515B7E">
              <w:rPr>
                <w:rFonts w:eastAsia="仿宋_GB2312" w:hint="eastAsia"/>
                <w:b/>
                <w:snapToGrid w:val="0"/>
                <w:color w:val="000000"/>
                <w:kern w:val="0"/>
                <w:sz w:val="24"/>
              </w:rPr>
              <w:t>元；</w:t>
            </w:r>
            <w:r w:rsidRPr="00515B7E">
              <w:rPr>
                <w:rFonts w:eastAsia="仿宋_GB2312"/>
                <w:b/>
                <w:snapToGrid w:val="0"/>
                <w:color w:val="000000"/>
                <w:kern w:val="0"/>
                <w:sz w:val="24"/>
              </w:rPr>
              <w:t>3</w:t>
            </w:r>
            <w:r w:rsidRPr="00515B7E">
              <w:rPr>
                <w:rFonts w:eastAsia="仿宋_GB2312" w:hint="eastAsia"/>
                <w:b/>
                <w:snapToGrid w:val="0"/>
                <w:color w:val="000000"/>
                <w:kern w:val="0"/>
                <w:sz w:val="24"/>
              </w:rPr>
              <w:t>．奖励并资助</w:t>
            </w:r>
            <w:r w:rsidRPr="00515B7E">
              <w:rPr>
                <w:rFonts w:eastAsia="仿宋_GB2312"/>
                <w:b/>
                <w:snapToGrid w:val="0"/>
                <w:color w:val="000000"/>
                <w:kern w:val="0"/>
                <w:sz w:val="24"/>
              </w:rPr>
              <w:t>2445</w:t>
            </w:r>
            <w:r w:rsidRPr="00515B7E">
              <w:rPr>
                <w:rFonts w:eastAsia="仿宋_GB2312" w:hint="eastAsia"/>
                <w:b/>
                <w:snapToGrid w:val="0"/>
                <w:color w:val="000000"/>
                <w:kern w:val="0"/>
                <w:sz w:val="24"/>
              </w:rPr>
              <w:t>名困难学生。</w:t>
            </w:r>
            <w:r w:rsidRPr="00515B7E">
              <w:rPr>
                <w:rFonts w:eastAsia="仿宋_GB2312"/>
                <w:b/>
                <w:snapToGrid w:val="0"/>
                <w:color w:val="000000"/>
                <w:kern w:val="0"/>
                <w:sz w:val="24"/>
              </w:rPr>
              <w:t>4</w:t>
            </w:r>
            <w:r w:rsidRPr="00515B7E">
              <w:rPr>
                <w:rFonts w:eastAsia="仿宋_GB2312" w:hint="eastAsia"/>
                <w:b/>
                <w:snapToGrid w:val="0"/>
                <w:color w:val="000000"/>
                <w:kern w:val="0"/>
                <w:sz w:val="24"/>
              </w:rPr>
              <w:t>．学生满意度</w:t>
            </w:r>
            <w:r w:rsidRPr="00515B7E">
              <w:rPr>
                <w:rFonts w:eastAsia="仿宋_GB2312"/>
                <w:b/>
                <w:snapToGrid w:val="0"/>
                <w:color w:val="000000"/>
                <w:kern w:val="0"/>
                <w:sz w:val="24"/>
              </w:rPr>
              <w:t>100%</w:t>
            </w:r>
            <w:r w:rsidRPr="00515B7E">
              <w:rPr>
                <w:rFonts w:eastAsia="仿宋_GB2312" w:hint="eastAsia"/>
                <w:b/>
                <w:snapToGrid w:val="0"/>
                <w:color w:val="000000"/>
                <w:kern w:val="0"/>
                <w:sz w:val="24"/>
              </w:rPr>
              <w:t>。</w:t>
            </w:r>
          </w:p>
        </w:tc>
      </w:tr>
      <w:tr w:rsidR="0057771B" w:rsidRPr="00515B7E" w:rsidTr="0037690C">
        <w:trPr>
          <w:trHeight w:val="20"/>
          <w:jc w:val="center"/>
        </w:trPr>
        <w:tc>
          <w:tcPr>
            <w:tcW w:w="903" w:type="dxa"/>
            <w:vMerge w:val="restart"/>
            <w:tcMar>
              <w:top w:w="15" w:type="dxa"/>
              <w:left w:w="15" w:type="dxa"/>
              <w:bottom w:w="0" w:type="dxa"/>
              <w:right w:w="15" w:type="dxa"/>
            </w:tcMar>
            <w:vAlign w:val="center"/>
          </w:tcPr>
          <w:p w:rsidR="0057771B" w:rsidRPr="00515B7E" w:rsidRDefault="0057771B" w:rsidP="00412360">
            <w:pPr>
              <w:overflowPunct w:val="0"/>
              <w:adjustRightInd w:val="0"/>
              <w:snapToGrid w:val="0"/>
              <w:jc w:val="center"/>
              <w:textAlignment w:val="center"/>
              <w:rPr>
                <w:rFonts w:eastAsia="黑体"/>
                <w:b/>
                <w:snapToGrid w:val="0"/>
                <w:color w:val="000000"/>
                <w:kern w:val="0"/>
                <w:sz w:val="24"/>
              </w:rPr>
            </w:pPr>
            <w:r w:rsidRPr="00515B7E">
              <w:rPr>
                <w:rFonts w:eastAsia="黑体" w:hint="eastAsia"/>
                <w:b/>
                <w:snapToGrid w:val="0"/>
                <w:color w:val="000000"/>
                <w:kern w:val="0"/>
                <w:sz w:val="24"/>
              </w:rPr>
              <w:t>绩效</w:t>
            </w:r>
          </w:p>
          <w:p w:rsidR="0057771B" w:rsidRPr="00515B7E" w:rsidRDefault="0057771B" w:rsidP="00412360">
            <w:pPr>
              <w:overflowPunct w:val="0"/>
              <w:adjustRightInd w:val="0"/>
              <w:snapToGrid w:val="0"/>
              <w:jc w:val="center"/>
              <w:textAlignment w:val="center"/>
              <w:rPr>
                <w:rFonts w:eastAsia="黑体"/>
                <w:b/>
                <w:snapToGrid w:val="0"/>
                <w:color w:val="000000"/>
                <w:kern w:val="0"/>
                <w:sz w:val="24"/>
              </w:rPr>
            </w:pPr>
            <w:r w:rsidRPr="00515B7E">
              <w:rPr>
                <w:rFonts w:eastAsia="黑体" w:hint="eastAsia"/>
                <w:b/>
                <w:snapToGrid w:val="0"/>
                <w:color w:val="000000"/>
                <w:kern w:val="0"/>
                <w:sz w:val="24"/>
              </w:rPr>
              <w:t>指标</w:t>
            </w:r>
          </w:p>
          <w:p w:rsidR="0057771B" w:rsidRPr="00515B7E" w:rsidRDefault="0057771B" w:rsidP="00412360">
            <w:pPr>
              <w:overflowPunct w:val="0"/>
              <w:adjustRightInd w:val="0"/>
              <w:snapToGrid w:val="0"/>
              <w:jc w:val="center"/>
              <w:textAlignment w:val="center"/>
              <w:rPr>
                <w:rFonts w:eastAsia="黑体"/>
                <w:b/>
                <w:snapToGrid w:val="0"/>
                <w:color w:val="000000"/>
                <w:kern w:val="0"/>
                <w:sz w:val="24"/>
              </w:rPr>
            </w:pPr>
            <w:r w:rsidRPr="00515B7E">
              <w:rPr>
                <w:rFonts w:eastAsia="黑体" w:hint="eastAsia"/>
                <w:b/>
                <w:snapToGrid w:val="0"/>
                <w:color w:val="000000"/>
                <w:kern w:val="0"/>
                <w:sz w:val="24"/>
              </w:rPr>
              <w:t>完成</w:t>
            </w:r>
          </w:p>
          <w:p w:rsidR="0057771B" w:rsidRPr="00515B7E" w:rsidRDefault="0057771B" w:rsidP="00412360">
            <w:pPr>
              <w:overflowPunct w:val="0"/>
              <w:adjustRightInd w:val="0"/>
              <w:snapToGrid w:val="0"/>
              <w:jc w:val="center"/>
              <w:textAlignment w:val="center"/>
              <w:rPr>
                <w:rFonts w:eastAsia="黑体"/>
                <w:b/>
                <w:snapToGrid w:val="0"/>
                <w:color w:val="000000"/>
                <w:kern w:val="0"/>
                <w:sz w:val="24"/>
              </w:rPr>
            </w:pPr>
            <w:r w:rsidRPr="00515B7E">
              <w:rPr>
                <w:rFonts w:eastAsia="黑体" w:hint="eastAsia"/>
                <w:b/>
                <w:snapToGrid w:val="0"/>
                <w:color w:val="000000"/>
                <w:kern w:val="0"/>
                <w:sz w:val="24"/>
              </w:rPr>
              <w:t>情况</w:t>
            </w:r>
          </w:p>
        </w:tc>
        <w:tc>
          <w:tcPr>
            <w:tcW w:w="1134" w:type="dxa"/>
            <w:tcMar>
              <w:top w:w="15" w:type="dxa"/>
              <w:left w:w="15" w:type="dxa"/>
              <w:bottom w:w="0" w:type="dxa"/>
              <w:right w:w="15" w:type="dxa"/>
            </w:tcMar>
            <w:vAlign w:val="center"/>
          </w:tcPr>
          <w:p w:rsidR="0057771B" w:rsidRPr="00515B7E" w:rsidRDefault="0057771B" w:rsidP="00412360">
            <w:pPr>
              <w:overflowPunct w:val="0"/>
              <w:adjustRightInd w:val="0"/>
              <w:snapToGrid w:val="0"/>
              <w:jc w:val="center"/>
              <w:textAlignment w:val="center"/>
              <w:rPr>
                <w:rFonts w:eastAsia="黑体"/>
                <w:b/>
                <w:snapToGrid w:val="0"/>
                <w:color w:val="000000"/>
                <w:kern w:val="0"/>
                <w:sz w:val="24"/>
              </w:rPr>
            </w:pPr>
            <w:r w:rsidRPr="00515B7E">
              <w:rPr>
                <w:rFonts w:eastAsia="黑体" w:hint="eastAsia"/>
                <w:b/>
                <w:snapToGrid w:val="0"/>
                <w:color w:val="000000"/>
                <w:kern w:val="0"/>
                <w:sz w:val="24"/>
              </w:rPr>
              <w:t>一级指标</w:t>
            </w:r>
          </w:p>
        </w:tc>
        <w:tc>
          <w:tcPr>
            <w:tcW w:w="1022" w:type="dxa"/>
            <w:tcMar>
              <w:top w:w="15" w:type="dxa"/>
              <w:left w:w="15" w:type="dxa"/>
              <w:bottom w:w="0" w:type="dxa"/>
              <w:right w:w="15" w:type="dxa"/>
            </w:tcMar>
            <w:vAlign w:val="center"/>
          </w:tcPr>
          <w:p w:rsidR="0057771B" w:rsidRPr="00515B7E" w:rsidRDefault="0057771B" w:rsidP="00412360">
            <w:pPr>
              <w:overflowPunct w:val="0"/>
              <w:adjustRightInd w:val="0"/>
              <w:snapToGrid w:val="0"/>
              <w:jc w:val="center"/>
              <w:textAlignment w:val="center"/>
              <w:rPr>
                <w:rFonts w:eastAsia="黑体"/>
                <w:b/>
                <w:snapToGrid w:val="0"/>
                <w:color w:val="000000"/>
                <w:kern w:val="0"/>
                <w:sz w:val="24"/>
              </w:rPr>
            </w:pPr>
            <w:r w:rsidRPr="00515B7E">
              <w:rPr>
                <w:rFonts w:eastAsia="黑体" w:hint="eastAsia"/>
                <w:b/>
                <w:snapToGrid w:val="0"/>
                <w:color w:val="000000"/>
                <w:kern w:val="0"/>
                <w:sz w:val="24"/>
              </w:rPr>
              <w:t>二级指标</w:t>
            </w:r>
          </w:p>
        </w:tc>
        <w:tc>
          <w:tcPr>
            <w:tcW w:w="1666" w:type="dxa"/>
            <w:tcMar>
              <w:top w:w="15" w:type="dxa"/>
              <w:left w:w="15" w:type="dxa"/>
              <w:bottom w:w="0" w:type="dxa"/>
              <w:right w:w="15" w:type="dxa"/>
            </w:tcMar>
            <w:vAlign w:val="center"/>
          </w:tcPr>
          <w:p w:rsidR="0057771B" w:rsidRPr="00515B7E" w:rsidRDefault="0057771B" w:rsidP="00412360">
            <w:pPr>
              <w:overflowPunct w:val="0"/>
              <w:adjustRightInd w:val="0"/>
              <w:snapToGrid w:val="0"/>
              <w:jc w:val="center"/>
              <w:textAlignment w:val="center"/>
              <w:rPr>
                <w:rFonts w:eastAsia="黑体"/>
                <w:b/>
                <w:snapToGrid w:val="0"/>
                <w:color w:val="000000"/>
                <w:kern w:val="0"/>
                <w:sz w:val="24"/>
              </w:rPr>
            </w:pPr>
            <w:r w:rsidRPr="00515B7E">
              <w:rPr>
                <w:rFonts w:eastAsia="黑体" w:hint="eastAsia"/>
                <w:b/>
                <w:snapToGrid w:val="0"/>
                <w:color w:val="000000"/>
                <w:kern w:val="0"/>
                <w:sz w:val="24"/>
              </w:rPr>
              <w:t>三级指标</w:t>
            </w:r>
          </w:p>
        </w:tc>
        <w:tc>
          <w:tcPr>
            <w:tcW w:w="3135" w:type="dxa"/>
            <w:tcMar>
              <w:top w:w="15" w:type="dxa"/>
              <w:left w:w="15" w:type="dxa"/>
              <w:bottom w:w="0" w:type="dxa"/>
              <w:right w:w="15" w:type="dxa"/>
            </w:tcMar>
            <w:vAlign w:val="center"/>
          </w:tcPr>
          <w:p w:rsidR="0057771B" w:rsidRPr="00515B7E" w:rsidRDefault="0057771B" w:rsidP="00412360">
            <w:pPr>
              <w:overflowPunct w:val="0"/>
              <w:adjustRightInd w:val="0"/>
              <w:snapToGrid w:val="0"/>
              <w:jc w:val="center"/>
              <w:textAlignment w:val="center"/>
              <w:rPr>
                <w:rFonts w:eastAsia="黑体"/>
                <w:b/>
                <w:snapToGrid w:val="0"/>
                <w:color w:val="000000"/>
                <w:kern w:val="0"/>
                <w:sz w:val="24"/>
              </w:rPr>
            </w:pPr>
            <w:r w:rsidRPr="00515B7E">
              <w:rPr>
                <w:rFonts w:eastAsia="黑体" w:hint="eastAsia"/>
                <w:b/>
                <w:snapToGrid w:val="0"/>
                <w:color w:val="000000"/>
                <w:kern w:val="0"/>
                <w:sz w:val="24"/>
              </w:rPr>
              <w:t>预期指标值</w:t>
            </w:r>
          </w:p>
          <w:p w:rsidR="0057771B" w:rsidRPr="00515B7E" w:rsidRDefault="0057771B" w:rsidP="00412360">
            <w:pPr>
              <w:overflowPunct w:val="0"/>
              <w:adjustRightInd w:val="0"/>
              <w:snapToGrid w:val="0"/>
              <w:jc w:val="center"/>
              <w:textAlignment w:val="center"/>
              <w:rPr>
                <w:rFonts w:eastAsia="黑体"/>
                <w:b/>
                <w:snapToGrid w:val="0"/>
                <w:color w:val="000000"/>
                <w:kern w:val="0"/>
                <w:sz w:val="24"/>
              </w:rPr>
            </w:pPr>
            <w:r w:rsidRPr="00515B7E">
              <w:rPr>
                <w:rFonts w:eastAsia="黑体" w:hint="eastAsia"/>
                <w:b/>
                <w:snapToGrid w:val="0"/>
                <w:color w:val="000000"/>
                <w:kern w:val="0"/>
                <w:sz w:val="24"/>
              </w:rPr>
              <w:t>（包含数字及文字描述）</w:t>
            </w:r>
          </w:p>
        </w:tc>
        <w:tc>
          <w:tcPr>
            <w:tcW w:w="2618" w:type="dxa"/>
            <w:tcMar>
              <w:top w:w="15" w:type="dxa"/>
              <w:left w:w="15" w:type="dxa"/>
              <w:bottom w:w="0" w:type="dxa"/>
              <w:right w:w="15" w:type="dxa"/>
            </w:tcMar>
            <w:vAlign w:val="center"/>
          </w:tcPr>
          <w:p w:rsidR="0057771B" w:rsidRPr="00515B7E" w:rsidRDefault="0057771B" w:rsidP="00412360">
            <w:pPr>
              <w:overflowPunct w:val="0"/>
              <w:adjustRightInd w:val="0"/>
              <w:snapToGrid w:val="0"/>
              <w:jc w:val="center"/>
              <w:textAlignment w:val="center"/>
              <w:rPr>
                <w:rFonts w:eastAsia="黑体"/>
                <w:b/>
                <w:snapToGrid w:val="0"/>
                <w:color w:val="000000"/>
                <w:kern w:val="0"/>
                <w:sz w:val="24"/>
              </w:rPr>
            </w:pPr>
            <w:r w:rsidRPr="00515B7E">
              <w:rPr>
                <w:rFonts w:eastAsia="黑体" w:hint="eastAsia"/>
                <w:b/>
                <w:snapToGrid w:val="0"/>
                <w:color w:val="000000"/>
                <w:kern w:val="0"/>
                <w:sz w:val="24"/>
              </w:rPr>
              <w:t>实际完成指标值</w:t>
            </w:r>
          </w:p>
          <w:p w:rsidR="0057771B" w:rsidRPr="00515B7E" w:rsidRDefault="0057771B" w:rsidP="00412360">
            <w:pPr>
              <w:overflowPunct w:val="0"/>
              <w:adjustRightInd w:val="0"/>
              <w:snapToGrid w:val="0"/>
              <w:jc w:val="center"/>
              <w:textAlignment w:val="center"/>
              <w:rPr>
                <w:rFonts w:eastAsia="黑体"/>
                <w:b/>
                <w:snapToGrid w:val="0"/>
                <w:color w:val="000000"/>
                <w:spacing w:val="-6"/>
                <w:kern w:val="0"/>
                <w:sz w:val="24"/>
              </w:rPr>
            </w:pPr>
            <w:r w:rsidRPr="00515B7E">
              <w:rPr>
                <w:rFonts w:eastAsia="黑体" w:hint="eastAsia"/>
                <w:b/>
                <w:snapToGrid w:val="0"/>
                <w:color w:val="000000"/>
                <w:spacing w:val="-6"/>
                <w:kern w:val="0"/>
                <w:sz w:val="24"/>
              </w:rPr>
              <w:t>（包含数字及文字描述）</w:t>
            </w:r>
          </w:p>
        </w:tc>
      </w:tr>
      <w:tr w:rsidR="0057771B" w:rsidRPr="00515B7E" w:rsidTr="00EE3042">
        <w:trPr>
          <w:trHeight w:val="794"/>
          <w:jc w:val="center"/>
        </w:trPr>
        <w:tc>
          <w:tcPr>
            <w:tcW w:w="903" w:type="dxa"/>
            <w:vMerge/>
            <w:vAlign w:val="center"/>
          </w:tcPr>
          <w:p w:rsidR="0057771B" w:rsidRPr="00515B7E" w:rsidRDefault="0057771B" w:rsidP="00412360">
            <w:pPr>
              <w:overflowPunct w:val="0"/>
              <w:adjustRightInd w:val="0"/>
              <w:snapToGrid w:val="0"/>
              <w:jc w:val="left"/>
              <w:rPr>
                <w:rFonts w:eastAsia="仿宋_GB2312"/>
                <w:b/>
                <w:snapToGrid w:val="0"/>
                <w:color w:val="000000"/>
                <w:kern w:val="0"/>
                <w:sz w:val="24"/>
              </w:rPr>
            </w:pPr>
          </w:p>
        </w:tc>
        <w:tc>
          <w:tcPr>
            <w:tcW w:w="1134" w:type="dxa"/>
            <w:tcMar>
              <w:top w:w="15" w:type="dxa"/>
              <w:left w:w="15" w:type="dxa"/>
              <w:bottom w:w="0" w:type="dxa"/>
              <w:right w:w="15" w:type="dxa"/>
            </w:tcMar>
            <w:vAlign w:val="center"/>
          </w:tcPr>
          <w:p w:rsidR="0057771B" w:rsidRPr="00515B7E" w:rsidRDefault="0057771B" w:rsidP="00412360">
            <w:pPr>
              <w:overflowPunct w:val="0"/>
              <w:adjustRightInd w:val="0"/>
              <w:snapToGrid w:val="0"/>
              <w:jc w:val="center"/>
              <w:textAlignment w:val="center"/>
              <w:rPr>
                <w:rFonts w:eastAsia="仿宋_GB2312"/>
                <w:b/>
                <w:snapToGrid w:val="0"/>
                <w:color w:val="000000"/>
                <w:kern w:val="0"/>
                <w:sz w:val="24"/>
              </w:rPr>
            </w:pPr>
            <w:r w:rsidRPr="00515B7E">
              <w:rPr>
                <w:rFonts w:eastAsia="仿宋_GB2312" w:hint="eastAsia"/>
                <w:b/>
                <w:snapToGrid w:val="0"/>
                <w:color w:val="000000"/>
                <w:kern w:val="0"/>
                <w:sz w:val="24"/>
              </w:rPr>
              <w:t>项目完成指标</w:t>
            </w:r>
          </w:p>
        </w:tc>
        <w:tc>
          <w:tcPr>
            <w:tcW w:w="1022" w:type="dxa"/>
            <w:tcMar>
              <w:top w:w="15" w:type="dxa"/>
              <w:left w:w="15" w:type="dxa"/>
              <w:bottom w:w="0" w:type="dxa"/>
              <w:right w:w="15" w:type="dxa"/>
            </w:tcMar>
            <w:vAlign w:val="center"/>
          </w:tcPr>
          <w:p w:rsidR="0057771B" w:rsidRPr="00515B7E" w:rsidRDefault="0057771B" w:rsidP="00412360">
            <w:pPr>
              <w:overflowPunct w:val="0"/>
              <w:adjustRightInd w:val="0"/>
              <w:snapToGrid w:val="0"/>
              <w:jc w:val="center"/>
              <w:textAlignment w:val="center"/>
              <w:rPr>
                <w:rFonts w:eastAsia="仿宋_GB2312"/>
                <w:b/>
                <w:snapToGrid w:val="0"/>
                <w:color w:val="000000"/>
                <w:kern w:val="0"/>
                <w:sz w:val="24"/>
              </w:rPr>
            </w:pPr>
            <w:r w:rsidRPr="00515B7E">
              <w:rPr>
                <w:rFonts w:eastAsia="仿宋_GB2312" w:hint="eastAsia"/>
                <w:b/>
                <w:snapToGrid w:val="0"/>
                <w:color w:val="000000"/>
                <w:kern w:val="0"/>
                <w:sz w:val="24"/>
              </w:rPr>
              <w:t>数量指标</w:t>
            </w:r>
          </w:p>
        </w:tc>
        <w:tc>
          <w:tcPr>
            <w:tcW w:w="1666" w:type="dxa"/>
            <w:tcMar>
              <w:top w:w="15" w:type="dxa"/>
              <w:left w:w="15" w:type="dxa"/>
              <w:bottom w:w="0" w:type="dxa"/>
              <w:right w:w="15" w:type="dxa"/>
            </w:tcMar>
            <w:vAlign w:val="center"/>
          </w:tcPr>
          <w:p w:rsidR="0057771B" w:rsidRPr="00515B7E" w:rsidRDefault="0057771B" w:rsidP="00412360">
            <w:pPr>
              <w:overflowPunct w:val="0"/>
              <w:adjustRightInd w:val="0"/>
              <w:snapToGrid w:val="0"/>
              <w:jc w:val="center"/>
              <w:textAlignment w:val="center"/>
              <w:rPr>
                <w:rFonts w:eastAsia="仿宋_GB2312"/>
                <w:b/>
                <w:snapToGrid w:val="0"/>
                <w:color w:val="000000"/>
                <w:kern w:val="0"/>
                <w:sz w:val="24"/>
              </w:rPr>
            </w:pPr>
            <w:r w:rsidRPr="00515B7E">
              <w:rPr>
                <w:rFonts w:eastAsia="仿宋_GB2312" w:hint="eastAsia"/>
                <w:b/>
                <w:snapToGrid w:val="0"/>
                <w:color w:val="000000"/>
                <w:kern w:val="0"/>
                <w:sz w:val="24"/>
              </w:rPr>
              <w:t>评选国家</w:t>
            </w:r>
          </w:p>
          <w:p w:rsidR="0057771B" w:rsidRPr="00515B7E" w:rsidRDefault="0057771B" w:rsidP="00412360">
            <w:pPr>
              <w:overflowPunct w:val="0"/>
              <w:adjustRightInd w:val="0"/>
              <w:snapToGrid w:val="0"/>
              <w:jc w:val="center"/>
              <w:textAlignment w:val="center"/>
              <w:rPr>
                <w:rFonts w:eastAsia="仿宋_GB2312"/>
                <w:b/>
                <w:snapToGrid w:val="0"/>
                <w:color w:val="000000"/>
                <w:kern w:val="0"/>
                <w:sz w:val="24"/>
              </w:rPr>
            </w:pPr>
            <w:r w:rsidRPr="00515B7E">
              <w:rPr>
                <w:rFonts w:eastAsia="仿宋_GB2312" w:hint="eastAsia"/>
                <w:b/>
                <w:snapToGrid w:val="0"/>
                <w:color w:val="000000"/>
                <w:kern w:val="0"/>
                <w:sz w:val="24"/>
              </w:rPr>
              <w:t>奖学金</w:t>
            </w:r>
          </w:p>
        </w:tc>
        <w:tc>
          <w:tcPr>
            <w:tcW w:w="3135" w:type="dxa"/>
            <w:tcMar>
              <w:top w:w="15" w:type="dxa"/>
              <w:left w:w="15" w:type="dxa"/>
              <w:bottom w:w="0" w:type="dxa"/>
              <w:right w:w="15" w:type="dxa"/>
            </w:tcMar>
            <w:vAlign w:val="center"/>
          </w:tcPr>
          <w:p w:rsidR="0057771B" w:rsidRPr="00515B7E" w:rsidRDefault="0057771B" w:rsidP="00412360">
            <w:pPr>
              <w:overflowPunct w:val="0"/>
              <w:adjustRightInd w:val="0"/>
              <w:snapToGrid w:val="0"/>
              <w:textAlignment w:val="center"/>
              <w:rPr>
                <w:rFonts w:eastAsia="仿宋_GB2312"/>
                <w:b/>
                <w:snapToGrid w:val="0"/>
                <w:color w:val="000000"/>
                <w:kern w:val="0"/>
                <w:sz w:val="24"/>
              </w:rPr>
            </w:pPr>
            <w:r w:rsidRPr="00515B7E">
              <w:rPr>
                <w:rFonts w:eastAsia="仿宋_GB2312"/>
                <w:b/>
                <w:snapToGrid w:val="0"/>
                <w:color w:val="000000"/>
                <w:kern w:val="0"/>
                <w:sz w:val="24"/>
              </w:rPr>
              <w:t>≥4</w:t>
            </w:r>
            <w:r w:rsidRPr="00515B7E">
              <w:rPr>
                <w:rFonts w:eastAsia="仿宋_GB2312" w:hint="eastAsia"/>
                <w:b/>
                <w:snapToGrid w:val="0"/>
                <w:color w:val="000000"/>
                <w:kern w:val="0"/>
                <w:sz w:val="24"/>
              </w:rPr>
              <w:t>名，每名学生奖励</w:t>
            </w:r>
            <w:r w:rsidRPr="00515B7E">
              <w:rPr>
                <w:rFonts w:eastAsia="仿宋_GB2312"/>
                <w:b/>
                <w:snapToGrid w:val="0"/>
                <w:color w:val="000000"/>
                <w:kern w:val="0"/>
                <w:sz w:val="24"/>
              </w:rPr>
              <w:t>8000</w:t>
            </w:r>
            <w:r w:rsidRPr="00515B7E">
              <w:rPr>
                <w:rFonts w:eastAsia="仿宋_GB2312" w:hint="eastAsia"/>
                <w:b/>
                <w:snapToGrid w:val="0"/>
                <w:color w:val="000000"/>
                <w:kern w:val="0"/>
                <w:sz w:val="24"/>
              </w:rPr>
              <w:t>元</w:t>
            </w:r>
          </w:p>
        </w:tc>
        <w:tc>
          <w:tcPr>
            <w:tcW w:w="2618" w:type="dxa"/>
            <w:tcMar>
              <w:top w:w="15" w:type="dxa"/>
              <w:left w:w="15" w:type="dxa"/>
              <w:bottom w:w="0" w:type="dxa"/>
              <w:right w:w="15" w:type="dxa"/>
            </w:tcMar>
            <w:vAlign w:val="center"/>
          </w:tcPr>
          <w:p w:rsidR="0057771B" w:rsidRPr="00515B7E" w:rsidRDefault="0057771B" w:rsidP="00412360">
            <w:pPr>
              <w:overflowPunct w:val="0"/>
              <w:adjustRightInd w:val="0"/>
              <w:snapToGrid w:val="0"/>
              <w:textAlignment w:val="center"/>
              <w:rPr>
                <w:rFonts w:eastAsia="仿宋_GB2312"/>
                <w:b/>
                <w:snapToGrid w:val="0"/>
                <w:color w:val="000000"/>
                <w:kern w:val="0"/>
                <w:sz w:val="24"/>
              </w:rPr>
            </w:pPr>
            <w:r w:rsidRPr="00515B7E">
              <w:rPr>
                <w:rFonts w:eastAsia="仿宋_GB2312"/>
                <w:b/>
                <w:snapToGrid w:val="0"/>
                <w:color w:val="000000"/>
                <w:kern w:val="0"/>
                <w:sz w:val="24"/>
              </w:rPr>
              <w:t>4</w:t>
            </w:r>
            <w:r w:rsidRPr="00515B7E">
              <w:rPr>
                <w:rFonts w:eastAsia="仿宋_GB2312" w:hint="eastAsia"/>
                <w:b/>
                <w:snapToGrid w:val="0"/>
                <w:color w:val="000000"/>
                <w:kern w:val="0"/>
                <w:sz w:val="24"/>
              </w:rPr>
              <w:t>名，奖励标准为</w:t>
            </w:r>
            <w:r w:rsidRPr="00515B7E">
              <w:rPr>
                <w:rFonts w:eastAsia="仿宋_GB2312"/>
                <w:b/>
                <w:snapToGrid w:val="0"/>
                <w:color w:val="000000"/>
                <w:kern w:val="0"/>
                <w:sz w:val="24"/>
              </w:rPr>
              <w:t>8000</w:t>
            </w:r>
            <w:r w:rsidRPr="00515B7E">
              <w:rPr>
                <w:rFonts w:eastAsia="仿宋_GB2312" w:hint="eastAsia"/>
                <w:b/>
                <w:snapToGrid w:val="0"/>
                <w:color w:val="000000"/>
                <w:kern w:val="0"/>
                <w:sz w:val="24"/>
              </w:rPr>
              <w:t>元</w:t>
            </w:r>
            <w:r w:rsidRPr="00515B7E">
              <w:rPr>
                <w:rFonts w:eastAsia="仿宋_GB2312"/>
                <w:b/>
                <w:snapToGrid w:val="0"/>
                <w:color w:val="000000"/>
                <w:kern w:val="0"/>
                <w:sz w:val="24"/>
              </w:rPr>
              <w:t>/</w:t>
            </w:r>
            <w:r w:rsidRPr="00515B7E">
              <w:rPr>
                <w:rFonts w:eastAsia="仿宋_GB2312" w:hint="eastAsia"/>
                <w:b/>
                <w:snapToGrid w:val="0"/>
                <w:color w:val="000000"/>
                <w:kern w:val="0"/>
                <w:sz w:val="24"/>
              </w:rPr>
              <w:t>生</w:t>
            </w:r>
            <w:r w:rsidRPr="00515B7E">
              <w:rPr>
                <w:rFonts w:eastAsia="仿宋_GB2312"/>
                <w:b/>
                <w:snapToGrid w:val="0"/>
                <w:color w:val="000000"/>
                <w:kern w:val="0"/>
                <w:sz w:val="24"/>
              </w:rPr>
              <w:t>/</w:t>
            </w:r>
            <w:r w:rsidRPr="00515B7E">
              <w:rPr>
                <w:rFonts w:eastAsia="仿宋_GB2312" w:hint="eastAsia"/>
                <w:b/>
                <w:snapToGrid w:val="0"/>
                <w:color w:val="000000"/>
                <w:kern w:val="0"/>
                <w:sz w:val="24"/>
              </w:rPr>
              <w:t>年</w:t>
            </w:r>
          </w:p>
        </w:tc>
      </w:tr>
      <w:tr w:rsidR="0057771B" w:rsidRPr="00515B7E" w:rsidTr="00EE3042">
        <w:trPr>
          <w:trHeight w:val="794"/>
          <w:jc w:val="center"/>
        </w:trPr>
        <w:tc>
          <w:tcPr>
            <w:tcW w:w="903" w:type="dxa"/>
            <w:vMerge/>
            <w:vAlign w:val="center"/>
          </w:tcPr>
          <w:p w:rsidR="0057771B" w:rsidRPr="00515B7E" w:rsidRDefault="0057771B" w:rsidP="00412360">
            <w:pPr>
              <w:overflowPunct w:val="0"/>
              <w:adjustRightInd w:val="0"/>
              <w:snapToGrid w:val="0"/>
              <w:jc w:val="left"/>
              <w:rPr>
                <w:rFonts w:eastAsia="仿宋_GB2312"/>
                <w:b/>
                <w:snapToGrid w:val="0"/>
                <w:color w:val="000000"/>
                <w:kern w:val="0"/>
                <w:sz w:val="24"/>
              </w:rPr>
            </w:pPr>
          </w:p>
        </w:tc>
        <w:tc>
          <w:tcPr>
            <w:tcW w:w="1134" w:type="dxa"/>
            <w:tcMar>
              <w:top w:w="15" w:type="dxa"/>
              <w:left w:w="15" w:type="dxa"/>
              <w:bottom w:w="0" w:type="dxa"/>
              <w:right w:w="15" w:type="dxa"/>
            </w:tcMar>
            <w:vAlign w:val="center"/>
          </w:tcPr>
          <w:p w:rsidR="0057771B" w:rsidRPr="00515B7E" w:rsidRDefault="0057771B" w:rsidP="00412360">
            <w:pPr>
              <w:overflowPunct w:val="0"/>
              <w:adjustRightInd w:val="0"/>
              <w:snapToGrid w:val="0"/>
              <w:jc w:val="center"/>
              <w:textAlignment w:val="center"/>
              <w:rPr>
                <w:rFonts w:eastAsia="仿宋_GB2312"/>
                <w:b/>
                <w:snapToGrid w:val="0"/>
                <w:color w:val="000000"/>
                <w:kern w:val="0"/>
                <w:sz w:val="24"/>
              </w:rPr>
            </w:pPr>
            <w:r w:rsidRPr="00515B7E">
              <w:rPr>
                <w:rFonts w:eastAsia="仿宋_GB2312" w:hint="eastAsia"/>
                <w:b/>
                <w:snapToGrid w:val="0"/>
                <w:color w:val="000000"/>
                <w:kern w:val="0"/>
                <w:sz w:val="24"/>
              </w:rPr>
              <w:t>项目完成指标</w:t>
            </w:r>
          </w:p>
        </w:tc>
        <w:tc>
          <w:tcPr>
            <w:tcW w:w="1022" w:type="dxa"/>
            <w:tcMar>
              <w:top w:w="15" w:type="dxa"/>
              <w:left w:w="15" w:type="dxa"/>
              <w:bottom w:w="0" w:type="dxa"/>
              <w:right w:w="15" w:type="dxa"/>
            </w:tcMar>
            <w:vAlign w:val="center"/>
          </w:tcPr>
          <w:p w:rsidR="0057771B" w:rsidRPr="00515B7E" w:rsidRDefault="0057771B" w:rsidP="00412360">
            <w:pPr>
              <w:overflowPunct w:val="0"/>
              <w:adjustRightInd w:val="0"/>
              <w:snapToGrid w:val="0"/>
              <w:jc w:val="center"/>
              <w:textAlignment w:val="center"/>
              <w:rPr>
                <w:rFonts w:eastAsia="仿宋_GB2312"/>
                <w:b/>
                <w:snapToGrid w:val="0"/>
                <w:color w:val="000000"/>
                <w:kern w:val="0"/>
                <w:sz w:val="24"/>
              </w:rPr>
            </w:pPr>
            <w:r w:rsidRPr="00515B7E">
              <w:rPr>
                <w:rFonts w:eastAsia="仿宋_GB2312" w:hint="eastAsia"/>
                <w:b/>
                <w:snapToGrid w:val="0"/>
                <w:color w:val="000000"/>
                <w:kern w:val="0"/>
                <w:sz w:val="24"/>
              </w:rPr>
              <w:t>数量指标</w:t>
            </w:r>
          </w:p>
        </w:tc>
        <w:tc>
          <w:tcPr>
            <w:tcW w:w="1666" w:type="dxa"/>
            <w:tcMar>
              <w:top w:w="15" w:type="dxa"/>
              <w:left w:w="15" w:type="dxa"/>
              <w:bottom w:w="0" w:type="dxa"/>
              <w:right w:w="15" w:type="dxa"/>
            </w:tcMar>
            <w:vAlign w:val="center"/>
          </w:tcPr>
          <w:p w:rsidR="0057771B" w:rsidRPr="00515B7E" w:rsidRDefault="0057771B" w:rsidP="00412360">
            <w:pPr>
              <w:overflowPunct w:val="0"/>
              <w:adjustRightInd w:val="0"/>
              <w:snapToGrid w:val="0"/>
              <w:jc w:val="center"/>
              <w:textAlignment w:val="center"/>
              <w:rPr>
                <w:rFonts w:eastAsia="仿宋_GB2312"/>
                <w:b/>
                <w:snapToGrid w:val="0"/>
                <w:color w:val="000000"/>
                <w:kern w:val="0"/>
                <w:sz w:val="24"/>
              </w:rPr>
            </w:pPr>
            <w:r w:rsidRPr="00515B7E">
              <w:rPr>
                <w:rFonts w:eastAsia="仿宋_GB2312" w:hint="eastAsia"/>
                <w:b/>
                <w:snapToGrid w:val="0"/>
                <w:color w:val="000000"/>
                <w:kern w:val="0"/>
                <w:sz w:val="24"/>
              </w:rPr>
              <w:t>评选国家</w:t>
            </w:r>
          </w:p>
          <w:p w:rsidR="0057771B" w:rsidRPr="00515B7E" w:rsidRDefault="0057771B" w:rsidP="00412360">
            <w:pPr>
              <w:overflowPunct w:val="0"/>
              <w:adjustRightInd w:val="0"/>
              <w:snapToGrid w:val="0"/>
              <w:jc w:val="center"/>
              <w:textAlignment w:val="center"/>
              <w:rPr>
                <w:rFonts w:eastAsia="仿宋_GB2312"/>
                <w:b/>
                <w:snapToGrid w:val="0"/>
                <w:color w:val="000000"/>
                <w:kern w:val="0"/>
                <w:sz w:val="24"/>
              </w:rPr>
            </w:pPr>
            <w:r w:rsidRPr="00515B7E">
              <w:rPr>
                <w:rFonts w:eastAsia="仿宋_GB2312" w:hint="eastAsia"/>
                <w:b/>
                <w:snapToGrid w:val="0"/>
                <w:color w:val="000000"/>
                <w:kern w:val="0"/>
                <w:sz w:val="24"/>
              </w:rPr>
              <w:t>励志奖学金</w:t>
            </w:r>
          </w:p>
        </w:tc>
        <w:tc>
          <w:tcPr>
            <w:tcW w:w="3135" w:type="dxa"/>
            <w:tcMar>
              <w:top w:w="15" w:type="dxa"/>
              <w:left w:w="15" w:type="dxa"/>
              <w:bottom w:w="0" w:type="dxa"/>
              <w:right w:w="15" w:type="dxa"/>
            </w:tcMar>
            <w:vAlign w:val="center"/>
          </w:tcPr>
          <w:p w:rsidR="0057771B" w:rsidRPr="00515B7E" w:rsidRDefault="0057771B" w:rsidP="00412360">
            <w:pPr>
              <w:overflowPunct w:val="0"/>
              <w:adjustRightInd w:val="0"/>
              <w:snapToGrid w:val="0"/>
              <w:textAlignment w:val="center"/>
              <w:rPr>
                <w:rFonts w:eastAsia="仿宋_GB2312"/>
                <w:b/>
                <w:snapToGrid w:val="0"/>
                <w:color w:val="000000"/>
                <w:kern w:val="0"/>
                <w:sz w:val="24"/>
              </w:rPr>
            </w:pPr>
            <w:r w:rsidRPr="00515B7E">
              <w:rPr>
                <w:rFonts w:eastAsia="仿宋_GB2312"/>
                <w:b/>
                <w:snapToGrid w:val="0"/>
                <w:color w:val="000000"/>
                <w:kern w:val="0"/>
                <w:sz w:val="24"/>
              </w:rPr>
              <w:t>≥180</w:t>
            </w:r>
            <w:r w:rsidRPr="00515B7E">
              <w:rPr>
                <w:rFonts w:eastAsia="仿宋_GB2312" w:hint="eastAsia"/>
                <w:b/>
                <w:snapToGrid w:val="0"/>
                <w:color w:val="000000"/>
                <w:kern w:val="0"/>
                <w:sz w:val="24"/>
              </w:rPr>
              <w:t>，每名学生奖励</w:t>
            </w:r>
            <w:r w:rsidRPr="00515B7E">
              <w:rPr>
                <w:rFonts w:eastAsia="仿宋_GB2312"/>
                <w:b/>
                <w:snapToGrid w:val="0"/>
                <w:color w:val="000000"/>
                <w:kern w:val="0"/>
                <w:sz w:val="24"/>
              </w:rPr>
              <w:t>5000</w:t>
            </w:r>
            <w:r w:rsidRPr="00515B7E">
              <w:rPr>
                <w:rFonts w:eastAsia="仿宋_GB2312" w:hint="eastAsia"/>
                <w:b/>
                <w:snapToGrid w:val="0"/>
                <w:color w:val="000000"/>
                <w:kern w:val="0"/>
                <w:sz w:val="24"/>
              </w:rPr>
              <w:t>元</w:t>
            </w:r>
          </w:p>
        </w:tc>
        <w:tc>
          <w:tcPr>
            <w:tcW w:w="2618" w:type="dxa"/>
            <w:tcMar>
              <w:top w:w="15" w:type="dxa"/>
              <w:left w:w="15" w:type="dxa"/>
              <w:bottom w:w="0" w:type="dxa"/>
              <w:right w:w="15" w:type="dxa"/>
            </w:tcMar>
            <w:vAlign w:val="center"/>
          </w:tcPr>
          <w:p w:rsidR="0057771B" w:rsidRPr="00515B7E" w:rsidRDefault="0057771B" w:rsidP="00412360">
            <w:pPr>
              <w:overflowPunct w:val="0"/>
              <w:adjustRightInd w:val="0"/>
              <w:snapToGrid w:val="0"/>
              <w:textAlignment w:val="center"/>
              <w:rPr>
                <w:rFonts w:eastAsia="仿宋_GB2312"/>
                <w:b/>
                <w:snapToGrid w:val="0"/>
                <w:color w:val="000000"/>
                <w:kern w:val="0"/>
                <w:sz w:val="24"/>
              </w:rPr>
            </w:pPr>
            <w:r w:rsidRPr="00515B7E">
              <w:rPr>
                <w:rFonts w:eastAsia="仿宋_GB2312"/>
                <w:b/>
                <w:snapToGrid w:val="0"/>
                <w:color w:val="000000"/>
                <w:kern w:val="0"/>
                <w:sz w:val="24"/>
              </w:rPr>
              <w:t>186</w:t>
            </w:r>
            <w:r w:rsidRPr="00515B7E">
              <w:rPr>
                <w:rFonts w:eastAsia="仿宋_GB2312" w:hint="eastAsia"/>
                <w:b/>
                <w:snapToGrid w:val="0"/>
                <w:color w:val="000000"/>
                <w:kern w:val="0"/>
                <w:sz w:val="24"/>
              </w:rPr>
              <w:t>名，奖励标准为</w:t>
            </w:r>
            <w:r w:rsidRPr="00515B7E">
              <w:rPr>
                <w:rFonts w:eastAsia="仿宋_GB2312"/>
                <w:b/>
                <w:snapToGrid w:val="0"/>
                <w:color w:val="000000"/>
                <w:kern w:val="0"/>
                <w:sz w:val="24"/>
              </w:rPr>
              <w:t>5000</w:t>
            </w:r>
            <w:r w:rsidRPr="00515B7E">
              <w:rPr>
                <w:rFonts w:eastAsia="仿宋_GB2312" w:hint="eastAsia"/>
                <w:b/>
                <w:snapToGrid w:val="0"/>
                <w:color w:val="000000"/>
                <w:kern w:val="0"/>
                <w:sz w:val="24"/>
              </w:rPr>
              <w:t>元</w:t>
            </w:r>
            <w:r w:rsidRPr="00515B7E">
              <w:rPr>
                <w:rFonts w:eastAsia="仿宋_GB2312"/>
                <w:b/>
                <w:snapToGrid w:val="0"/>
                <w:color w:val="000000"/>
                <w:kern w:val="0"/>
                <w:sz w:val="24"/>
              </w:rPr>
              <w:t>/</w:t>
            </w:r>
            <w:r w:rsidRPr="00515B7E">
              <w:rPr>
                <w:rFonts w:eastAsia="仿宋_GB2312" w:hint="eastAsia"/>
                <w:b/>
                <w:snapToGrid w:val="0"/>
                <w:color w:val="000000"/>
                <w:kern w:val="0"/>
                <w:sz w:val="24"/>
              </w:rPr>
              <w:t>生</w:t>
            </w:r>
            <w:r w:rsidRPr="00515B7E">
              <w:rPr>
                <w:rFonts w:eastAsia="仿宋_GB2312"/>
                <w:b/>
                <w:snapToGrid w:val="0"/>
                <w:color w:val="000000"/>
                <w:kern w:val="0"/>
                <w:sz w:val="24"/>
              </w:rPr>
              <w:t>/</w:t>
            </w:r>
            <w:r w:rsidRPr="00515B7E">
              <w:rPr>
                <w:rFonts w:eastAsia="仿宋_GB2312" w:hint="eastAsia"/>
                <w:b/>
                <w:snapToGrid w:val="0"/>
                <w:color w:val="000000"/>
                <w:kern w:val="0"/>
                <w:sz w:val="24"/>
              </w:rPr>
              <w:t>年</w:t>
            </w:r>
          </w:p>
        </w:tc>
      </w:tr>
      <w:tr w:rsidR="0057771B" w:rsidRPr="00515B7E" w:rsidTr="00EE3042">
        <w:trPr>
          <w:trHeight w:val="794"/>
          <w:jc w:val="center"/>
        </w:trPr>
        <w:tc>
          <w:tcPr>
            <w:tcW w:w="903" w:type="dxa"/>
            <w:vMerge/>
            <w:vAlign w:val="center"/>
          </w:tcPr>
          <w:p w:rsidR="0057771B" w:rsidRPr="00515B7E" w:rsidRDefault="0057771B" w:rsidP="00412360">
            <w:pPr>
              <w:overflowPunct w:val="0"/>
              <w:adjustRightInd w:val="0"/>
              <w:snapToGrid w:val="0"/>
              <w:jc w:val="left"/>
              <w:rPr>
                <w:rFonts w:eastAsia="仿宋_GB2312"/>
                <w:b/>
                <w:snapToGrid w:val="0"/>
                <w:color w:val="000000"/>
                <w:kern w:val="0"/>
                <w:sz w:val="24"/>
              </w:rPr>
            </w:pPr>
          </w:p>
        </w:tc>
        <w:tc>
          <w:tcPr>
            <w:tcW w:w="1134" w:type="dxa"/>
            <w:tcMar>
              <w:top w:w="15" w:type="dxa"/>
              <w:left w:w="15" w:type="dxa"/>
              <w:bottom w:w="0" w:type="dxa"/>
              <w:right w:w="15" w:type="dxa"/>
            </w:tcMar>
            <w:vAlign w:val="center"/>
          </w:tcPr>
          <w:p w:rsidR="0057771B" w:rsidRPr="00515B7E" w:rsidRDefault="0057771B" w:rsidP="00412360">
            <w:pPr>
              <w:overflowPunct w:val="0"/>
              <w:adjustRightInd w:val="0"/>
              <w:snapToGrid w:val="0"/>
              <w:jc w:val="center"/>
              <w:textAlignment w:val="center"/>
              <w:rPr>
                <w:rFonts w:eastAsia="仿宋_GB2312"/>
                <w:b/>
                <w:snapToGrid w:val="0"/>
                <w:color w:val="000000"/>
                <w:kern w:val="0"/>
                <w:sz w:val="24"/>
              </w:rPr>
            </w:pPr>
            <w:r w:rsidRPr="00515B7E">
              <w:rPr>
                <w:rFonts w:eastAsia="仿宋_GB2312" w:hint="eastAsia"/>
                <w:b/>
                <w:snapToGrid w:val="0"/>
                <w:color w:val="000000"/>
                <w:kern w:val="0"/>
                <w:sz w:val="24"/>
              </w:rPr>
              <w:t>项目完成指标</w:t>
            </w:r>
          </w:p>
        </w:tc>
        <w:tc>
          <w:tcPr>
            <w:tcW w:w="1022" w:type="dxa"/>
            <w:tcMar>
              <w:top w:w="15" w:type="dxa"/>
              <w:left w:w="15" w:type="dxa"/>
              <w:bottom w:w="0" w:type="dxa"/>
              <w:right w:w="15" w:type="dxa"/>
            </w:tcMar>
            <w:vAlign w:val="center"/>
          </w:tcPr>
          <w:p w:rsidR="0057771B" w:rsidRPr="00515B7E" w:rsidRDefault="0057771B" w:rsidP="00412360">
            <w:pPr>
              <w:overflowPunct w:val="0"/>
              <w:adjustRightInd w:val="0"/>
              <w:snapToGrid w:val="0"/>
              <w:jc w:val="center"/>
              <w:textAlignment w:val="center"/>
              <w:rPr>
                <w:rFonts w:eastAsia="仿宋_GB2312"/>
                <w:b/>
                <w:snapToGrid w:val="0"/>
                <w:color w:val="000000"/>
                <w:kern w:val="0"/>
                <w:sz w:val="24"/>
              </w:rPr>
            </w:pPr>
            <w:r w:rsidRPr="00515B7E">
              <w:rPr>
                <w:rFonts w:eastAsia="仿宋_GB2312" w:hint="eastAsia"/>
                <w:b/>
                <w:snapToGrid w:val="0"/>
                <w:color w:val="000000"/>
                <w:kern w:val="0"/>
                <w:sz w:val="24"/>
              </w:rPr>
              <w:t>数量指标</w:t>
            </w:r>
          </w:p>
        </w:tc>
        <w:tc>
          <w:tcPr>
            <w:tcW w:w="1666" w:type="dxa"/>
            <w:tcMar>
              <w:top w:w="15" w:type="dxa"/>
              <w:left w:w="15" w:type="dxa"/>
              <w:bottom w:w="0" w:type="dxa"/>
              <w:right w:w="15" w:type="dxa"/>
            </w:tcMar>
            <w:vAlign w:val="center"/>
          </w:tcPr>
          <w:p w:rsidR="0057771B" w:rsidRPr="00515B7E" w:rsidRDefault="0057771B" w:rsidP="00412360">
            <w:pPr>
              <w:overflowPunct w:val="0"/>
              <w:adjustRightInd w:val="0"/>
              <w:snapToGrid w:val="0"/>
              <w:jc w:val="center"/>
              <w:textAlignment w:val="center"/>
              <w:rPr>
                <w:rFonts w:eastAsia="仿宋_GB2312"/>
                <w:b/>
                <w:snapToGrid w:val="0"/>
                <w:color w:val="000000"/>
                <w:kern w:val="0"/>
                <w:sz w:val="24"/>
              </w:rPr>
            </w:pPr>
            <w:r w:rsidRPr="00515B7E">
              <w:rPr>
                <w:rFonts w:eastAsia="仿宋_GB2312" w:hint="eastAsia"/>
                <w:b/>
                <w:snapToGrid w:val="0"/>
                <w:color w:val="000000"/>
                <w:kern w:val="0"/>
                <w:sz w:val="24"/>
              </w:rPr>
              <w:t>评选国家</w:t>
            </w:r>
          </w:p>
          <w:p w:rsidR="0057771B" w:rsidRPr="00515B7E" w:rsidRDefault="0057771B" w:rsidP="00412360">
            <w:pPr>
              <w:overflowPunct w:val="0"/>
              <w:adjustRightInd w:val="0"/>
              <w:snapToGrid w:val="0"/>
              <w:jc w:val="center"/>
              <w:textAlignment w:val="center"/>
              <w:rPr>
                <w:rFonts w:eastAsia="仿宋_GB2312"/>
                <w:b/>
                <w:snapToGrid w:val="0"/>
                <w:color w:val="000000"/>
                <w:kern w:val="0"/>
                <w:sz w:val="24"/>
              </w:rPr>
            </w:pPr>
            <w:r w:rsidRPr="00515B7E">
              <w:rPr>
                <w:rFonts w:eastAsia="仿宋_GB2312" w:hint="eastAsia"/>
                <w:b/>
                <w:snapToGrid w:val="0"/>
                <w:color w:val="000000"/>
                <w:kern w:val="0"/>
                <w:sz w:val="24"/>
              </w:rPr>
              <w:t>助学金</w:t>
            </w:r>
          </w:p>
        </w:tc>
        <w:tc>
          <w:tcPr>
            <w:tcW w:w="3135" w:type="dxa"/>
            <w:tcMar>
              <w:top w:w="15" w:type="dxa"/>
              <w:left w:w="15" w:type="dxa"/>
              <w:bottom w:w="0" w:type="dxa"/>
              <w:right w:w="15" w:type="dxa"/>
            </w:tcMar>
            <w:vAlign w:val="center"/>
          </w:tcPr>
          <w:p w:rsidR="0057771B" w:rsidRPr="00515B7E" w:rsidRDefault="0057771B" w:rsidP="00412360">
            <w:pPr>
              <w:overflowPunct w:val="0"/>
              <w:adjustRightInd w:val="0"/>
              <w:snapToGrid w:val="0"/>
              <w:textAlignment w:val="center"/>
              <w:rPr>
                <w:rFonts w:eastAsia="仿宋_GB2312"/>
                <w:b/>
                <w:snapToGrid w:val="0"/>
                <w:color w:val="000000"/>
                <w:kern w:val="0"/>
                <w:sz w:val="24"/>
              </w:rPr>
            </w:pPr>
            <w:r w:rsidRPr="00515B7E">
              <w:rPr>
                <w:rFonts w:eastAsia="仿宋_GB2312"/>
                <w:b/>
                <w:snapToGrid w:val="0"/>
                <w:color w:val="000000"/>
                <w:kern w:val="0"/>
                <w:sz w:val="24"/>
              </w:rPr>
              <w:t>≥2400</w:t>
            </w:r>
            <w:r w:rsidRPr="00515B7E">
              <w:rPr>
                <w:rFonts w:eastAsia="仿宋_GB2312" w:hint="eastAsia"/>
                <w:b/>
                <w:snapToGrid w:val="0"/>
                <w:color w:val="000000"/>
                <w:kern w:val="0"/>
                <w:sz w:val="24"/>
              </w:rPr>
              <w:t>，根据学生贫困程度不同分别资助</w:t>
            </w:r>
            <w:r w:rsidRPr="00515B7E">
              <w:rPr>
                <w:rFonts w:eastAsia="仿宋_GB2312"/>
                <w:b/>
                <w:snapToGrid w:val="0"/>
                <w:color w:val="000000"/>
                <w:kern w:val="0"/>
                <w:sz w:val="24"/>
              </w:rPr>
              <w:t>2000</w:t>
            </w:r>
            <w:r w:rsidRPr="00515B7E">
              <w:rPr>
                <w:rFonts w:eastAsia="仿宋_GB2312" w:hint="eastAsia"/>
                <w:b/>
                <w:snapToGrid w:val="0"/>
                <w:color w:val="000000"/>
                <w:kern w:val="0"/>
                <w:sz w:val="24"/>
              </w:rPr>
              <w:t>元、</w:t>
            </w:r>
            <w:r w:rsidRPr="00515B7E">
              <w:rPr>
                <w:rFonts w:eastAsia="仿宋_GB2312"/>
                <w:b/>
                <w:snapToGrid w:val="0"/>
                <w:color w:val="000000"/>
                <w:kern w:val="0"/>
                <w:sz w:val="24"/>
              </w:rPr>
              <w:t>3000</w:t>
            </w:r>
            <w:r w:rsidRPr="00515B7E">
              <w:rPr>
                <w:rFonts w:eastAsia="仿宋_GB2312" w:hint="eastAsia"/>
                <w:b/>
                <w:snapToGrid w:val="0"/>
                <w:color w:val="000000"/>
                <w:kern w:val="0"/>
                <w:sz w:val="24"/>
              </w:rPr>
              <w:t>元和</w:t>
            </w:r>
            <w:r w:rsidRPr="00515B7E">
              <w:rPr>
                <w:rFonts w:eastAsia="仿宋_GB2312"/>
                <w:b/>
                <w:snapToGrid w:val="0"/>
                <w:color w:val="000000"/>
                <w:kern w:val="0"/>
                <w:sz w:val="24"/>
              </w:rPr>
              <w:t>4000</w:t>
            </w:r>
            <w:r w:rsidRPr="00515B7E">
              <w:rPr>
                <w:rFonts w:eastAsia="仿宋_GB2312" w:hint="eastAsia"/>
                <w:b/>
                <w:snapToGrid w:val="0"/>
                <w:color w:val="000000"/>
                <w:kern w:val="0"/>
                <w:sz w:val="24"/>
              </w:rPr>
              <w:t>元</w:t>
            </w:r>
          </w:p>
        </w:tc>
        <w:tc>
          <w:tcPr>
            <w:tcW w:w="2618" w:type="dxa"/>
            <w:tcMar>
              <w:top w:w="15" w:type="dxa"/>
              <w:left w:w="15" w:type="dxa"/>
              <w:bottom w:w="0" w:type="dxa"/>
              <w:right w:w="15" w:type="dxa"/>
            </w:tcMar>
            <w:vAlign w:val="center"/>
          </w:tcPr>
          <w:p w:rsidR="0057771B" w:rsidRPr="00515B7E" w:rsidRDefault="0057771B" w:rsidP="00412360">
            <w:pPr>
              <w:overflowPunct w:val="0"/>
              <w:adjustRightInd w:val="0"/>
              <w:snapToGrid w:val="0"/>
              <w:textAlignment w:val="center"/>
              <w:rPr>
                <w:rFonts w:eastAsia="仿宋_GB2312"/>
                <w:b/>
                <w:snapToGrid w:val="0"/>
                <w:color w:val="000000"/>
                <w:kern w:val="0"/>
                <w:sz w:val="24"/>
              </w:rPr>
            </w:pPr>
            <w:r w:rsidRPr="00515B7E">
              <w:rPr>
                <w:rFonts w:eastAsia="仿宋_GB2312"/>
                <w:b/>
                <w:snapToGrid w:val="0"/>
                <w:color w:val="000000"/>
                <w:kern w:val="0"/>
                <w:sz w:val="24"/>
              </w:rPr>
              <w:t>2445</w:t>
            </w:r>
            <w:r w:rsidRPr="00515B7E">
              <w:rPr>
                <w:rFonts w:eastAsia="仿宋_GB2312" w:hint="eastAsia"/>
                <w:b/>
                <w:snapToGrid w:val="0"/>
                <w:color w:val="000000"/>
                <w:kern w:val="0"/>
                <w:sz w:val="24"/>
              </w:rPr>
              <w:t>名，一般困难学生资助</w:t>
            </w:r>
            <w:r w:rsidRPr="00515B7E">
              <w:rPr>
                <w:rFonts w:eastAsia="仿宋_GB2312"/>
                <w:b/>
                <w:snapToGrid w:val="0"/>
                <w:color w:val="000000"/>
                <w:kern w:val="0"/>
                <w:sz w:val="24"/>
              </w:rPr>
              <w:t>2000</w:t>
            </w:r>
            <w:r w:rsidRPr="00515B7E">
              <w:rPr>
                <w:rFonts w:eastAsia="仿宋_GB2312" w:hint="eastAsia"/>
                <w:b/>
                <w:snapToGrid w:val="0"/>
                <w:color w:val="000000"/>
                <w:kern w:val="0"/>
                <w:sz w:val="24"/>
              </w:rPr>
              <w:t>元</w:t>
            </w:r>
            <w:r w:rsidRPr="00515B7E">
              <w:rPr>
                <w:rFonts w:eastAsia="仿宋_GB2312"/>
                <w:b/>
                <w:snapToGrid w:val="0"/>
                <w:color w:val="000000"/>
                <w:kern w:val="0"/>
                <w:sz w:val="24"/>
              </w:rPr>
              <w:t>/</w:t>
            </w:r>
            <w:r w:rsidRPr="00515B7E">
              <w:rPr>
                <w:rFonts w:eastAsia="仿宋_GB2312" w:hint="eastAsia"/>
                <w:b/>
                <w:snapToGrid w:val="0"/>
                <w:color w:val="000000"/>
                <w:kern w:val="0"/>
                <w:sz w:val="24"/>
              </w:rPr>
              <w:t>生</w:t>
            </w:r>
            <w:r w:rsidRPr="00515B7E">
              <w:rPr>
                <w:rFonts w:eastAsia="仿宋_GB2312"/>
                <w:b/>
                <w:snapToGrid w:val="0"/>
                <w:color w:val="000000"/>
                <w:kern w:val="0"/>
                <w:sz w:val="24"/>
              </w:rPr>
              <w:t>/</w:t>
            </w:r>
            <w:r w:rsidRPr="00515B7E">
              <w:rPr>
                <w:rFonts w:eastAsia="仿宋_GB2312" w:hint="eastAsia"/>
                <w:b/>
                <w:snapToGrid w:val="0"/>
                <w:color w:val="000000"/>
                <w:kern w:val="0"/>
                <w:sz w:val="24"/>
              </w:rPr>
              <w:t>年，困难学生资助</w:t>
            </w:r>
            <w:r w:rsidRPr="00515B7E">
              <w:rPr>
                <w:rFonts w:eastAsia="仿宋_GB2312"/>
                <w:b/>
                <w:snapToGrid w:val="0"/>
                <w:color w:val="000000"/>
                <w:kern w:val="0"/>
                <w:sz w:val="24"/>
              </w:rPr>
              <w:t>3000</w:t>
            </w:r>
            <w:r w:rsidRPr="00515B7E">
              <w:rPr>
                <w:rFonts w:eastAsia="仿宋_GB2312" w:hint="eastAsia"/>
                <w:b/>
                <w:snapToGrid w:val="0"/>
                <w:color w:val="000000"/>
                <w:kern w:val="0"/>
                <w:sz w:val="24"/>
              </w:rPr>
              <w:t>元</w:t>
            </w:r>
            <w:r w:rsidRPr="00515B7E">
              <w:rPr>
                <w:rFonts w:eastAsia="仿宋_GB2312"/>
                <w:b/>
                <w:snapToGrid w:val="0"/>
                <w:color w:val="000000"/>
                <w:kern w:val="0"/>
                <w:sz w:val="24"/>
              </w:rPr>
              <w:t>/</w:t>
            </w:r>
            <w:r w:rsidRPr="00515B7E">
              <w:rPr>
                <w:rFonts w:eastAsia="仿宋_GB2312" w:hint="eastAsia"/>
                <w:b/>
                <w:snapToGrid w:val="0"/>
                <w:color w:val="000000"/>
                <w:kern w:val="0"/>
                <w:sz w:val="24"/>
              </w:rPr>
              <w:t>生</w:t>
            </w:r>
            <w:r w:rsidRPr="00515B7E">
              <w:rPr>
                <w:rFonts w:eastAsia="仿宋_GB2312"/>
                <w:b/>
                <w:snapToGrid w:val="0"/>
                <w:color w:val="000000"/>
                <w:kern w:val="0"/>
                <w:sz w:val="24"/>
              </w:rPr>
              <w:t>/</w:t>
            </w:r>
            <w:r w:rsidRPr="00515B7E">
              <w:rPr>
                <w:rFonts w:eastAsia="仿宋_GB2312" w:hint="eastAsia"/>
                <w:b/>
                <w:snapToGrid w:val="0"/>
                <w:color w:val="000000"/>
                <w:kern w:val="0"/>
                <w:sz w:val="24"/>
              </w:rPr>
              <w:t>年，特殊困难学生资助</w:t>
            </w:r>
            <w:r w:rsidRPr="00515B7E">
              <w:rPr>
                <w:rFonts w:eastAsia="仿宋_GB2312"/>
                <w:b/>
                <w:snapToGrid w:val="0"/>
                <w:color w:val="000000"/>
                <w:kern w:val="0"/>
                <w:sz w:val="24"/>
              </w:rPr>
              <w:t>4000</w:t>
            </w:r>
            <w:r w:rsidRPr="00515B7E">
              <w:rPr>
                <w:rFonts w:eastAsia="仿宋_GB2312" w:hint="eastAsia"/>
                <w:b/>
                <w:snapToGrid w:val="0"/>
                <w:color w:val="000000"/>
                <w:kern w:val="0"/>
                <w:sz w:val="24"/>
              </w:rPr>
              <w:t>元</w:t>
            </w:r>
            <w:r w:rsidRPr="00515B7E">
              <w:rPr>
                <w:rFonts w:eastAsia="仿宋_GB2312"/>
                <w:b/>
                <w:snapToGrid w:val="0"/>
                <w:color w:val="000000"/>
                <w:kern w:val="0"/>
                <w:sz w:val="24"/>
              </w:rPr>
              <w:t>/</w:t>
            </w:r>
            <w:r w:rsidRPr="00515B7E">
              <w:rPr>
                <w:rFonts w:eastAsia="仿宋_GB2312" w:hint="eastAsia"/>
                <w:b/>
                <w:snapToGrid w:val="0"/>
                <w:color w:val="000000"/>
                <w:kern w:val="0"/>
                <w:sz w:val="24"/>
              </w:rPr>
              <w:t>生</w:t>
            </w:r>
            <w:r w:rsidRPr="00515B7E">
              <w:rPr>
                <w:rFonts w:eastAsia="仿宋_GB2312"/>
                <w:b/>
                <w:snapToGrid w:val="0"/>
                <w:color w:val="000000"/>
                <w:kern w:val="0"/>
                <w:sz w:val="24"/>
              </w:rPr>
              <w:t>/</w:t>
            </w:r>
            <w:r w:rsidRPr="00515B7E">
              <w:rPr>
                <w:rFonts w:eastAsia="仿宋_GB2312" w:hint="eastAsia"/>
                <w:b/>
                <w:snapToGrid w:val="0"/>
                <w:color w:val="000000"/>
                <w:kern w:val="0"/>
                <w:sz w:val="24"/>
              </w:rPr>
              <w:t>年</w:t>
            </w:r>
          </w:p>
        </w:tc>
      </w:tr>
      <w:tr w:rsidR="0057771B" w:rsidRPr="00515B7E" w:rsidTr="00EE3042">
        <w:trPr>
          <w:trHeight w:val="794"/>
          <w:jc w:val="center"/>
        </w:trPr>
        <w:tc>
          <w:tcPr>
            <w:tcW w:w="903" w:type="dxa"/>
            <w:vMerge/>
            <w:vAlign w:val="center"/>
          </w:tcPr>
          <w:p w:rsidR="0057771B" w:rsidRPr="00515B7E" w:rsidRDefault="0057771B" w:rsidP="00412360">
            <w:pPr>
              <w:overflowPunct w:val="0"/>
              <w:adjustRightInd w:val="0"/>
              <w:snapToGrid w:val="0"/>
              <w:jc w:val="left"/>
              <w:rPr>
                <w:rFonts w:eastAsia="仿宋_GB2312"/>
                <w:b/>
                <w:snapToGrid w:val="0"/>
                <w:color w:val="000000"/>
                <w:kern w:val="0"/>
                <w:sz w:val="24"/>
              </w:rPr>
            </w:pPr>
          </w:p>
        </w:tc>
        <w:tc>
          <w:tcPr>
            <w:tcW w:w="1134" w:type="dxa"/>
            <w:tcMar>
              <w:top w:w="15" w:type="dxa"/>
              <w:left w:w="15" w:type="dxa"/>
              <w:bottom w:w="0" w:type="dxa"/>
              <w:right w:w="15" w:type="dxa"/>
            </w:tcMar>
            <w:vAlign w:val="center"/>
          </w:tcPr>
          <w:p w:rsidR="0057771B" w:rsidRPr="00515B7E" w:rsidRDefault="0057771B" w:rsidP="00412360">
            <w:pPr>
              <w:overflowPunct w:val="0"/>
              <w:adjustRightInd w:val="0"/>
              <w:snapToGrid w:val="0"/>
              <w:jc w:val="center"/>
              <w:textAlignment w:val="center"/>
              <w:rPr>
                <w:rFonts w:eastAsia="仿宋_GB2312"/>
                <w:b/>
                <w:snapToGrid w:val="0"/>
                <w:color w:val="000000"/>
                <w:kern w:val="0"/>
                <w:sz w:val="24"/>
              </w:rPr>
            </w:pPr>
            <w:r w:rsidRPr="00515B7E">
              <w:rPr>
                <w:rFonts w:eastAsia="仿宋_GB2312" w:hint="eastAsia"/>
                <w:b/>
                <w:snapToGrid w:val="0"/>
                <w:color w:val="000000"/>
                <w:kern w:val="0"/>
                <w:sz w:val="24"/>
              </w:rPr>
              <w:t>项目完成指标</w:t>
            </w:r>
          </w:p>
        </w:tc>
        <w:tc>
          <w:tcPr>
            <w:tcW w:w="1022" w:type="dxa"/>
            <w:tcMar>
              <w:top w:w="15" w:type="dxa"/>
              <w:left w:w="15" w:type="dxa"/>
              <w:bottom w:w="0" w:type="dxa"/>
              <w:right w:w="15" w:type="dxa"/>
            </w:tcMar>
            <w:vAlign w:val="center"/>
          </w:tcPr>
          <w:p w:rsidR="0057771B" w:rsidRPr="00515B7E" w:rsidRDefault="0057771B" w:rsidP="00412360">
            <w:pPr>
              <w:overflowPunct w:val="0"/>
              <w:adjustRightInd w:val="0"/>
              <w:snapToGrid w:val="0"/>
              <w:jc w:val="center"/>
              <w:textAlignment w:val="center"/>
              <w:rPr>
                <w:rFonts w:eastAsia="仿宋_GB2312"/>
                <w:b/>
                <w:snapToGrid w:val="0"/>
                <w:color w:val="000000"/>
                <w:kern w:val="0"/>
                <w:sz w:val="24"/>
              </w:rPr>
            </w:pPr>
            <w:r w:rsidRPr="00515B7E">
              <w:rPr>
                <w:rFonts w:eastAsia="仿宋_GB2312" w:hint="eastAsia"/>
                <w:b/>
                <w:snapToGrid w:val="0"/>
                <w:color w:val="000000"/>
                <w:kern w:val="0"/>
                <w:sz w:val="24"/>
              </w:rPr>
              <w:t>完成时限</w:t>
            </w:r>
          </w:p>
        </w:tc>
        <w:tc>
          <w:tcPr>
            <w:tcW w:w="1666" w:type="dxa"/>
            <w:tcMar>
              <w:top w:w="15" w:type="dxa"/>
              <w:left w:w="15" w:type="dxa"/>
              <w:bottom w:w="0" w:type="dxa"/>
              <w:right w:w="15" w:type="dxa"/>
            </w:tcMar>
            <w:vAlign w:val="center"/>
          </w:tcPr>
          <w:p w:rsidR="0057771B" w:rsidRPr="00515B7E" w:rsidRDefault="0057771B" w:rsidP="00412360">
            <w:pPr>
              <w:overflowPunct w:val="0"/>
              <w:adjustRightInd w:val="0"/>
              <w:snapToGrid w:val="0"/>
              <w:jc w:val="center"/>
              <w:textAlignment w:val="center"/>
              <w:rPr>
                <w:rFonts w:eastAsia="仿宋_GB2312"/>
                <w:b/>
                <w:snapToGrid w:val="0"/>
                <w:color w:val="000000"/>
                <w:kern w:val="0"/>
                <w:sz w:val="24"/>
              </w:rPr>
            </w:pPr>
            <w:r w:rsidRPr="00515B7E">
              <w:rPr>
                <w:rFonts w:eastAsia="仿宋_GB2312"/>
                <w:b/>
                <w:snapToGrid w:val="0"/>
                <w:color w:val="000000"/>
                <w:kern w:val="0"/>
                <w:sz w:val="24"/>
              </w:rPr>
              <w:t>2018</w:t>
            </w:r>
            <w:r w:rsidRPr="00515B7E">
              <w:rPr>
                <w:rFonts w:eastAsia="仿宋_GB2312" w:hint="eastAsia"/>
                <w:b/>
                <w:snapToGrid w:val="0"/>
                <w:color w:val="000000"/>
                <w:kern w:val="0"/>
                <w:sz w:val="24"/>
              </w:rPr>
              <w:t>年</w:t>
            </w:r>
            <w:r w:rsidRPr="00515B7E">
              <w:rPr>
                <w:rFonts w:eastAsia="仿宋_GB2312"/>
                <w:b/>
                <w:snapToGrid w:val="0"/>
                <w:color w:val="000000"/>
                <w:kern w:val="0"/>
                <w:sz w:val="24"/>
              </w:rPr>
              <w:t>12</w:t>
            </w:r>
            <w:r w:rsidRPr="00515B7E">
              <w:rPr>
                <w:rFonts w:eastAsia="仿宋_GB2312" w:hint="eastAsia"/>
                <w:b/>
                <w:snapToGrid w:val="0"/>
                <w:color w:val="000000"/>
                <w:kern w:val="0"/>
                <w:sz w:val="24"/>
              </w:rPr>
              <w:t>月</w:t>
            </w:r>
          </w:p>
        </w:tc>
        <w:tc>
          <w:tcPr>
            <w:tcW w:w="3135" w:type="dxa"/>
            <w:tcMar>
              <w:top w:w="15" w:type="dxa"/>
              <w:left w:w="15" w:type="dxa"/>
              <w:bottom w:w="0" w:type="dxa"/>
              <w:right w:w="15" w:type="dxa"/>
            </w:tcMar>
            <w:vAlign w:val="center"/>
          </w:tcPr>
          <w:p w:rsidR="0057771B" w:rsidRPr="00515B7E" w:rsidRDefault="0057771B" w:rsidP="00412360">
            <w:pPr>
              <w:overflowPunct w:val="0"/>
              <w:adjustRightInd w:val="0"/>
              <w:snapToGrid w:val="0"/>
              <w:jc w:val="center"/>
              <w:textAlignment w:val="center"/>
              <w:rPr>
                <w:rFonts w:eastAsia="仿宋_GB2312"/>
                <w:b/>
                <w:snapToGrid w:val="0"/>
                <w:color w:val="000000"/>
                <w:kern w:val="0"/>
                <w:sz w:val="24"/>
              </w:rPr>
            </w:pPr>
            <w:r w:rsidRPr="00515B7E">
              <w:rPr>
                <w:rFonts w:eastAsia="仿宋_GB2312"/>
                <w:b/>
                <w:snapToGrid w:val="0"/>
                <w:color w:val="000000"/>
                <w:kern w:val="0"/>
                <w:sz w:val="24"/>
              </w:rPr>
              <w:t>2018</w:t>
            </w:r>
            <w:r w:rsidRPr="00515B7E">
              <w:rPr>
                <w:rFonts w:eastAsia="仿宋_GB2312" w:hint="eastAsia"/>
                <w:b/>
                <w:snapToGrid w:val="0"/>
                <w:color w:val="000000"/>
                <w:kern w:val="0"/>
                <w:sz w:val="24"/>
              </w:rPr>
              <w:t>年</w:t>
            </w:r>
            <w:r w:rsidRPr="00515B7E">
              <w:rPr>
                <w:rFonts w:eastAsia="仿宋_GB2312"/>
                <w:b/>
                <w:snapToGrid w:val="0"/>
                <w:color w:val="000000"/>
                <w:kern w:val="0"/>
                <w:sz w:val="24"/>
              </w:rPr>
              <w:t>12</w:t>
            </w:r>
            <w:r w:rsidRPr="00515B7E">
              <w:rPr>
                <w:rFonts w:eastAsia="仿宋_GB2312" w:hint="eastAsia"/>
                <w:b/>
                <w:snapToGrid w:val="0"/>
                <w:color w:val="000000"/>
                <w:kern w:val="0"/>
                <w:sz w:val="24"/>
              </w:rPr>
              <w:t>月</w:t>
            </w:r>
          </w:p>
        </w:tc>
        <w:tc>
          <w:tcPr>
            <w:tcW w:w="2618" w:type="dxa"/>
            <w:tcMar>
              <w:top w:w="15" w:type="dxa"/>
              <w:left w:w="15" w:type="dxa"/>
              <w:bottom w:w="0" w:type="dxa"/>
              <w:right w:w="15" w:type="dxa"/>
            </w:tcMar>
            <w:vAlign w:val="center"/>
          </w:tcPr>
          <w:p w:rsidR="0057771B" w:rsidRPr="00515B7E" w:rsidRDefault="0057771B" w:rsidP="00412360">
            <w:pPr>
              <w:overflowPunct w:val="0"/>
              <w:adjustRightInd w:val="0"/>
              <w:snapToGrid w:val="0"/>
              <w:jc w:val="center"/>
              <w:textAlignment w:val="center"/>
              <w:rPr>
                <w:rFonts w:eastAsia="仿宋_GB2312"/>
                <w:b/>
                <w:snapToGrid w:val="0"/>
                <w:color w:val="000000"/>
                <w:kern w:val="0"/>
                <w:sz w:val="24"/>
              </w:rPr>
            </w:pPr>
            <w:r w:rsidRPr="00515B7E">
              <w:rPr>
                <w:rFonts w:eastAsia="仿宋_GB2312"/>
                <w:b/>
                <w:snapToGrid w:val="0"/>
                <w:color w:val="000000"/>
                <w:kern w:val="0"/>
                <w:sz w:val="24"/>
              </w:rPr>
              <w:t>2018</w:t>
            </w:r>
            <w:r w:rsidRPr="00515B7E">
              <w:rPr>
                <w:rFonts w:eastAsia="仿宋_GB2312" w:hint="eastAsia"/>
                <w:b/>
                <w:snapToGrid w:val="0"/>
                <w:color w:val="000000"/>
                <w:kern w:val="0"/>
                <w:sz w:val="24"/>
              </w:rPr>
              <w:t>年</w:t>
            </w:r>
            <w:r w:rsidRPr="00515B7E">
              <w:rPr>
                <w:rFonts w:eastAsia="仿宋_GB2312"/>
                <w:b/>
                <w:snapToGrid w:val="0"/>
                <w:color w:val="000000"/>
                <w:kern w:val="0"/>
                <w:sz w:val="24"/>
              </w:rPr>
              <w:t>12</w:t>
            </w:r>
            <w:r w:rsidRPr="00515B7E">
              <w:rPr>
                <w:rFonts w:eastAsia="仿宋_GB2312" w:hint="eastAsia"/>
                <w:b/>
                <w:snapToGrid w:val="0"/>
                <w:color w:val="000000"/>
                <w:kern w:val="0"/>
                <w:sz w:val="24"/>
              </w:rPr>
              <w:t>月</w:t>
            </w:r>
          </w:p>
        </w:tc>
      </w:tr>
      <w:tr w:rsidR="0057771B" w:rsidRPr="00515B7E" w:rsidTr="00EE3042">
        <w:trPr>
          <w:trHeight w:val="794"/>
          <w:jc w:val="center"/>
        </w:trPr>
        <w:tc>
          <w:tcPr>
            <w:tcW w:w="903" w:type="dxa"/>
            <w:vMerge/>
            <w:vAlign w:val="center"/>
          </w:tcPr>
          <w:p w:rsidR="0057771B" w:rsidRPr="00515B7E" w:rsidRDefault="0057771B" w:rsidP="00412360">
            <w:pPr>
              <w:overflowPunct w:val="0"/>
              <w:adjustRightInd w:val="0"/>
              <w:snapToGrid w:val="0"/>
              <w:jc w:val="left"/>
              <w:rPr>
                <w:rFonts w:eastAsia="仿宋_GB2312"/>
                <w:b/>
                <w:snapToGrid w:val="0"/>
                <w:color w:val="000000"/>
                <w:kern w:val="0"/>
                <w:sz w:val="24"/>
              </w:rPr>
            </w:pPr>
          </w:p>
        </w:tc>
        <w:tc>
          <w:tcPr>
            <w:tcW w:w="1134" w:type="dxa"/>
            <w:tcMar>
              <w:top w:w="15" w:type="dxa"/>
              <w:left w:w="15" w:type="dxa"/>
              <w:bottom w:w="0" w:type="dxa"/>
              <w:right w:w="15" w:type="dxa"/>
            </w:tcMar>
            <w:vAlign w:val="center"/>
          </w:tcPr>
          <w:p w:rsidR="0057771B" w:rsidRPr="00515B7E" w:rsidRDefault="0057771B" w:rsidP="00412360">
            <w:pPr>
              <w:overflowPunct w:val="0"/>
              <w:adjustRightInd w:val="0"/>
              <w:snapToGrid w:val="0"/>
              <w:jc w:val="center"/>
              <w:textAlignment w:val="center"/>
              <w:rPr>
                <w:rFonts w:eastAsia="仿宋_GB2312"/>
                <w:b/>
                <w:snapToGrid w:val="0"/>
                <w:color w:val="000000"/>
                <w:kern w:val="0"/>
                <w:sz w:val="24"/>
              </w:rPr>
            </w:pPr>
            <w:r w:rsidRPr="00515B7E">
              <w:rPr>
                <w:rFonts w:eastAsia="仿宋_GB2312" w:hint="eastAsia"/>
                <w:b/>
                <w:snapToGrid w:val="0"/>
                <w:color w:val="000000"/>
                <w:kern w:val="0"/>
                <w:sz w:val="24"/>
              </w:rPr>
              <w:t>满意度</w:t>
            </w:r>
          </w:p>
          <w:p w:rsidR="0057771B" w:rsidRPr="00515B7E" w:rsidRDefault="0057771B" w:rsidP="00412360">
            <w:pPr>
              <w:overflowPunct w:val="0"/>
              <w:adjustRightInd w:val="0"/>
              <w:snapToGrid w:val="0"/>
              <w:jc w:val="center"/>
              <w:textAlignment w:val="center"/>
              <w:rPr>
                <w:rFonts w:eastAsia="仿宋_GB2312"/>
                <w:b/>
                <w:snapToGrid w:val="0"/>
                <w:color w:val="000000"/>
                <w:kern w:val="0"/>
                <w:sz w:val="24"/>
              </w:rPr>
            </w:pPr>
            <w:r w:rsidRPr="00515B7E">
              <w:rPr>
                <w:rFonts w:eastAsia="仿宋_GB2312" w:hint="eastAsia"/>
                <w:b/>
                <w:snapToGrid w:val="0"/>
                <w:color w:val="000000"/>
                <w:kern w:val="0"/>
                <w:sz w:val="24"/>
              </w:rPr>
              <w:t>指标</w:t>
            </w:r>
          </w:p>
        </w:tc>
        <w:tc>
          <w:tcPr>
            <w:tcW w:w="1022" w:type="dxa"/>
            <w:tcMar>
              <w:top w:w="15" w:type="dxa"/>
              <w:left w:w="15" w:type="dxa"/>
              <w:bottom w:w="0" w:type="dxa"/>
              <w:right w:w="15" w:type="dxa"/>
            </w:tcMar>
            <w:vAlign w:val="center"/>
          </w:tcPr>
          <w:p w:rsidR="0057771B" w:rsidRPr="00515B7E" w:rsidRDefault="0057771B" w:rsidP="00412360">
            <w:pPr>
              <w:overflowPunct w:val="0"/>
              <w:adjustRightInd w:val="0"/>
              <w:snapToGrid w:val="0"/>
              <w:jc w:val="center"/>
              <w:textAlignment w:val="center"/>
              <w:rPr>
                <w:rFonts w:eastAsia="仿宋_GB2312"/>
                <w:b/>
                <w:snapToGrid w:val="0"/>
                <w:color w:val="000000"/>
                <w:kern w:val="0"/>
                <w:sz w:val="24"/>
              </w:rPr>
            </w:pPr>
            <w:r w:rsidRPr="00515B7E">
              <w:rPr>
                <w:rFonts w:eastAsia="仿宋_GB2312" w:hint="eastAsia"/>
                <w:b/>
                <w:snapToGrid w:val="0"/>
                <w:color w:val="000000"/>
                <w:kern w:val="0"/>
                <w:sz w:val="24"/>
              </w:rPr>
              <w:t>满意度</w:t>
            </w:r>
          </w:p>
          <w:p w:rsidR="0057771B" w:rsidRPr="00515B7E" w:rsidRDefault="0057771B" w:rsidP="00412360">
            <w:pPr>
              <w:overflowPunct w:val="0"/>
              <w:adjustRightInd w:val="0"/>
              <w:snapToGrid w:val="0"/>
              <w:jc w:val="center"/>
              <w:textAlignment w:val="center"/>
              <w:rPr>
                <w:rFonts w:eastAsia="仿宋_GB2312"/>
                <w:b/>
                <w:snapToGrid w:val="0"/>
                <w:color w:val="000000"/>
                <w:kern w:val="0"/>
                <w:sz w:val="24"/>
              </w:rPr>
            </w:pPr>
            <w:r w:rsidRPr="00515B7E">
              <w:rPr>
                <w:rFonts w:eastAsia="仿宋_GB2312" w:hint="eastAsia"/>
                <w:b/>
                <w:snapToGrid w:val="0"/>
                <w:color w:val="000000"/>
                <w:kern w:val="0"/>
                <w:sz w:val="24"/>
              </w:rPr>
              <w:t>指标</w:t>
            </w:r>
          </w:p>
        </w:tc>
        <w:tc>
          <w:tcPr>
            <w:tcW w:w="1666" w:type="dxa"/>
            <w:tcMar>
              <w:top w:w="15" w:type="dxa"/>
              <w:left w:w="15" w:type="dxa"/>
              <w:bottom w:w="0" w:type="dxa"/>
              <w:right w:w="15" w:type="dxa"/>
            </w:tcMar>
            <w:vAlign w:val="center"/>
          </w:tcPr>
          <w:p w:rsidR="0057771B" w:rsidRPr="00515B7E" w:rsidRDefault="0057771B" w:rsidP="00412360">
            <w:pPr>
              <w:overflowPunct w:val="0"/>
              <w:adjustRightInd w:val="0"/>
              <w:snapToGrid w:val="0"/>
              <w:jc w:val="center"/>
              <w:textAlignment w:val="center"/>
              <w:rPr>
                <w:rFonts w:eastAsia="仿宋_GB2312"/>
                <w:b/>
                <w:snapToGrid w:val="0"/>
                <w:color w:val="000000"/>
                <w:kern w:val="0"/>
                <w:sz w:val="24"/>
              </w:rPr>
            </w:pPr>
            <w:r w:rsidRPr="00515B7E">
              <w:rPr>
                <w:rFonts w:eastAsia="仿宋_GB2312" w:hint="eastAsia"/>
                <w:b/>
                <w:snapToGrid w:val="0"/>
                <w:color w:val="000000"/>
                <w:kern w:val="0"/>
                <w:sz w:val="24"/>
              </w:rPr>
              <w:t>学生满意度</w:t>
            </w:r>
          </w:p>
        </w:tc>
        <w:tc>
          <w:tcPr>
            <w:tcW w:w="3135" w:type="dxa"/>
            <w:tcMar>
              <w:top w:w="15" w:type="dxa"/>
              <w:left w:w="15" w:type="dxa"/>
              <w:bottom w:w="0" w:type="dxa"/>
              <w:right w:w="15" w:type="dxa"/>
            </w:tcMar>
            <w:vAlign w:val="center"/>
          </w:tcPr>
          <w:p w:rsidR="0057771B" w:rsidRPr="00515B7E" w:rsidRDefault="0057771B" w:rsidP="00412360">
            <w:pPr>
              <w:overflowPunct w:val="0"/>
              <w:adjustRightInd w:val="0"/>
              <w:snapToGrid w:val="0"/>
              <w:jc w:val="center"/>
              <w:textAlignment w:val="center"/>
              <w:rPr>
                <w:rFonts w:eastAsia="仿宋_GB2312"/>
                <w:b/>
                <w:snapToGrid w:val="0"/>
                <w:color w:val="000000"/>
                <w:kern w:val="0"/>
                <w:sz w:val="24"/>
              </w:rPr>
            </w:pPr>
            <w:r w:rsidRPr="00515B7E">
              <w:rPr>
                <w:rFonts w:eastAsia="仿宋_GB2312"/>
                <w:b/>
                <w:snapToGrid w:val="0"/>
                <w:color w:val="000000"/>
                <w:kern w:val="0"/>
                <w:sz w:val="24"/>
              </w:rPr>
              <w:t>100%</w:t>
            </w:r>
          </w:p>
        </w:tc>
        <w:tc>
          <w:tcPr>
            <w:tcW w:w="2618" w:type="dxa"/>
            <w:tcMar>
              <w:top w:w="15" w:type="dxa"/>
              <w:left w:w="15" w:type="dxa"/>
              <w:bottom w:w="0" w:type="dxa"/>
              <w:right w:w="15" w:type="dxa"/>
            </w:tcMar>
            <w:vAlign w:val="center"/>
          </w:tcPr>
          <w:p w:rsidR="0057771B" w:rsidRPr="00515B7E" w:rsidRDefault="0057771B" w:rsidP="00412360">
            <w:pPr>
              <w:overflowPunct w:val="0"/>
              <w:adjustRightInd w:val="0"/>
              <w:snapToGrid w:val="0"/>
              <w:jc w:val="center"/>
              <w:textAlignment w:val="center"/>
              <w:rPr>
                <w:rFonts w:eastAsia="仿宋_GB2312"/>
                <w:b/>
                <w:snapToGrid w:val="0"/>
                <w:color w:val="000000"/>
                <w:kern w:val="0"/>
                <w:sz w:val="24"/>
              </w:rPr>
            </w:pPr>
            <w:r w:rsidRPr="00515B7E">
              <w:rPr>
                <w:rFonts w:eastAsia="仿宋_GB2312"/>
                <w:b/>
                <w:snapToGrid w:val="0"/>
                <w:color w:val="000000"/>
                <w:kern w:val="0"/>
                <w:sz w:val="24"/>
              </w:rPr>
              <w:t>100%</w:t>
            </w:r>
          </w:p>
        </w:tc>
      </w:tr>
    </w:tbl>
    <w:p w:rsidR="0057771B" w:rsidRPr="00515B7E" w:rsidRDefault="0057771B" w:rsidP="00F0505F">
      <w:pPr>
        <w:overflowPunct w:val="0"/>
        <w:adjustRightInd w:val="0"/>
        <w:snapToGrid w:val="0"/>
        <w:spacing w:line="600" w:lineRule="exact"/>
        <w:ind w:firstLineChars="200" w:firstLine="643"/>
        <w:rPr>
          <w:rFonts w:eastAsia="楷体_GB2312"/>
          <w:b/>
          <w:snapToGrid w:val="0"/>
          <w:kern w:val="0"/>
          <w:sz w:val="32"/>
          <w:szCs w:val="32"/>
        </w:rPr>
      </w:pPr>
      <w:r w:rsidRPr="00515B7E">
        <w:rPr>
          <w:rFonts w:eastAsia="楷体_GB2312" w:hint="eastAsia"/>
          <w:b/>
          <w:bCs/>
          <w:snapToGrid w:val="0"/>
          <w:kern w:val="0"/>
          <w:sz w:val="32"/>
          <w:szCs w:val="32"/>
        </w:rPr>
        <w:t>（三）部门开展绩效评价结果。</w:t>
      </w:r>
    </w:p>
    <w:p w:rsidR="0057771B" w:rsidRPr="00515B7E" w:rsidRDefault="0057771B" w:rsidP="00F0505F">
      <w:pPr>
        <w:overflowPunct w:val="0"/>
        <w:adjustRightInd w:val="0"/>
        <w:snapToGrid w:val="0"/>
        <w:spacing w:line="600" w:lineRule="exact"/>
        <w:ind w:firstLineChars="200" w:firstLine="643"/>
        <w:rPr>
          <w:rFonts w:eastAsia="仿宋_GB2312"/>
          <w:b/>
          <w:snapToGrid w:val="0"/>
          <w:kern w:val="0"/>
          <w:sz w:val="32"/>
          <w:szCs w:val="32"/>
        </w:rPr>
      </w:pPr>
      <w:r w:rsidRPr="00515B7E">
        <w:rPr>
          <w:rFonts w:eastAsia="仿宋_GB2312" w:hint="eastAsia"/>
          <w:b/>
          <w:snapToGrid w:val="0"/>
          <w:kern w:val="0"/>
          <w:sz w:val="32"/>
          <w:szCs w:val="32"/>
        </w:rPr>
        <w:t>本部门按要求对</w:t>
      </w:r>
      <w:r w:rsidRPr="00515B7E">
        <w:rPr>
          <w:rFonts w:eastAsia="仿宋_GB2312"/>
          <w:b/>
          <w:snapToGrid w:val="0"/>
          <w:kern w:val="0"/>
          <w:sz w:val="32"/>
          <w:szCs w:val="32"/>
        </w:rPr>
        <w:t>2018</w:t>
      </w:r>
      <w:r w:rsidRPr="00515B7E">
        <w:rPr>
          <w:rFonts w:eastAsia="仿宋_GB2312" w:hint="eastAsia"/>
          <w:b/>
          <w:snapToGrid w:val="0"/>
          <w:kern w:val="0"/>
          <w:sz w:val="32"/>
          <w:szCs w:val="32"/>
        </w:rPr>
        <w:t>年部门整体支出绩效评价情况开展自评，《省委宣传部门</w:t>
      </w:r>
      <w:r w:rsidRPr="00515B7E">
        <w:rPr>
          <w:rFonts w:eastAsia="仿宋_GB2312"/>
          <w:b/>
          <w:snapToGrid w:val="0"/>
          <w:kern w:val="0"/>
          <w:sz w:val="32"/>
          <w:szCs w:val="32"/>
        </w:rPr>
        <w:t>2018</w:t>
      </w:r>
      <w:r w:rsidRPr="00515B7E">
        <w:rPr>
          <w:rFonts w:eastAsia="仿宋_GB2312" w:hint="eastAsia"/>
          <w:b/>
          <w:snapToGrid w:val="0"/>
          <w:kern w:val="0"/>
          <w:sz w:val="32"/>
          <w:szCs w:val="32"/>
        </w:rPr>
        <w:t>年部门整体支出绩效评价报告》见附件。</w:t>
      </w:r>
    </w:p>
    <w:p w:rsidR="0057771B" w:rsidRPr="00515B7E" w:rsidRDefault="0057771B" w:rsidP="00F0505F">
      <w:pPr>
        <w:overflowPunct w:val="0"/>
        <w:adjustRightInd w:val="0"/>
        <w:snapToGrid w:val="0"/>
        <w:spacing w:line="600" w:lineRule="exact"/>
        <w:ind w:firstLineChars="200" w:firstLine="643"/>
        <w:rPr>
          <w:rStyle w:val="2Char"/>
          <w:rFonts w:ascii="Times New Roman" w:eastAsia="黑体" w:hAnsi="Times New Roman"/>
          <w:snapToGrid w:val="0"/>
          <w:kern w:val="0"/>
        </w:rPr>
      </w:pPr>
      <w:bookmarkStart w:id="55" w:name="_Toc15377221"/>
      <w:bookmarkStart w:id="56" w:name="_Toc8639"/>
      <w:r w:rsidRPr="00515B7E">
        <w:rPr>
          <w:rFonts w:eastAsia="黑体" w:hint="eastAsia"/>
          <w:b/>
          <w:snapToGrid w:val="0"/>
          <w:color w:val="000000"/>
          <w:kern w:val="0"/>
          <w:sz w:val="32"/>
          <w:szCs w:val="32"/>
        </w:rPr>
        <w:t>十</w:t>
      </w:r>
      <w:r w:rsidRPr="00515B7E">
        <w:rPr>
          <w:rStyle w:val="2Char"/>
          <w:rFonts w:ascii="Times New Roman" w:eastAsia="黑体" w:hAnsi="Times New Roman" w:hint="eastAsia"/>
          <w:snapToGrid w:val="0"/>
          <w:kern w:val="0"/>
        </w:rPr>
        <w:t>一、其他重要事项的情况说明</w:t>
      </w:r>
      <w:bookmarkEnd w:id="55"/>
      <w:bookmarkEnd w:id="56"/>
    </w:p>
    <w:p w:rsidR="0057771B" w:rsidRPr="00515B7E" w:rsidRDefault="0057771B" w:rsidP="00F0505F">
      <w:pPr>
        <w:overflowPunct w:val="0"/>
        <w:adjustRightInd w:val="0"/>
        <w:snapToGrid w:val="0"/>
        <w:spacing w:line="600" w:lineRule="exact"/>
        <w:ind w:firstLineChars="200" w:firstLine="643"/>
        <w:rPr>
          <w:rFonts w:eastAsia="楷体_GB2312"/>
          <w:b/>
          <w:snapToGrid w:val="0"/>
          <w:color w:val="000000"/>
          <w:kern w:val="0"/>
          <w:sz w:val="32"/>
          <w:szCs w:val="32"/>
        </w:rPr>
      </w:pPr>
      <w:bookmarkStart w:id="57" w:name="_Toc15377222"/>
      <w:r w:rsidRPr="00515B7E">
        <w:rPr>
          <w:rFonts w:eastAsia="楷体_GB2312" w:hint="eastAsia"/>
          <w:b/>
          <w:snapToGrid w:val="0"/>
          <w:color w:val="000000"/>
          <w:kern w:val="0"/>
          <w:sz w:val="32"/>
          <w:szCs w:val="32"/>
        </w:rPr>
        <w:t>（一）机关运行经费支出情况</w:t>
      </w:r>
      <w:bookmarkEnd w:id="57"/>
    </w:p>
    <w:p w:rsidR="0057771B" w:rsidRPr="00515B7E" w:rsidRDefault="0057771B" w:rsidP="00F0505F">
      <w:pPr>
        <w:overflowPunct w:val="0"/>
        <w:adjustRightInd w:val="0"/>
        <w:snapToGrid w:val="0"/>
        <w:spacing w:line="600" w:lineRule="exact"/>
        <w:ind w:firstLineChars="200" w:firstLine="643"/>
        <w:rPr>
          <w:rFonts w:eastAsia="仿宋_GB2312"/>
          <w:b/>
          <w:snapToGrid w:val="0"/>
          <w:color w:val="000000"/>
          <w:kern w:val="0"/>
          <w:sz w:val="32"/>
          <w:szCs w:val="32"/>
        </w:rPr>
      </w:pPr>
      <w:r w:rsidRPr="00515B7E">
        <w:rPr>
          <w:rFonts w:eastAsia="仿宋_GB2312"/>
          <w:b/>
          <w:snapToGrid w:val="0"/>
          <w:color w:val="000000"/>
          <w:kern w:val="0"/>
          <w:sz w:val="32"/>
          <w:szCs w:val="32"/>
        </w:rPr>
        <w:t>2018</w:t>
      </w:r>
      <w:r w:rsidRPr="00515B7E">
        <w:rPr>
          <w:rFonts w:eastAsia="仿宋_GB2312" w:hint="eastAsia"/>
          <w:b/>
          <w:snapToGrid w:val="0"/>
          <w:color w:val="000000"/>
          <w:kern w:val="0"/>
          <w:sz w:val="32"/>
          <w:szCs w:val="32"/>
        </w:rPr>
        <w:t>年，省委宣传部机关运行经费支出</w:t>
      </w:r>
      <w:r w:rsidRPr="00515B7E">
        <w:rPr>
          <w:rFonts w:eastAsia="仿宋_GB2312"/>
          <w:b/>
          <w:snapToGrid w:val="0"/>
          <w:color w:val="000000"/>
          <w:kern w:val="0"/>
          <w:sz w:val="32"/>
          <w:szCs w:val="32"/>
        </w:rPr>
        <w:t>530.53</w:t>
      </w:r>
      <w:r w:rsidRPr="00515B7E">
        <w:rPr>
          <w:rFonts w:eastAsia="仿宋_GB2312" w:hint="eastAsia"/>
          <w:b/>
          <w:snapToGrid w:val="0"/>
          <w:color w:val="000000"/>
          <w:kern w:val="0"/>
          <w:sz w:val="32"/>
          <w:szCs w:val="32"/>
        </w:rPr>
        <w:t>万元，比</w:t>
      </w:r>
      <w:r w:rsidRPr="00515B7E">
        <w:rPr>
          <w:rFonts w:eastAsia="仿宋_GB2312"/>
          <w:b/>
          <w:snapToGrid w:val="0"/>
          <w:color w:val="000000"/>
          <w:kern w:val="0"/>
          <w:sz w:val="32"/>
          <w:szCs w:val="32"/>
        </w:rPr>
        <w:t>2017</w:t>
      </w:r>
      <w:r w:rsidRPr="00515B7E">
        <w:rPr>
          <w:rFonts w:eastAsia="仿宋_GB2312" w:hint="eastAsia"/>
          <w:b/>
          <w:snapToGrid w:val="0"/>
          <w:color w:val="000000"/>
          <w:kern w:val="0"/>
          <w:sz w:val="32"/>
          <w:szCs w:val="32"/>
        </w:rPr>
        <w:t>年少</w:t>
      </w:r>
      <w:r w:rsidRPr="00515B7E">
        <w:rPr>
          <w:rFonts w:eastAsia="仿宋_GB2312"/>
          <w:b/>
          <w:snapToGrid w:val="0"/>
          <w:color w:val="000000"/>
          <w:kern w:val="0"/>
          <w:sz w:val="32"/>
          <w:szCs w:val="32"/>
        </w:rPr>
        <w:t>11.71</w:t>
      </w:r>
      <w:r w:rsidRPr="00515B7E">
        <w:rPr>
          <w:rFonts w:eastAsia="仿宋_GB2312" w:hint="eastAsia"/>
          <w:b/>
          <w:snapToGrid w:val="0"/>
          <w:color w:val="000000"/>
          <w:kern w:val="0"/>
          <w:sz w:val="32"/>
          <w:szCs w:val="32"/>
        </w:rPr>
        <w:t>万元，下降</w:t>
      </w:r>
      <w:r w:rsidRPr="00515B7E">
        <w:rPr>
          <w:rFonts w:eastAsia="仿宋_GB2312"/>
          <w:b/>
          <w:snapToGrid w:val="0"/>
          <w:color w:val="000000"/>
          <w:kern w:val="0"/>
          <w:sz w:val="32"/>
          <w:szCs w:val="32"/>
        </w:rPr>
        <w:t>2.16%</w:t>
      </w:r>
      <w:r w:rsidRPr="00515B7E">
        <w:rPr>
          <w:rFonts w:eastAsia="仿宋_GB2312" w:hint="eastAsia"/>
          <w:b/>
          <w:snapToGrid w:val="0"/>
          <w:color w:val="000000"/>
          <w:kern w:val="0"/>
          <w:sz w:val="32"/>
          <w:szCs w:val="32"/>
        </w:rPr>
        <w:t>。主要原因是厉行节约。</w:t>
      </w:r>
    </w:p>
    <w:p w:rsidR="0057771B" w:rsidRPr="00515B7E" w:rsidRDefault="0057771B" w:rsidP="00F0505F">
      <w:pPr>
        <w:overflowPunct w:val="0"/>
        <w:adjustRightInd w:val="0"/>
        <w:snapToGrid w:val="0"/>
        <w:spacing w:line="600" w:lineRule="exact"/>
        <w:ind w:firstLineChars="200" w:firstLine="643"/>
        <w:rPr>
          <w:rFonts w:eastAsia="楷体_GB2312"/>
          <w:b/>
          <w:snapToGrid w:val="0"/>
          <w:color w:val="000000"/>
          <w:kern w:val="0"/>
          <w:sz w:val="32"/>
          <w:szCs w:val="32"/>
        </w:rPr>
      </w:pPr>
      <w:bookmarkStart w:id="58" w:name="_Toc15377223"/>
      <w:r w:rsidRPr="00515B7E">
        <w:rPr>
          <w:rFonts w:eastAsia="楷体_GB2312" w:hint="eastAsia"/>
          <w:b/>
          <w:snapToGrid w:val="0"/>
          <w:color w:val="000000"/>
          <w:kern w:val="0"/>
          <w:sz w:val="32"/>
          <w:szCs w:val="32"/>
        </w:rPr>
        <w:t>（二）政府采购支出情况</w:t>
      </w:r>
      <w:bookmarkEnd w:id="58"/>
    </w:p>
    <w:p w:rsidR="0057771B" w:rsidRPr="00515B7E" w:rsidRDefault="0057771B" w:rsidP="00F0505F">
      <w:pPr>
        <w:overflowPunct w:val="0"/>
        <w:adjustRightInd w:val="0"/>
        <w:snapToGrid w:val="0"/>
        <w:spacing w:line="600" w:lineRule="exact"/>
        <w:ind w:firstLineChars="200" w:firstLine="643"/>
        <w:rPr>
          <w:rFonts w:eastAsia="仿宋_GB2312"/>
          <w:b/>
          <w:snapToGrid w:val="0"/>
          <w:color w:val="000000"/>
          <w:kern w:val="0"/>
          <w:sz w:val="32"/>
          <w:szCs w:val="32"/>
        </w:rPr>
      </w:pPr>
      <w:r w:rsidRPr="00515B7E">
        <w:rPr>
          <w:rFonts w:eastAsia="仿宋_GB2312"/>
          <w:b/>
          <w:snapToGrid w:val="0"/>
          <w:color w:val="000000"/>
          <w:kern w:val="0"/>
          <w:sz w:val="32"/>
          <w:szCs w:val="32"/>
        </w:rPr>
        <w:t>2018</w:t>
      </w:r>
      <w:r w:rsidRPr="00515B7E">
        <w:rPr>
          <w:rFonts w:eastAsia="仿宋_GB2312" w:hint="eastAsia"/>
          <w:b/>
          <w:snapToGrid w:val="0"/>
          <w:color w:val="000000"/>
          <w:kern w:val="0"/>
          <w:sz w:val="32"/>
          <w:szCs w:val="32"/>
        </w:rPr>
        <w:t>年，省委宣传部政府采购支出总额</w:t>
      </w:r>
      <w:r w:rsidRPr="00515B7E">
        <w:rPr>
          <w:rFonts w:eastAsia="仿宋_GB2312"/>
          <w:b/>
          <w:snapToGrid w:val="0"/>
          <w:color w:val="000000"/>
          <w:kern w:val="0"/>
          <w:sz w:val="32"/>
          <w:szCs w:val="32"/>
        </w:rPr>
        <w:t>2103.21</w:t>
      </w:r>
      <w:r w:rsidRPr="00515B7E">
        <w:rPr>
          <w:rFonts w:eastAsia="仿宋_GB2312" w:hint="eastAsia"/>
          <w:b/>
          <w:snapToGrid w:val="0"/>
          <w:color w:val="000000"/>
          <w:kern w:val="0"/>
          <w:sz w:val="32"/>
          <w:szCs w:val="32"/>
        </w:rPr>
        <w:t>万元，其中：政府采购货物支出</w:t>
      </w:r>
      <w:r w:rsidRPr="00515B7E">
        <w:rPr>
          <w:rFonts w:eastAsia="仿宋_GB2312"/>
          <w:b/>
          <w:snapToGrid w:val="0"/>
          <w:color w:val="000000"/>
          <w:kern w:val="0"/>
          <w:sz w:val="32"/>
          <w:szCs w:val="32"/>
        </w:rPr>
        <w:t>716.06</w:t>
      </w:r>
      <w:r w:rsidRPr="00515B7E">
        <w:rPr>
          <w:rFonts w:eastAsia="仿宋_GB2312" w:hint="eastAsia"/>
          <w:b/>
          <w:snapToGrid w:val="0"/>
          <w:color w:val="000000"/>
          <w:kern w:val="0"/>
          <w:sz w:val="32"/>
          <w:szCs w:val="32"/>
        </w:rPr>
        <w:t>万元、政府采购工程支出</w:t>
      </w:r>
      <w:r w:rsidRPr="00515B7E">
        <w:rPr>
          <w:rFonts w:eastAsia="仿宋_GB2312"/>
          <w:b/>
          <w:snapToGrid w:val="0"/>
          <w:color w:val="000000"/>
          <w:kern w:val="0"/>
          <w:sz w:val="32"/>
          <w:szCs w:val="32"/>
        </w:rPr>
        <w:t>852.15</w:t>
      </w:r>
      <w:r w:rsidRPr="00515B7E">
        <w:rPr>
          <w:rFonts w:eastAsia="仿宋_GB2312" w:hint="eastAsia"/>
          <w:b/>
          <w:snapToGrid w:val="0"/>
          <w:color w:val="000000"/>
          <w:kern w:val="0"/>
          <w:sz w:val="32"/>
          <w:szCs w:val="32"/>
        </w:rPr>
        <w:t>万元、政府采购服务支出</w:t>
      </w:r>
      <w:r w:rsidRPr="00515B7E">
        <w:rPr>
          <w:rFonts w:eastAsia="仿宋_GB2312"/>
          <w:b/>
          <w:snapToGrid w:val="0"/>
          <w:color w:val="000000"/>
          <w:kern w:val="0"/>
          <w:sz w:val="32"/>
          <w:szCs w:val="32"/>
        </w:rPr>
        <w:t>535</w:t>
      </w:r>
      <w:r w:rsidRPr="00515B7E">
        <w:rPr>
          <w:rFonts w:eastAsia="仿宋_GB2312" w:hint="eastAsia"/>
          <w:b/>
          <w:snapToGrid w:val="0"/>
          <w:color w:val="000000"/>
          <w:kern w:val="0"/>
          <w:sz w:val="32"/>
          <w:szCs w:val="32"/>
        </w:rPr>
        <w:t>万元。主要用于保障部门工作开展所涉及的项目，如川港澳合作周、</w:t>
      </w:r>
      <w:r w:rsidRPr="00515B7E">
        <w:rPr>
          <w:rFonts w:eastAsia="仿宋_GB2312"/>
          <w:b/>
          <w:snapToGrid w:val="0"/>
          <w:color w:val="000000"/>
          <w:kern w:val="0"/>
          <w:sz w:val="32"/>
          <w:szCs w:val="32"/>
        </w:rPr>
        <w:t>2018</w:t>
      </w:r>
      <w:r w:rsidRPr="00515B7E">
        <w:rPr>
          <w:rFonts w:eastAsia="仿宋_GB2312" w:hint="eastAsia"/>
          <w:b/>
          <w:snapToGrid w:val="0"/>
          <w:color w:val="000000"/>
          <w:kern w:val="0"/>
          <w:sz w:val="32"/>
          <w:szCs w:val="32"/>
        </w:rPr>
        <w:t>年中文纸质图书采购项目、图书馆装饰美化工程、学校宿舍楼改造等。</w:t>
      </w:r>
    </w:p>
    <w:p w:rsidR="0057771B" w:rsidRPr="00515B7E" w:rsidRDefault="0057771B" w:rsidP="00F0505F">
      <w:pPr>
        <w:overflowPunct w:val="0"/>
        <w:adjustRightInd w:val="0"/>
        <w:snapToGrid w:val="0"/>
        <w:spacing w:line="600" w:lineRule="exact"/>
        <w:ind w:firstLineChars="200" w:firstLine="643"/>
        <w:rPr>
          <w:rFonts w:eastAsia="楷体_GB2312"/>
          <w:b/>
          <w:snapToGrid w:val="0"/>
          <w:color w:val="000000"/>
          <w:kern w:val="0"/>
          <w:sz w:val="32"/>
          <w:szCs w:val="32"/>
        </w:rPr>
      </w:pPr>
      <w:bookmarkStart w:id="59" w:name="_Toc15377224"/>
      <w:r w:rsidRPr="00515B7E">
        <w:rPr>
          <w:rFonts w:eastAsia="楷体_GB2312" w:hint="eastAsia"/>
          <w:b/>
          <w:snapToGrid w:val="0"/>
          <w:color w:val="000000"/>
          <w:kern w:val="0"/>
          <w:sz w:val="32"/>
          <w:szCs w:val="32"/>
        </w:rPr>
        <w:t>（三）国有资产占有使用情况</w:t>
      </w:r>
      <w:bookmarkEnd w:id="59"/>
    </w:p>
    <w:p w:rsidR="0057771B" w:rsidRPr="00515B7E" w:rsidRDefault="0057771B" w:rsidP="00F0505F">
      <w:pPr>
        <w:overflowPunct w:val="0"/>
        <w:adjustRightInd w:val="0"/>
        <w:snapToGrid w:val="0"/>
        <w:spacing w:line="600" w:lineRule="exact"/>
        <w:ind w:firstLineChars="200" w:firstLine="643"/>
        <w:rPr>
          <w:rFonts w:eastAsia="仿宋_GB2312"/>
          <w:b/>
          <w:snapToGrid w:val="0"/>
          <w:color w:val="000000"/>
          <w:kern w:val="0"/>
          <w:sz w:val="32"/>
          <w:szCs w:val="32"/>
        </w:rPr>
      </w:pPr>
      <w:r w:rsidRPr="00515B7E">
        <w:rPr>
          <w:rFonts w:eastAsia="仿宋_GB2312" w:hint="eastAsia"/>
          <w:b/>
          <w:snapToGrid w:val="0"/>
          <w:color w:val="000000"/>
          <w:kern w:val="0"/>
          <w:sz w:val="32"/>
          <w:szCs w:val="32"/>
        </w:rPr>
        <w:t>截至</w:t>
      </w:r>
      <w:r w:rsidRPr="00515B7E">
        <w:rPr>
          <w:rFonts w:eastAsia="仿宋_GB2312"/>
          <w:b/>
          <w:snapToGrid w:val="0"/>
          <w:color w:val="000000"/>
          <w:kern w:val="0"/>
          <w:sz w:val="32"/>
          <w:szCs w:val="32"/>
        </w:rPr>
        <w:t>2018</w:t>
      </w:r>
      <w:r w:rsidRPr="00515B7E">
        <w:rPr>
          <w:rFonts w:eastAsia="仿宋_GB2312" w:hint="eastAsia"/>
          <w:b/>
          <w:snapToGrid w:val="0"/>
          <w:color w:val="000000"/>
          <w:kern w:val="0"/>
          <w:sz w:val="32"/>
          <w:szCs w:val="32"/>
        </w:rPr>
        <w:t>年</w:t>
      </w:r>
      <w:r w:rsidRPr="00515B7E">
        <w:rPr>
          <w:rFonts w:eastAsia="仿宋_GB2312"/>
          <w:b/>
          <w:snapToGrid w:val="0"/>
          <w:color w:val="000000"/>
          <w:kern w:val="0"/>
          <w:sz w:val="32"/>
          <w:szCs w:val="32"/>
        </w:rPr>
        <w:t>12</w:t>
      </w:r>
      <w:r w:rsidRPr="00515B7E">
        <w:rPr>
          <w:rFonts w:eastAsia="仿宋_GB2312" w:hint="eastAsia"/>
          <w:b/>
          <w:snapToGrid w:val="0"/>
          <w:color w:val="000000"/>
          <w:kern w:val="0"/>
          <w:sz w:val="32"/>
          <w:szCs w:val="32"/>
        </w:rPr>
        <w:t>月</w:t>
      </w:r>
      <w:r w:rsidRPr="00515B7E">
        <w:rPr>
          <w:rFonts w:eastAsia="仿宋_GB2312"/>
          <w:b/>
          <w:snapToGrid w:val="0"/>
          <w:color w:val="000000"/>
          <w:kern w:val="0"/>
          <w:sz w:val="32"/>
          <w:szCs w:val="32"/>
        </w:rPr>
        <w:t>31</w:t>
      </w:r>
      <w:r w:rsidRPr="00515B7E">
        <w:rPr>
          <w:rFonts w:eastAsia="仿宋_GB2312" w:hint="eastAsia"/>
          <w:b/>
          <w:snapToGrid w:val="0"/>
          <w:color w:val="000000"/>
          <w:kern w:val="0"/>
          <w:sz w:val="32"/>
          <w:szCs w:val="32"/>
        </w:rPr>
        <w:t>日，省委宣传部共有车辆</w:t>
      </w:r>
      <w:r w:rsidRPr="00515B7E">
        <w:rPr>
          <w:rFonts w:eastAsia="仿宋_GB2312"/>
          <w:b/>
          <w:snapToGrid w:val="0"/>
          <w:color w:val="000000"/>
          <w:kern w:val="0"/>
          <w:sz w:val="32"/>
          <w:szCs w:val="32"/>
        </w:rPr>
        <w:t>26</w:t>
      </w:r>
      <w:r w:rsidRPr="00515B7E">
        <w:rPr>
          <w:rFonts w:eastAsia="仿宋_GB2312" w:hint="eastAsia"/>
          <w:b/>
          <w:snapToGrid w:val="0"/>
          <w:color w:val="000000"/>
          <w:kern w:val="0"/>
          <w:sz w:val="32"/>
          <w:szCs w:val="32"/>
        </w:rPr>
        <w:t>辆，其中：部级领导干部用车</w:t>
      </w:r>
      <w:r w:rsidRPr="00515B7E">
        <w:rPr>
          <w:rFonts w:eastAsia="仿宋_GB2312"/>
          <w:b/>
          <w:snapToGrid w:val="0"/>
          <w:color w:val="000000"/>
          <w:kern w:val="0"/>
          <w:sz w:val="32"/>
          <w:szCs w:val="32"/>
        </w:rPr>
        <w:t>1</w:t>
      </w:r>
      <w:r w:rsidRPr="00515B7E">
        <w:rPr>
          <w:rFonts w:eastAsia="仿宋_GB2312" w:hint="eastAsia"/>
          <w:b/>
          <w:snapToGrid w:val="0"/>
          <w:color w:val="000000"/>
          <w:kern w:val="0"/>
          <w:sz w:val="32"/>
          <w:szCs w:val="32"/>
        </w:rPr>
        <w:t>辆、一般公务用车</w:t>
      </w:r>
      <w:r w:rsidRPr="00515B7E">
        <w:rPr>
          <w:rFonts w:eastAsia="仿宋_GB2312"/>
          <w:b/>
          <w:snapToGrid w:val="0"/>
          <w:color w:val="000000"/>
          <w:kern w:val="0"/>
          <w:sz w:val="32"/>
          <w:szCs w:val="32"/>
        </w:rPr>
        <w:t>25</w:t>
      </w:r>
      <w:r w:rsidRPr="00515B7E">
        <w:rPr>
          <w:rFonts w:eastAsia="仿宋_GB2312" w:hint="eastAsia"/>
          <w:b/>
          <w:snapToGrid w:val="0"/>
          <w:color w:val="000000"/>
          <w:kern w:val="0"/>
          <w:sz w:val="32"/>
          <w:szCs w:val="32"/>
        </w:rPr>
        <w:t>辆，单价</w:t>
      </w:r>
      <w:r w:rsidRPr="00515B7E">
        <w:rPr>
          <w:rFonts w:eastAsia="仿宋_GB2312"/>
          <w:b/>
          <w:snapToGrid w:val="0"/>
          <w:color w:val="000000"/>
          <w:kern w:val="0"/>
          <w:sz w:val="32"/>
          <w:szCs w:val="32"/>
        </w:rPr>
        <w:t>50</w:t>
      </w:r>
      <w:r w:rsidRPr="00515B7E">
        <w:rPr>
          <w:rFonts w:eastAsia="仿宋_GB2312" w:hint="eastAsia"/>
          <w:b/>
          <w:snapToGrid w:val="0"/>
          <w:color w:val="000000"/>
          <w:kern w:val="0"/>
          <w:sz w:val="32"/>
          <w:szCs w:val="32"/>
        </w:rPr>
        <w:t>万元以上通用设备</w:t>
      </w:r>
      <w:r w:rsidRPr="00515B7E">
        <w:rPr>
          <w:rFonts w:eastAsia="仿宋_GB2312"/>
          <w:b/>
          <w:snapToGrid w:val="0"/>
          <w:color w:val="000000"/>
          <w:kern w:val="0"/>
          <w:sz w:val="32"/>
          <w:szCs w:val="32"/>
        </w:rPr>
        <w:t>2</w:t>
      </w:r>
      <w:r w:rsidRPr="00515B7E">
        <w:rPr>
          <w:rFonts w:eastAsia="仿宋_GB2312" w:hint="eastAsia"/>
          <w:b/>
          <w:snapToGrid w:val="0"/>
          <w:color w:val="000000"/>
          <w:kern w:val="0"/>
          <w:sz w:val="32"/>
          <w:szCs w:val="32"/>
        </w:rPr>
        <w:t>套。</w:t>
      </w:r>
    </w:p>
    <w:p w:rsidR="0057771B" w:rsidRPr="00515B7E" w:rsidRDefault="0057771B" w:rsidP="00412360">
      <w:pPr>
        <w:widowControl/>
        <w:jc w:val="left"/>
        <w:rPr>
          <w:rFonts w:eastAsia="仿宋_GB2312"/>
          <w:b/>
          <w:snapToGrid w:val="0"/>
          <w:color w:val="000000"/>
          <w:kern w:val="0"/>
          <w:sz w:val="32"/>
          <w:szCs w:val="32"/>
        </w:rPr>
      </w:pPr>
      <w:r w:rsidRPr="00515B7E">
        <w:rPr>
          <w:rFonts w:eastAsia="仿宋_GB2312"/>
          <w:b/>
          <w:snapToGrid w:val="0"/>
          <w:color w:val="000000"/>
          <w:kern w:val="0"/>
          <w:sz w:val="32"/>
          <w:szCs w:val="32"/>
        </w:rPr>
        <w:br w:type="page"/>
      </w:r>
    </w:p>
    <w:p w:rsidR="0057771B" w:rsidRPr="00515B7E" w:rsidRDefault="0057771B" w:rsidP="00412360">
      <w:pPr>
        <w:overflowPunct w:val="0"/>
        <w:adjustRightInd w:val="0"/>
        <w:snapToGrid w:val="0"/>
        <w:spacing w:line="600" w:lineRule="exact"/>
        <w:jc w:val="center"/>
        <w:outlineLvl w:val="0"/>
        <w:rPr>
          <w:rStyle w:val="1Char"/>
          <w:rFonts w:eastAsia="方正小标宋_GBK"/>
          <w:snapToGrid w:val="0"/>
          <w:kern w:val="0"/>
        </w:rPr>
      </w:pPr>
      <w:bookmarkStart w:id="60" w:name="_Toc15377225"/>
      <w:bookmarkStart w:id="61" w:name="_Toc9252"/>
      <w:r w:rsidRPr="00515B7E">
        <w:rPr>
          <w:rFonts w:eastAsia="方正小标宋_GBK" w:hint="eastAsia"/>
          <w:b/>
          <w:snapToGrid w:val="0"/>
          <w:color w:val="000000"/>
          <w:kern w:val="0"/>
          <w:sz w:val="44"/>
          <w:szCs w:val="44"/>
        </w:rPr>
        <w:t>第三部分</w:t>
      </w:r>
      <w:r w:rsidRPr="00515B7E">
        <w:rPr>
          <w:rFonts w:eastAsia="方正小标宋_GBK"/>
          <w:b/>
          <w:snapToGrid w:val="0"/>
          <w:color w:val="000000"/>
          <w:kern w:val="0"/>
          <w:sz w:val="44"/>
          <w:szCs w:val="44"/>
        </w:rPr>
        <w:t xml:space="preserve">  </w:t>
      </w:r>
      <w:r w:rsidRPr="00515B7E">
        <w:rPr>
          <w:rFonts w:eastAsia="方正小标宋_GBK" w:hint="eastAsia"/>
          <w:b/>
          <w:snapToGrid w:val="0"/>
          <w:color w:val="000000"/>
          <w:kern w:val="0"/>
          <w:sz w:val="44"/>
          <w:szCs w:val="44"/>
        </w:rPr>
        <w:t>名</w:t>
      </w:r>
      <w:r w:rsidRPr="00515B7E">
        <w:rPr>
          <w:rStyle w:val="1Char"/>
          <w:rFonts w:eastAsia="方正小标宋_GBK" w:hint="eastAsia"/>
          <w:snapToGrid w:val="0"/>
          <w:kern w:val="0"/>
        </w:rPr>
        <w:t>词解释</w:t>
      </w:r>
      <w:bookmarkEnd w:id="60"/>
      <w:bookmarkEnd w:id="61"/>
    </w:p>
    <w:p w:rsidR="0057771B" w:rsidRPr="00515B7E" w:rsidRDefault="0057771B" w:rsidP="00412360">
      <w:pPr>
        <w:overflowPunct w:val="0"/>
        <w:adjustRightInd w:val="0"/>
        <w:snapToGrid w:val="0"/>
        <w:spacing w:line="600" w:lineRule="exact"/>
        <w:jc w:val="left"/>
        <w:rPr>
          <w:b/>
          <w:snapToGrid w:val="0"/>
          <w:color w:val="000000"/>
          <w:kern w:val="0"/>
          <w:sz w:val="44"/>
          <w:szCs w:val="44"/>
        </w:rPr>
      </w:pPr>
    </w:p>
    <w:p w:rsidR="0057771B" w:rsidRPr="00515B7E" w:rsidRDefault="0057771B" w:rsidP="00F0505F">
      <w:pPr>
        <w:pStyle w:val="Default"/>
        <w:overflowPunct w:val="0"/>
        <w:autoSpaceDE/>
        <w:autoSpaceDN/>
        <w:snapToGrid w:val="0"/>
        <w:spacing w:line="600" w:lineRule="exact"/>
        <w:ind w:firstLineChars="200" w:firstLine="643"/>
        <w:jc w:val="both"/>
        <w:rPr>
          <w:rFonts w:ascii="Times New Roman" w:eastAsia="仿宋_GB2312" w:hAnsi="Times New Roman" w:cs="Times New Roman"/>
          <w:b/>
          <w:snapToGrid w:val="0"/>
          <w:sz w:val="32"/>
          <w:szCs w:val="32"/>
        </w:rPr>
      </w:pPr>
      <w:r w:rsidRPr="00515B7E">
        <w:rPr>
          <w:rFonts w:ascii="Times New Roman" w:eastAsia="仿宋_GB2312" w:hAnsi="Times New Roman" w:cs="Times New Roman"/>
          <w:b/>
          <w:snapToGrid w:val="0"/>
          <w:sz w:val="32"/>
          <w:szCs w:val="32"/>
        </w:rPr>
        <w:t>1</w:t>
      </w:r>
      <w:r w:rsidRPr="00515B7E">
        <w:rPr>
          <w:rFonts w:ascii="Times New Roman" w:eastAsia="仿宋_GB2312" w:hAnsi="Times New Roman" w:cs="Times New Roman" w:hint="eastAsia"/>
          <w:b/>
          <w:snapToGrid w:val="0"/>
          <w:sz w:val="32"/>
        </w:rPr>
        <w:t>．</w:t>
      </w:r>
      <w:r w:rsidRPr="00515B7E">
        <w:rPr>
          <w:rFonts w:ascii="Times New Roman" w:eastAsia="楷体_GB2312" w:hAnsi="Times New Roman" w:cs="Times New Roman" w:hint="eastAsia"/>
          <w:b/>
          <w:snapToGrid w:val="0"/>
          <w:sz w:val="32"/>
          <w:szCs w:val="32"/>
        </w:rPr>
        <w:t>财政拨款收入</w:t>
      </w:r>
      <w:r w:rsidRPr="00515B7E">
        <w:rPr>
          <w:rFonts w:ascii="Times New Roman" w:eastAsia="仿宋_GB2312" w:hAnsi="Times New Roman" w:cs="Times New Roman" w:hint="eastAsia"/>
          <w:b/>
          <w:snapToGrid w:val="0"/>
          <w:sz w:val="32"/>
          <w:szCs w:val="32"/>
        </w:rPr>
        <w:t>：指单位从同级财政部门取得的财政预算资金。</w:t>
      </w:r>
    </w:p>
    <w:p w:rsidR="0057771B" w:rsidRPr="00515B7E" w:rsidRDefault="0057771B" w:rsidP="00F0505F">
      <w:pPr>
        <w:pStyle w:val="Default"/>
        <w:overflowPunct w:val="0"/>
        <w:autoSpaceDE/>
        <w:autoSpaceDN/>
        <w:snapToGrid w:val="0"/>
        <w:spacing w:line="600" w:lineRule="exact"/>
        <w:ind w:firstLineChars="200" w:firstLine="643"/>
        <w:jc w:val="both"/>
        <w:rPr>
          <w:rFonts w:ascii="Times New Roman" w:eastAsia="仿宋_GB2312" w:hAnsi="Times New Roman" w:cs="Times New Roman"/>
          <w:b/>
          <w:snapToGrid w:val="0"/>
          <w:sz w:val="32"/>
          <w:szCs w:val="32"/>
        </w:rPr>
      </w:pPr>
      <w:r w:rsidRPr="00515B7E">
        <w:rPr>
          <w:rFonts w:ascii="Times New Roman" w:eastAsia="仿宋_GB2312" w:hAnsi="Times New Roman" w:cs="Times New Roman"/>
          <w:b/>
          <w:snapToGrid w:val="0"/>
          <w:sz w:val="32"/>
          <w:szCs w:val="32"/>
        </w:rPr>
        <w:t>2</w:t>
      </w:r>
      <w:r w:rsidRPr="00515B7E">
        <w:rPr>
          <w:rFonts w:ascii="Times New Roman" w:eastAsia="仿宋_GB2312" w:hAnsi="Times New Roman" w:cs="Times New Roman" w:hint="eastAsia"/>
          <w:b/>
          <w:snapToGrid w:val="0"/>
          <w:sz w:val="32"/>
        </w:rPr>
        <w:t>．</w:t>
      </w:r>
      <w:r w:rsidRPr="00515B7E">
        <w:rPr>
          <w:rFonts w:ascii="Times New Roman" w:eastAsia="楷体_GB2312" w:hAnsi="Times New Roman" w:cs="Times New Roman" w:hint="eastAsia"/>
          <w:b/>
          <w:snapToGrid w:val="0"/>
          <w:sz w:val="32"/>
          <w:szCs w:val="32"/>
        </w:rPr>
        <w:t>事业收入</w:t>
      </w:r>
      <w:r w:rsidRPr="00515B7E">
        <w:rPr>
          <w:rFonts w:ascii="Times New Roman" w:eastAsia="仿宋_GB2312" w:hAnsi="Times New Roman" w:cs="Times New Roman" w:hint="eastAsia"/>
          <w:b/>
          <w:snapToGrid w:val="0"/>
          <w:sz w:val="32"/>
          <w:szCs w:val="32"/>
        </w:rPr>
        <w:t>：指事业单位开展专业业务活动及辅助活动取得的收入。</w:t>
      </w:r>
    </w:p>
    <w:p w:rsidR="0057771B" w:rsidRPr="00515B7E" w:rsidRDefault="0057771B" w:rsidP="00F0505F">
      <w:pPr>
        <w:pStyle w:val="Default"/>
        <w:overflowPunct w:val="0"/>
        <w:autoSpaceDE/>
        <w:autoSpaceDN/>
        <w:snapToGrid w:val="0"/>
        <w:spacing w:line="600" w:lineRule="exact"/>
        <w:ind w:firstLineChars="200" w:firstLine="643"/>
        <w:jc w:val="both"/>
        <w:rPr>
          <w:rFonts w:ascii="Times New Roman" w:eastAsia="仿宋_GB2312" w:hAnsi="Times New Roman" w:cs="Times New Roman"/>
          <w:b/>
          <w:snapToGrid w:val="0"/>
          <w:sz w:val="32"/>
          <w:szCs w:val="32"/>
        </w:rPr>
      </w:pPr>
      <w:r w:rsidRPr="00515B7E">
        <w:rPr>
          <w:rFonts w:ascii="Times New Roman" w:eastAsia="仿宋_GB2312" w:hAnsi="Times New Roman" w:cs="Times New Roman"/>
          <w:b/>
          <w:snapToGrid w:val="0"/>
          <w:sz w:val="32"/>
          <w:szCs w:val="32"/>
        </w:rPr>
        <w:t>3</w:t>
      </w:r>
      <w:r w:rsidRPr="00515B7E">
        <w:rPr>
          <w:rFonts w:ascii="Times New Roman" w:eastAsia="仿宋_GB2312" w:hAnsi="Times New Roman" w:cs="Times New Roman" w:hint="eastAsia"/>
          <w:b/>
          <w:snapToGrid w:val="0"/>
          <w:sz w:val="32"/>
        </w:rPr>
        <w:t>．</w:t>
      </w:r>
      <w:r w:rsidRPr="00515B7E">
        <w:rPr>
          <w:rFonts w:ascii="Times New Roman" w:eastAsia="楷体_GB2312" w:hAnsi="Times New Roman" w:cs="Times New Roman" w:hint="eastAsia"/>
          <w:b/>
          <w:snapToGrid w:val="0"/>
          <w:sz w:val="32"/>
          <w:szCs w:val="32"/>
        </w:rPr>
        <w:t>其他收入</w:t>
      </w:r>
      <w:r w:rsidRPr="00515B7E">
        <w:rPr>
          <w:rFonts w:ascii="Times New Roman" w:eastAsia="仿宋_GB2312" w:hAnsi="Times New Roman" w:cs="Times New Roman" w:hint="eastAsia"/>
          <w:b/>
          <w:snapToGrid w:val="0"/>
          <w:sz w:val="32"/>
          <w:szCs w:val="32"/>
        </w:rPr>
        <w:t>：指单位取得的除上述收入以外的各项收入。</w:t>
      </w:r>
    </w:p>
    <w:p w:rsidR="0057771B" w:rsidRPr="00515B7E" w:rsidRDefault="0057771B" w:rsidP="00F0505F">
      <w:pPr>
        <w:pStyle w:val="Default"/>
        <w:overflowPunct w:val="0"/>
        <w:autoSpaceDE/>
        <w:autoSpaceDN/>
        <w:snapToGrid w:val="0"/>
        <w:spacing w:line="600" w:lineRule="exact"/>
        <w:ind w:firstLineChars="200" w:firstLine="643"/>
        <w:jc w:val="both"/>
        <w:rPr>
          <w:rFonts w:ascii="Times New Roman" w:eastAsia="仿宋_GB2312" w:hAnsi="Times New Roman" w:cs="Times New Roman"/>
          <w:b/>
          <w:snapToGrid w:val="0"/>
          <w:sz w:val="32"/>
          <w:szCs w:val="32"/>
        </w:rPr>
      </w:pPr>
      <w:r w:rsidRPr="00515B7E">
        <w:rPr>
          <w:rFonts w:ascii="Times New Roman" w:eastAsia="仿宋_GB2312" w:hAnsi="Times New Roman" w:cs="Times New Roman"/>
          <w:b/>
          <w:snapToGrid w:val="0"/>
          <w:sz w:val="32"/>
          <w:szCs w:val="32"/>
        </w:rPr>
        <w:t>4</w:t>
      </w:r>
      <w:r w:rsidRPr="00515B7E">
        <w:rPr>
          <w:rFonts w:ascii="Times New Roman" w:eastAsia="仿宋_GB2312" w:hAnsi="Times New Roman" w:cs="Times New Roman" w:hint="eastAsia"/>
          <w:b/>
          <w:snapToGrid w:val="0"/>
          <w:sz w:val="32"/>
        </w:rPr>
        <w:t>．</w:t>
      </w:r>
      <w:r w:rsidRPr="00515B7E">
        <w:rPr>
          <w:rFonts w:ascii="Times New Roman" w:eastAsia="楷体_GB2312" w:hAnsi="Times New Roman" w:cs="Times New Roman" w:hint="eastAsia"/>
          <w:b/>
          <w:snapToGrid w:val="0"/>
          <w:sz w:val="32"/>
          <w:szCs w:val="32"/>
        </w:rPr>
        <w:t>用事业基金弥补收支差额</w:t>
      </w:r>
      <w:r w:rsidRPr="00515B7E">
        <w:rPr>
          <w:rFonts w:ascii="Times New Roman" w:eastAsia="仿宋_GB2312" w:hAnsi="Times New Roman" w:cs="Times New Roman" w:hint="eastAsia"/>
          <w:b/>
          <w:snapToGrid w:val="0"/>
          <w:sz w:val="32"/>
          <w:szCs w:val="32"/>
        </w:rPr>
        <w:t>：指事业单位在当年的财政拨款收入、事业收入、经营收入、其他收入不足以安排当年支出的情况下，使用以前年度积累的事业基金（事业单位当年收支相抵后按国家规定提取、用于弥补以后年度收支差额的基金）弥补本年度收支缺口的资金。</w:t>
      </w:r>
    </w:p>
    <w:p w:rsidR="0057771B" w:rsidRPr="00515B7E" w:rsidRDefault="0057771B" w:rsidP="00F0505F">
      <w:pPr>
        <w:pStyle w:val="Default"/>
        <w:overflowPunct w:val="0"/>
        <w:autoSpaceDE/>
        <w:autoSpaceDN/>
        <w:snapToGrid w:val="0"/>
        <w:spacing w:line="600" w:lineRule="exact"/>
        <w:ind w:firstLineChars="200" w:firstLine="643"/>
        <w:jc w:val="both"/>
        <w:rPr>
          <w:rFonts w:ascii="Times New Roman" w:eastAsia="仿宋_GB2312" w:hAnsi="Times New Roman" w:cs="Times New Roman"/>
          <w:b/>
          <w:snapToGrid w:val="0"/>
          <w:sz w:val="32"/>
          <w:szCs w:val="32"/>
        </w:rPr>
      </w:pPr>
      <w:r w:rsidRPr="00515B7E">
        <w:rPr>
          <w:rFonts w:ascii="Times New Roman" w:eastAsia="仿宋_GB2312" w:hAnsi="Times New Roman" w:cs="Times New Roman"/>
          <w:b/>
          <w:snapToGrid w:val="0"/>
          <w:sz w:val="32"/>
          <w:szCs w:val="32"/>
        </w:rPr>
        <w:t>5</w:t>
      </w:r>
      <w:r w:rsidRPr="00515B7E">
        <w:rPr>
          <w:rFonts w:ascii="Times New Roman" w:eastAsia="仿宋_GB2312" w:hAnsi="Times New Roman" w:cs="Times New Roman" w:hint="eastAsia"/>
          <w:b/>
          <w:snapToGrid w:val="0"/>
          <w:sz w:val="32"/>
        </w:rPr>
        <w:t>．</w:t>
      </w:r>
      <w:r w:rsidRPr="00515B7E">
        <w:rPr>
          <w:rFonts w:ascii="Times New Roman" w:eastAsia="楷体_GB2312" w:hAnsi="Times New Roman" w:cs="Times New Roman" w:hint="eastAsia"/>
          <w:b/>
          <w:snapToGrid w:val="0"/>
          <w:sz w:val="32"/>
          <w:szCs w:val="32"/>
        </w:rPr>
        <w:t>年初结转和结余</w:t>
      </w:r>
      <w:r w:rsidRPr="00515B7E">
        <w:rPr>
          <w:rFonts w:ascii="Times New Roman" w:eastAsia="仿宋_GB2312" w:hAnsi="Times New Roman" w:cs="Times New Roman" w:hint="eastAsia"/>
          <w:b/>
          <w:snapToGrid w:val="0"/>
          <w:sz w:val="32"/>
          <w:szCs w:val="32"/>
        </w:rPr>
        <w:t>：指以前年度尚未完成、结转到本年按有关规定继续使用的资金。</w:t>
      </w:r>
    </w:p>
    <w:p w:rsidR="0057771B" w:rsidRPr="00515B7E" w:rsidRDefault="0057771B" w:rsidP="00F0505F">
      <w:pPr>
        <w:pStyle w:val="Default"/>
        <w:overflowPunct w:val="0"/>
        <w:autoSpaceDE/>
        <w:autoSpaceDN/>
        <w:snapToGrid w:val="0"/>
        <w:spacing w:line="600" w:lineRule="exact"/>
        <w:ind w:firstLineChars="200" w:firstLine="643"/>
        <w:jc w:val="both"/>
        <w:rPr>
          <w:rFonts w:ascii="Times New Roman" w:eastAsia="仿宋_GB2312" w:hAnsi="Times New Roman" w:cs="Times New Roman"/>
          <w:b/>
          <w:snapToGrid w:val="0"/>
          <w:sz w:val="32"/>
          <w:szCs w:val="32"/>
        </w:rPr>
      </w:pPr>
      <w:r w:rsidRPr="00515B7E">
        <w:rPr>
          <w:rFonts w:ascii="Times New Roman" w:eastAsia="仿宋_GB2312" w:hAnsi="Times New Roman" w:cs="Times New Roman"/>
          <w:b/>
          <w:snapToGrid w:val="0"/>
          <w:sz w:val="32"/>
          <w:szCs w:val="32"/>
        </w:rPr>
        <w:t>6</w:t>
      </w:r>
      <w:r w:rsidRPr="00515B7E">
        <w:rPr>
          <w:rFonts w:ascii="Times New Roman" w:eastAsia="仿宋_GB2312" w:hAnsi="Times New Roman" w:cs="Times New Roman" w:hint="eastAsia"/>
          <w:b/>
          <w:snapToGrid w:val="0"/>
          <w:sz w:val="32"/>
        </w:rPr>
        <w:t>．</w:t>
      </w:r>
      <w:r w:rsidRPr="00515B7E">
        <w:rPr>
          <w:rFonts w:ascii="Times New Roman" w:eastAsia="楷体_GB2312" w:hAnsi="Times New Roman" w:cs="Times New Roman" w:hint="eastAsia"/>
          <w:b/>
          <w:snapToGrid w:val="0"/>
          <w:sz w:val="32"/>
          <w:szCs w:val="32"/>
        </w:rPr>
        <w:t>结余分配</w:t>
      </w:r>
      <w:r w:rsidRPr="00515B7E">
        <w:rPr>
          <w:rFonts w:ascii="Times New Roman" w:eastAsia="仿宋_GB2312" w:hAnsi="Times New Roman" w:cs="Times New Roman" w:hint="eastAsia"/>
          <w:b/>
          <w:snapToGrid w:val="0"/>
          <w:sz w:val="32"/>
          <w:szCs w:val="32"/>
        </w:rPr>
        <w:t>：指事业单位按照事业单位会计制度的规定从非财政补助结余中分配的事业基金和职工福利基金等。</w:t>
      </w:r>
    </w:p>
    <w:p w:rsidR="0057771B" w:rsidRPr="00515B7E" w:rsidRDefault="0057771B" w:rsidP="00F0505F">
      <w:pPr>
        <w:pStyle w:val="Default"/>
        <w:overflowPunct w:val="0"/>
        <w:autoSpaceDE/>
        <w:autoSpaceDN/>
        <w:snapToGrid w:val="0"/>
        <w:spacing w:line="600" w:lineRule="exact"/>
        <w:ind w:firstLineChars="200" w:firstLine="643"/>
        <w:jc w:val="both"/>
        <w:rPr>
          <w:rFonts w:ascii="Times New Roman" w:eastAsia="仿宋_GB2312" w:hAnsi="Times New Roman" w:cs="Times New Roman"/>
          <w:b/>
          <w:snapToGrid w:val="0"/>
          <w:sz w:val="32"/>
          <w:szCs w:val="32"/>
        </w:rPr>
      </w:pPr>
      <w:r w:rsidRPr="00515B7E">
        <w:rPr>
          <w:rFonts w:ascii="Times New Roman" w:eastAsia="仿宋_GB2312" w:hAnsi="Times New Roman" w:cs="Times New Roman"/>
          <w:b/>
          <w:snapToGrid w:val="0"/>
          <w:sz w:val="32"/>
          <w:szCs w:val="32"/>
        </w:rPr>
        <w:t>7</w:t>
      </w:r>
      <w:r w:rsidRPr="00515B7E">
        <w:rPr>
          <w:rFonts w:ascii="Times New Roman" w:eastAsia="仿宋_GB2312" w:hAnsi="Times New Roman" w:cs="Times New Roman" w:hint="eastAsia"/>
          <w:b/>
          <w:snapToGrid w:val="0"/>
          <w:sz w:val="32"/>
        </w:rPr>
        <w:t>．</w:t>
      </w:r>
      <w:r w:rsidRPr="00515B7E">
        <w:rPr>
          <w:rFonts w:ascii="Times New Roman" w:eastAsia="楷体_GB2312" w:hAnsi="Times New Roman" w:cs="Times New Roman" w:hint="eastAsia"/>
          <w:b/>
          <w:snapToGrid w:val="0"/>
          <w:sz w:val="32"/>
          <w:szCs w:val="32"/>
        </w:rPr>
        <w:t>年末结转和结余</w:t>
      </w:r>
      <w:r w:rsidRPr="00515B7E">
        <w:rPr>
          <w:rFonts w:ascii="Times New Roman" w:eastAsia="仿宋_GB2312" w:hAnsi="Times New Roman" w:cs="Times New Roman" w:hint="eastAsia"/>
          <w:b/>
          <w:snapToGrid w:val="0"/>
          <w:sz w:val="32"/>
          <w:szCs w:val="32"/>
        </w:rPr>
        <w:t>：指本年度或以前年度预算安排、因客观条件发生变化无法按原计划实施，需延迟到以后年度按有关规定继续使用的资金。</w:t>
      </w:r>
    </w:p>
    <w:p w:rsidR="0057771B" w:rsidRPr="00515B7E" w:rsidRDefault="0057771B" w:rsidP="00F0505F">
      <w:pPr>
        <w:overflowPunct w:val="0"/>
        <w:adjustRightInd w:val="0"/>
        <w:snapToGrid w:val="0"/>
        <w:spacing w:line="600" w:lineRule="exact"/>
        <w:ind w:firstLineChars="200" w:firstLine="643"/>
        <w:rPr>
          <w:rFonts w:eastAsia="仿宋_GB2312"/>
          <w:b/>
          <w:snapToGrid w:val="0"/>
          <w:color w:val="000000"/>
          <w:kern w:val="0"/>
          <w:sz w:val="32"/>
          <w:szCs w:val="32"/>
        </w:rPr>
      </w:pPr>
      <w:r w:rsidRPr="00515B7E">
        <w:rPr>
          <w:rFonts w:eastAsia="仿宋_GB2312"/>
          <w:b/>
          <w:snapToGrid w:val="0"/>
          <w:color w:val="000000"/>
          <w:kern w:val="0"/>
          <w:sz w:val="32"/>
          <w:szCs w:val="32"/>
        </w:rPr>
        <w:t>8</w:t>
      </w:r>
      <w:r w:rsidRPr="00515B7E">
        <w:rPr>
          <w:rFonts w:eastAsia="仿宋_GB2312" w:hint="eastAsia"/>
          <w:b/>
          <w:snapToGrid w:val="0"/>
          <w:color w:val="000000"/>
          <w:kern w:val="0"/>
          <w:sz w:val="32"/>
        </w:rPr>
        <w:t>．</w:t>
      </w:r>
      <w:r w:rsidRPr="00515B7E">
        <w:rPr>
          <w:rFonts w:eastAsia="楷体_GB2312" w:hint="eastAsia"/>
          <w:b/>
          <w:snapToGrid w:val="0"/>
          <w:color w:val="000000"/>
          <w:kern w:val="0"/>
          <w:sz w:val="32"/>
          <w:szCs w:val="32"/>
        </w:rPr>
        <w:t>一般公共服务（类）宣传事务（款）行政运行（项）：</w:t>
      </w:r>
      <w:r w:rsidRPr="00515B7E">
        <w:rPr>
          <w:rFonts w:eastAsia="仿宋_GB2312" w:hint="eastAsia"/>
          <w:b/>
          <w:snapToGrid w:val="0"/>
          <w:color w:val="000000"/>
          <w:kern w:val="0"/>
          <w:sz w:val="32"/>
          <w:szCs w:val="32"/>
        </w:rPr>
        <w:t>指宣传部行政单位和参照公务员法管理的事业单位，用于保</w:t>
      </w:r>
      <w:r w:rsidRPr="00515B7E">
        <w:rPr>
          <w:rFonts w:eastAsia="仿宋_GB2312" w:hint="eastAsia"/>
          <w:b/>
          <w:snapToGrid w:val="0"/>
          <w:color w:val="000000"/>
          <w:kern w:val="0"/>
          <w:sz w:val="32"/>
          <w:szCs w:val="32"/>
        </w:rPr>
        <w:lastRenderedPageBreak/>
        <w:t>障机构正常运行、开展日常工作的基本支出。</w:t>
      </w:r>
    </w:p>
    <w:p w:rsidR="0057771B" w:rsidRPr="00515B7E" w:rsidRDefault="0057771B" w:rsidP="00F0505F">
      <w:pPr>
        <w:overflowPunct w:val="0"/>
        <w:adjustRightInd w:val="0"/>
        <w:snapToGrid w:val="0"/>
        <w:spacing w:line="600" w:lineRule="exact"/>
        <w:ind w:firstLineChars="200" w:firstLine="643"/>
        <w:rPr>
          <w:rStyle w:val="fontstyle01"/>
          <w:rFonts w:ascii="Times New Roman"/>
          <w:b/>
          <w:snapToGrid w:val="0"/>
          <w:kern w:val="0"/>
        </w:rPr>
      </w:pPr>
      <w:r w:rsidRPr="00515B7E">
        <w:rPr>
          <w:rFonts w:eastAsia="仿宋_GB2312"/>
          <w:b/>
          <w:snapToGrid w:val="0"/>
          <w:color w:val="000000"/>
          <w:kern w:val="0"/>
          <w:sz w:val="32"/>
          <w:szCs w:val="32"/>
        </w:rPr>
        <w:t>9</w:t>
      </w:r>
      <w:r w:rsidRPr="00515B7E">
        <w:rPr>
          <w:rFonts w:eastAsia="仿宋_GB2312" w:hint="eastAsia"/>
          <w:b/>
          <w:snapToGrid w:val="0"/>
          <w:color w:val="000000"/>
          <w:kern w:val="0"/>
          <w:sz w:val="32"/>
        </w:rPr>
        <w:t>．</w:t>
      </w:r>
      <w:r w:rsidRPr="00515B7E">
        <w:rPr>
          <w:rFonts w:eastAsia="楷体_GB2312" w:hint="eastAsia"/>
          <w:b/>
          <w:snapToGrid w:val="0"/>
          <w:color w:val="000000"/>
          <w:kern w:val="0"/>
          <w:sz w:val="32"/>
          <w:szCs w:val="32"/>
        </w:rPr>
        <w:t>一般公共服务（类）宣传事务（款）一般行政管理事务（项）：</w:t>
      </w:r>
      <w:r w:rsidRPr="00515B7E">
        <w:rPr>
          <w:rStyle w:val="fontstyle01"/>
          <w:rFonts w:ascii="Times New Roman" w:hint="eastAsia"/>
          <w:b/>
          <w:snapToGrid w:val="0"/>
          <w:kern w:val="0"/>
        </w:rPr>
        <w:t>指宣传部行政单位及参照公务员法管理的事业单位未单独设置项级科目的其他项目支出。</w:t>
      </w:r>
    </w:p>
    <w:p w:rsidR="0057771B" w:rsidRPr="00515B7E" w:rsidRDefault="0057771B" w:rsidP="00F0505F">
      <w:pPr>
        <w:overflowPunct w:val="0"/>
        <w:adjustRightInd w:val="0"/>
        <w:snapToGrid w:val="0"/>
        <w:spacing w:line="600" w:lineRule="exact"/>
        <w:ind w:firstLineChars="200" w:firstLine="643"/>
        <w:rPr>
          <w:rFonts w:eastAsia="仿宋_GB2312"/>
          <w:b/>
          <w:snapToGrid w:val="0"/>
          <w:color w:val="000000"/>
          <w:kern w:val="0"/>
          <w:sz w:val="32"/>
          <w:szCs w:val="32"/>
        </w:rPr>
      </w:pPr>
      <w:r w:rsidRPr="00515B7E">
        <w:rPr>
          <w:rFonts w:eastAsia="仿宋_GB2312"/>
          <w:b/>
          <w:snapToGrid w:val="0"/>
          <w:color w:val="000000"/>
          <w:kern w:val="0"/>
          <w:sz w:val="32"/>
          <w:szCs w:val="32"/>
        </w:rPr>
        <w:t>10</w:t>
      </w:r>
      <w:r w:rsidRPr="00515B7E">
        <w:rPr>
          <w:rFonts w:eastAsia="仿宋_GB2312" w:hint="eastAsia"/>
          <w:b/>
          <w:snapToGrid w:val="0"/>
          <w:color w:val="000000"/>
          <w:kern w:val="0"/>
          <w:sz w:val="32"/>
        </w:rPr>
        <w:t>．</w:t>
      </w:r>
      <w:r w:rsidRPr="00515B7E">
        <w:rPr>
          <w:rFonts w:eastAsia="楷体_GB2312" w:hint="eastAsia"/>
          <w:b/>
          <w:snapToGrid w:val="0"/>
          <w:color w:val="000000"/>
          <w:kern w:val="0"/>
          <w:sz w:val="32"/>
          <w:szCs w:val="32"/>
        </w:rPr>
        <w:t>一般公共服务（类）宣传事务（款）事业运行（项）：</w:t>
      </w:r>
      <w:r w:rsidRPr="00515B7E">
        <w:rPr>
          <w:rFonts w:eastAsia="仿宋_GB2312" w:hint="eastAsia"/>
          <w:b/>
          <w:snapToGrid w:val="0"/>
          <w:color w:val="000000"/>
          <w:kern w:val="0"/>
          <w:sz w:val="32"/>
          <w:szCs w:val="32"/>
        </w:rPr>
        <w:t>指</w:t>
      </w:r>
      <w:r w:rsidRPr="00515B7E">
        <w:rPr>
          <w:rStyle w:val="fontstyle01"/>
          <w:rFonts w:ascii="Times New Roman" w:hint="eastAsia"/>
          <w:b/>
          <w:snapToGrid w:val="0"/>
          <w:kern w:val="0"/>
        </w:rPr>
        <w:t>宣传部下属事业单位用于保障机构正常运行、开展日常工作的基本支出。</w:t>
      </w:r>
    </w:p>
    <w:p w:rsidR="0057771B" w:rsidRPr="00515B7E" w:rsidRDefault="0057771B" w:rsidP="00F0505F">
      <w:pPr>
        <w:overflowPunct w:val="0"/>
        <w:adjustRightInd w:val="0"/>
        <w:snapToGrid w:val="0"/>
        <w:spacing w:line="600" w:lineRule="exact"/>
        <w:ind w:firstLineChars="200" w:firstLine="643"/>
        <w:rPr>
          <w:rFonts w:eastAsia="仿宋_GB2312"/>
          <w:b/>
          <w:snapToGrid w:val="0"/>
          <w:color w:val="000000"/>
          <w:kern w:val="0"/>
          <w:sz w:val="32"/>
          <w:szCs w:val="32"/>
        </w:rPr>
      </w:pPr>
      <w:r w:rsidRPr="00515B7E">
        <w:rPr>
          <w:rFonts w:eastAsia="仿宋_GB2312"/>
          <w:b/>
          <w:snapToGrid w:val="0"/>
          <w:color w:val="000000"/>
          <w:kern w:val="0"/>
          <w:sz w:val="32"/>
          <w:szCs w:val="32"/>
        </w:rPr>
        <w:t>11</w:t>
      </w:r>
      <w:r w:rsidRPr="00515B7E">
        <w:rPr>
          <w:rFonts w:eastAsia="仿宋_GB2312" w:hint="eastAsia"/>
          <w:b/>
          <w:snapToGrid w:val="0"/>
          <w:color w:val="000000"/>
          <w:kern w:val="0"/>
          <w:sz w:val="32"/>
        </w:rPr>
        <w:t>．</w:t>
      </w:r>
      <w:r w:rsidRPr="00515B7E">
        <w:rPr>
          <w:rFonts w:eastAsia="楷体_GB2312" w:hint="eastAsia"/>
          <w:b/>
          <w:snapToGrid w:val="0"/>
          <w:color w:val="000000"/>
          <w:kern w:val="0"/>
          <w:sz w:val="32"/>
          <w:szCs w:val="32"/>
        </w:rPr>
        <w:t>教育支出（类）普通教育（款）高等教育（项）：</w:t>
      </w:r>
      <w:r w:rsidRPr="00515B7E">
        <w:rPr>
          <w:rFonts w:eastAsia="仿宋_GB2312" w:hint="eastAsia"/>
          <w:b/>
          <w:snapToGrid w:val="0"/>
          <w:color w:val="000000"/>
          <w:kern w:val="0"/>
          <w:sz w:val="32"/>
          <w:szCs w:val="32"/>
        </w:rPr>
        <w:t>指宣传部下属单位四川省干部函授学院（四川省文化产业学院）日常工作运转的支出。</w:t>
      </w:r>
    </w:p>
    <w:p w:rsidR="0057771B" w:rsidRPr="00515B7E" w:rsidRDefault="0057771B" w:rsidP="00F0505F">
      <w:pPr>
        <w:overflowPunct w:val="0"/>
        <w:adjustRightInd w:val="0"/>
        <w:snapToGrid w:val="0"/>
        <w:spacing w:line="600" w:lineRule="exact"/>
        <w:ind w:firstLineChars="200" w:firstLine="643"/>
        <w:rPr>
          <w:rFonts w:eastAsia="仿宋_GB2312"/>
          <w:b/>
          <w:snapToGrid w:val="0"/>
          <w:color w:val="000000"/>
          <w:kern w:val="0"/>
          <w:sz w:val="32"/>
          <w:szCs w:val="32"/>
        </w:rPr>
      </w:pPr>
      <w:r w:rsidRPr="00515B7E">
        <w:rPr>
          <w:rFonts w:eastAsia="仿宋_GB2312"/>
          <w:b/>
          <w:snapToGrid w:val="0"/>
          <w:color w:val="000000"/>
          <w:kern w:val="0"/>
          <w:sz w:val="32"/>
          <w:szCs w:val="32"/>
        </w:rPr>
        <w:t>12</w:t>
      </w:r>
      <w:r w:rsidRPr="00515B7E">
        <w:rPr>
          <w:rFonts w:eastAsia="仿宋_GB2312" w:hint="eastAsia"/>
          <w:b/>
          <w:snapToGrid w:val="0"/>
          <w:color w:val="000000"/>
          <w:kern w:val="0"/>
          <w:sz w:val="32"/>
        </w:rPr>
        <w:t>．</w:t>
      </w:r>
      <w:r w:rsidRPr="00515B7E">
        <w:rPr>
          <w:rFonts w:eastAsia="楷体_GB2312" w:hint="eastAsia"/>
          <w:b/>
          <w:snapToGrid w:val="0"/>
          <w:color w:val="000000"/>
          <w:kern w:val="0"/>
          <w:sz w:val="32"/>
          <w:szCs w:val="32"/>
        </w:rPr>
        <w:t>教育支出（类）职业教育（款）中专教育（项）：</w:t>
      </w:r>
      <w:r w:rsidRPr="00515B7E">
        <w:rPr>
          <w:rFonts w:eastAsia="仿宋_GB2312" w:hint="eastAsia"/>
          <w:b/>
          <w:snapToGrid w:val="0"/>
          <w:color w:val="000000"/>
          <w:kern w:val="0"/>
          <w:sz w:val="32"/>
          <w:szCs w:val="32"/>
        </w:rPr>
        <w:t>指宣传部下属单位四川省干部函授学院（四川省文化产业学院）日常工作运转的支出。</w:t>
      </w:r>
    </w:p>
    <w:p w:rsidR="0057771B" w:rsidRPr="00515B7E" w:rsidRDefault="0057771B" w:rsidP="00F0505F">
      <w:pPr>
        <w:overflowPunct w:val="0"/>
        <w:adjustRightInd w:val="0"/>
        <w:snapToGrid w:val="0"/>
        <w:spacing w:line="600" w:lineRule="exact"/>
        <w:ind w:firstLineChars="200" w:firstLine="643"/>
        <w:rPr>
          <w:rFonts w:eastAsia="仿宋_GB2312"/>
          <w:b/>
          <w:snapToGrid w:val="0"/>
          <w:color w:val="000000"/>
          <w:kern w:val="0"/>
          <w:sz w:val="32"/>
          <w:szCs w:val="32"/>
        </w:rPr>
      </w:pPr>
      <w:r w:rsidRPr="00515B7E">
        <w:rPr>
          <w:rFonts w:eastAsia="仿宋_GB2312"/>
          <w:b/>
          <w:snapToGrid w:val="0"/>
          <w:color w:val="000000"/>
          <w:kern w:val="0"/>
          <w:sz w:val="32"/>
          <w:szCs w:val="32"/>
        </w:rPr>
        <w:t>13</w:t>
      </w:r>
      <w:r w:rsidRPr="00515B7E">
        <w:rPr>
          <w:rFonts w:eastAsia="仿宋_GB2312" w:hint="eastAsia"/>
          <w:b/>
          <w:snapToGrid w:val="0"/>
          <w:color w:val="000000"/>
          <w:kern w:val="0"/>
          <w:sz w:val="32"/>
        </w:rPr>
        <w:t>．</w:t>
      </w:r>
      <w:r w:rsidRPr="00515B7E">
        <w:rPr>
          <w:rFonts w:eastAsia="楷体_GB2312" w:hint="eastAsia"/>
          <w:b/>
          <w:snapToGrid w:val="0"/>
          <w:color w:val="000000"/>
          <w:kern w:val="0"/>
          <w:sz w:val="32"/>
          <w:szCs w:val="32"/>
        </w:rPr>
        <w:t>教育支出（类）职业教育（款）高等职业教育（项）：</w:t>
      </w:r>
      <w:r w:rsidRPr="00515B7E">
        <w:rPr>
          <w:rFonts w:eastAsia="仿宋_GB2312" w:hint="eastAsia"/>
          <w:b/>
          <w:snapToGrid w:val="0"/>
          <w:color w:val="000000"/>
          <w:kern w:val="0"/>
          <w:sz w:val="32"/>
          <w:szCs w:val="32"/>
        </w:rPr>
        <w:t>指宣传部下属单位四川省干部函授学院（四川省文化产业学院）日常工作运转的支出。</w:t>
      </w:r>
    </w:p>
    <w:p w:rsidR="0057771B" w:rsidRPr="00515B7E" w:rsidRDefault="0057771B" w:rsidP="00F0505F">
      <w:pPr>
        <w:overflowPunct w:val="0"/>
        <w:adjustRightInd w:val="0"/>
        <w:snapToGrid w:val="0"/>
        <w:spacing w:line="600" w:lineRule="exact"/>
        <w:ind w:firstLineChars="200" w:firstLine="643"/>
        <w:rPr>
          <w:rFonts w:eastAsia="仿宋_GB2312"/>
          <w:b/>
          <w:snapToGrid w:val="0"/>
          <w:color w:val="000000"/>
          <w:kern w:val="0"/>
          <w:sz w:val="32"/>
          <w:szCs w:val="32"/>
        </w:rPr>
      </w:pPr>
      <w:r w:rsidRPr="00515B7E">
        <w:rPr>
          <w:rFonts w:eastAsia="仿宋_GB2312"/>
          <w:b/>
          <w:snapToGrid w:val="0"/>
          <w:color w:val="000000"/>
          <w:kern w:val="0"/>
          <w:sz w:val="32"/>
          <w:szCs w:val="32"/>
        </w:rPr>
        <w:t>14</w:t>
      </w:r>
      <w:r w:rsidRPr="00515B7E">
        <w:rPr>
          <w:rFonts w:eastAsia="仿宋_GB2312" w:hint="eastAsia"/>
          <w:b/>
          <w:snapToGrid w:val="0"/>
          <w:color w:val="000000"/>
          <w:kern w:val="0"/>
          <w:sz w:val="32"/>
        </w:rPr>
        <w:t>．</w:t>
      </w:r>
      <w:r w:rsidRPr="00515B7E">
        <w:rPr>
          <w:rFonts w:eastAsia="楷体_GB2312" w:hint="eastAsia"/>
          <w:b/>
          <w:snapToGrid w:val="0"/>
          <w:color w:val="000000"/>
          <w:kern w:val="0"/>
          <w:sz w:val="32"/>
          <w:szCs w:val="32"/>
        </w:rPr>
        <w:t>教育支出（类）进修及培训（款）教师进修（项）：</w:t>
      </w:r>
      <w:r w:rsidRPr="00515B7E">
        <w:rPr>
          <w:rFonts w:eastAsia="仿宋_GB2312" w:hint="eastAsia"/>
          <w:b/>
          <w:snapToGrid w:val="0"/>
          <w:color w:val="000000"/>
          <w:kern w:val="0"/>
          <w:sz w:val="32"/>
          <w:szCs w:val="32"/>
        </w:rPr>
        <w:t>指宣传部下属单位四川省干部函授学院（四川省文化产业学院）用于教师进修的支出。</w:t>
      </w:r>
    </w:p>
    <w:p w:rsidR="0057771B" w:rsidRPr="00515B7E" w:rsidRDefault="0057771B" w:rsidP="00F0505F">
      <w:pPr>
        <w:overflowPunct w:val="0"/>
        <w:adjustRightInd w:val="0"/>
        <w:snapToGrid w:val="0"/>
        <w:spacing w:line="600" w:lineRule="exact"/>
        <w:ind w:firstLineChars="200" w:firstLine="643"/>
        <w:rPr>
          <w:rFonts w:eastAsia="仿宋_GB2312"/>
          <w:b/>
          <w:snapToGrid w:val="0"/>
          <w:color w:val="000000"/>
          <w:kern w:val="0"/>
          <w:sz w:val="32"/>
          <w:szCs w:val="32"/>
        </w:rPr>
      </w:pPr>
      <w:r w:rsidRPr="00515B7E">
        <w:rPr>
          <w:rFonts w:eastAsia="仿宋_GB2312"/>
          <w:b/>
          <w:snapToGrid w:val="0"/>
          <w:color w:val="000000"/>
          <w:kern w:val="0"/>
          <w:sz w:val="32"/>
          <w:szCs w:val="32"/>
        </w:rPr>
        <w:t>15</w:t>
      </w:r>
      <w:r w:rsidRPr="00515B7E">
        <w:rPr>
          <w:rFonts w:eastAsia="仿宋_GB2312" w:hint="eastAsia"/>
          <w:b/>
          <w:snapToGrid w:val="0"/>
          <w:color w:val="000000"/>
          <w:kern w:val="0"/>
          <w:sz w:val="32"/>
        </w:rPr>
        <w:t>．</w:t>
      </w:r>
      <w:r w:rsidRPr="00515B7E">
        <w:rPr>
          <w:rFonts w:eastAsia="楷体_GB2312" w:hint="eastAsia"/>
          <w:b/>
          <w:snapToGrid w:val="0"/>
          <w:color w:val="000000"/>
          <w:kern w:val="0"/>
          <w:sz w:val="32"/>
          <w:szCs w:val="32"/>
        </w:rPr>
        <w:t>教育支出（类）进修及培训（款）培训支出（项）：</w:t>
      </w:r>
      <w:r w:rsidRPr="00515B7E">
        <w:rPr>
          <w:rFonts w:eastAsia="仿宋_GB2312" w:hint="eastAsia"/>
          <w:b/>
          <w:snapToGrid w:val="0"/>
          <w:color w:val="000000"/>
          <w:kern w:val="0"/>
          <w:sz w:val="32"/>
          <w:szCs w:val="32"/>
        </w:rPr>
        <w:t>指宣传部下属单位四川省干部函授学院（四川省文化产业学院）用于培训的支出。</w:t>
      </w:r>
    </w:p>
    <w:p w:rsidR="0057771B" w:rsidRPr="00515B7E" w:rsidRDefault="0057771B" w:rsidP="00F0505F">
      <w:pPr>
        <w:overflowPunct w:val="0"/>
        <w:adjustRightInd w:val="0"/>
        <w:snapToGrid w:val="0"/>
        <w:spacing w:line="600" w:lineRule="exact"/>
        <w:ind w:firstLineChars="200" w:firstLine="643"/>
        <w:rPr>
          <w:rFonts w:eastAsia="仿宋_GB2312"/>
          <w:b/>
          <w:snapToGrid w:val="0"/>
          <w:color w:val="000000"/>
          <w:kern w:val="0"/>
          <w:sz w:val="32"/>
          <w:szCs w:val="32"/>
        </w:rPr>
      </w:pPr>
      <w:r w:rsidRPr="00515B7E">
        <w:rPr>
          <w:rFonts w:eastAsia="仿宋_GB2312"/>
          <w:b/>
          <w:snapToGrid w:val="0"/>
          <w:color w:val="000000"/>
          <w:kern w:val="0"/>
          <w:sz w:val="32"/>
          <w:szCs w:val="32"/>
        </w:rPr>
        <w:lastRenderedPageBreak/>
        <w:t>16</w:t>
      </w:r>
      <w:r w:rsidRPr="00515B7E">
        <w:rPr>
          <w:rFonts w:eastAsia="仿宋_GB2312" w:hint="eastAsia"/>
          <w:b/>
          <w:snapToGrid w:val="0"/>
          <w:color w:val="000000"/>
          <w:kern w:val="0"/>
          <w:sz w:val="32"/>
        </w:rPr>
        <w:t>．</w:t>
      </w:r>
      <w:r w:rsidRPr="00515B7E">
        <w:rPr>
          <w:rFonts w:eastAsia="楷体_GB2312" w:hint="eastAsia"/>
          <w:b/>
          <w:snapToGrid w:val="0"/>
          <w:color w:val="000000"/>
          <w:kern w:val="0"/>
          <w:sz w:val="32"/>
          <w:szCs w:val="32"/>
        </w:rPr>
        <w:t>文化体育与传媒支出（类）新闻出版广播影视（款）其他新闻出版广播影视支出（项）：</w:t>
      </w:r>
      <w:r w:rsidRPr="00515B7E">
        <w:rPr>
          <w:rFonts w:eastAsia="仿宋_GB2312" w:hint="eastAsia"/>
          <w:b/>
          <w:snapToGrid w:val="0"/>
          <w:color w:val="000000"/>
          <w:kern w:val="0"/>
          <w:sz w:val="32"/>
          <w:szCs w:val="32"/>
        </w:rPr>
        <w:t>指宣传部按照国家有关政策开展其他新闻出版影视工作的专项支出。</w:t>
      </w:r>
    </w:p>
    <w:p w:rsidR="0057771B" w:rsidRPr="00515B7E" w:rsidRDefault="0057771B" w:rsidP="00F0505F">
      <w:pPr>
        <w:overflowPunct w:val="0"/>
        <w:adjustRightInd w:val="0"/>
        <w:snapToGrid w:val="0"/>
        <w:spacing w:line="600" w:lineRule="exact"/>
        <w:ind w:firstLineChars="200" w:firstLine="643"/>
        <w:rPr>
          <w:rFonts w:eastAsia="仿宋_GB2312"/>
          <w:b/>
          <w:snapToGrid w:val="0"/>
          <w:color w:val="000000"/>
          <w:kern w:val="0"/>
          <w:sz w:val="32"/>
          <w:szCs w:val="32"/>
        </w:rPr>
      </w:pPr>
      <w:r w:rsidRPr="00515B7E">
        <w:rPr>
          <w:rFonts w:eastAsia="仿宋_GB2312"/>
          <w:b/>
          <w:snapToGrid w:val="0"/>
          <w:color w:val="000000"/>
          <w:kern w:val="0"/>
          <w:sz w:val="32"/>
          <w:szCs w:val="32"/>
        </w:rPr>
        <w:t>17</w:t>
      </w:r>
      <w:r w:rsidRPr="00515B7E">
        <w:rPr>
          <w:rFonts w:eastAsia="仿宋_GB2312" w:hint="eastAsia"/>
          <w:b/>
          <w:snapToGrid w:val="0"/>
          <w:color w:val="000000"/>
          <w:kern w:val="0"/>
          <w:sz w:val="32"/>
        </w:rPr>
        <w:t>．</w:t>
      </w:r>
      <w:r w:rsidRPr="00515B7E">
        <w:rPr>
          <w:rFonts w:eastAsia="楷体_GB2312" w:hint="eastAsia"/>
          <w:b/>
          <w:snapToGrid w:val="0"/>
          <w:color w:val="000000"/>
          <w:kern w:val="0"/>
          <w:sz w:val="32"/>
          <w:szCs w:val="32"/>
        </w:rPr>
        <w:t>文化体育与传媒支出（类）其他文化体育与传媒支出（款）宣传文化发展专项支出（项）：</w:t>
      </w:r>
      <w:r w:rsidRPr="00515B7E">
        <w:rPr>
          <w:rFonts w:eastAsia="仿宋_GB2312" w:hint="eastAsia"/>
          <w:b/>
          <w:snapToGrid w:val="0"/>
          <w:color w:val="000000"/>
          <w:kern w:val="0"/>
          <w:sz w:val="32"/>
          <w:szCs w:val="32"/>
        </w:rPr>
        <w:t>指宣传部按照国家有关政策支持宣传文化单位发展的专项支出。</w:t>
      </w:r>
    </w:p>
    <w:p w:rsidR="0057771B" w:rsidRPr="00515B7E" w:rsidRDefault="0057771B" w:rsidP="00F0505F">
      <w:pPr>
        <w:overflowPunct w:val="0"/>
        <w:adjustRightInd w:val="0"/>
        <w:snapToGrid w:val="0"/>
        <w:spacing w:line="600" w:lineRule="exact"/>
        <w:ind w:firstLineChars="200" w:firstLine="643"/>
        <w:rPr>
          <w:rFonts w:eastAsia="仿宋_GB2312"/>
          <w:b/>
          <w:snapToGrid w:val="0"/>
          <w:color w:val="000000"/>
          <w:kern w:val="0"/>
          <w:sz w:val="32"/>
          <w:szCs w:val="32"/>
        </w:rPr>
      </w:pPr>
      <w:r w:rsidRPr="00515B7E">
        <w:rPr>
          <w:rFonts w:eastAsia="仿宋_GB2312"/>
          <w:b/>
          <w:snapToGrid w:val="0"/>
          <w:color w:val="000000"/>
          <w:kern w:val="0"/>
          <w:sz w:val="32"/>
          <w:szCs w:val="32"/>
        </w:rPr>
        <w:t>18</w:t>
      </w:r>
      <w:r w:rsidRPr="00515B7E">
        <w:rPr>
          <w:rFonts w:eastAsia="仿宋_GB2312" w:hint="eastAsia"/>
          <w:b/>
          <w:snapToGrid w:val="0"/>
          <w:color w:val="000000"/>
          <w:kern w:val="0"/>
          <w:sz w:val="32"/>
        </w:rPr>
        <w:t>．</w:t>
      </w:r>
      <w:r w:rsidRPr="00515B7E">
        <w:rPr>
          <w:rFonts w:eastAsia="楷体_GB2312" w:hint="eastAsia"/>
          <w:b/>
          <w:snapToGrid w:val="0"/>
          <w:color w:val="000000"/>
          <w:kern w:val="0"/>
          <w:sz w:val="32"/>
          <w:szCs w:val="32"/>
        </w:rPr>
        <w:t>文化体育与传媒支出（类）其他文化体育与传媒支出（款）文化产业发展专项支出（项）：</w:t>
      </w:r>
      <w:r w:rsidRPr="00515B7E">
        <w:rPr>
          <w:rFonts w:eastAsia="仿宋_GB2312" w:hint="eastAsia"/>
          <w:b/>
          <w:snapToGrid w:val="0"/>
          <w:color w:val="000000"/>
          <w:kern w:val="0"/>
          <w:sz w:val="32"/>
          <w:szCs w:val="32"/>
        </w:rPr>
        <w:t>指宣传部按照国家有关政策开展文化产业发展工作的专项支出。</w:t>
      </w:r>
    </w:p>
    <w:p w:rsidR="0057771B" w:rsidRPr="00515B7E" w:rsidRDefault="0057771B" w:rsidP="00F0505F">
      <w:pPr>
        <w:overflowPunct w:val="0"/>
        <w:adjustRightInd w:val="0"/>
        <w:snapToGrid w:val="0"/>
        <w:spacing w:line="600" w:lineRule="exact"/>
        <w:ind w:firstLineChars="200" w:firstLine="643"/>
        <w:rPr>
          <w:rFonts w:eastAsia="仿宋_GB2312"/>
          <w:b/>
          <w:snapToGrid w:val="0"/>
          <w:color w:val="000000"/>
          <w:kern w:val="0"/>
          <w:sz w:val="32"/>
          <w:szCs w:val="32"/>
        </w:rPr>
      </w:pPr>
      <w:r w:rsidRPr="00515B7E">
        <w:rPr>
          <w:rFonts w:eastAsia="仿宋_GB2312"/>
          <w:b/>
          <w:snapToGrid w:val="0"/>
          <w:color w:val="000000"/>
          <w:kern w:val="0"/>
          <w:sz w:val="32"/>
          <w:szCs w:val="32"/>
        </w:rPr>
        <w:t>19</w:t>
      </w:r>
      <w:r w:rsidRPr="00515B7E">
        <w:rPr>
          <w:rFonts w:eastAsia="仿宋_GB2312" w:hint="eastAsia"/>
          <w:b/>
          <w:snapToGrid w:val="0"/>
          <w:color w:val="000000"/>
          <w:kern w:val="0"/>
          <w:sz w:val="32"/>
        </w:rPr>
        <w:t>．</w:t>
      </w:r>
      <w:r w:rsidRPr="00515B7E">
        <w:rPr>
          <w:rFonts w:eastAsia="楷体_GB2312" w:hint="eastAsia"/>
          <w:b/>
          <w:snapToGrid w:val="0"/>
          <w:color w:val="000000"/>
          <w:kern w:val="0"/>
          <w:sz w:val="32"/>
          <w:szCs w:val="32"/>
        </w:rPr>
        <w:t>文化体育与传媒支出（类）其他文化体育与传媒支出（款）其他文化体育与传媒支出（项）：</w:t>
      </w:r>
      <w:r w:rsidRPr="00515B7E">
        <w:rPr>
          <w:rFonts w:eastAsia="仿宋_GB2312" w:hint="eastAsia"/>
          <w:b/>
          <w:snapToGrid w:val="0"/>
          <w:color w:val="000000"/>
          <w:kern w:val="0"/>
          <w:sz w:val="32"/>
          <w:szCs w:val="32"/>
        </w:rPr>
        <w:t>指宣传部按照国家有关政策开展除宣传文化、文化产业发展以外的文化体育与传媒方面工作的支出。</w:t>
      </w:r>
    </w:p>
    <w:p w:rsidR="0057771B" w:rsidRPr="00515B7E" w:rsidRDefault="0057771B" w:rsidP="00F0505F">
      <w:pPr>
        <w:overflowPunct w:val="0"/>
        <w:adjustRightInd w:val="0"/>
        <w:snapToGrid w:val="0"/>
        <w:spacing w:line="600" w:lineRule="exact"/>
        <w:ind w:firstLineChars="200" w:firstLine="643"/>
        <w:rPr>
          <w:rFonts w:eastAsia="仿宋_GB2312"/>
          <w:b/>
          <w:snapToGrid w:val="0"/>
          <w:color w:val="000000"/>
          <w:kern w:val="0"/>
          <w:sz w:val="32"/>
          <w:szCs w:val="32"/>
        </w:rPr>
      </w:pPr>
      <w:r w:rsidRPr="00515B7E">
        <w:rPr>
          <w:rFonts w:eastAsia="仿宋_GB2312"/>
          <w:b/>
          <w:snapToGrid w:val="0"/>
          <w:color w:val="000000"/>
          <w:kern w:val="0"/>
          <w:sz w:val="32"/>
          <w:szCs w:val="32"/>
        </w:rPr>
        <w:t>20</w:t>
      </w:r>
      <w:r w:rsidRPr="00515B7E">
        <w:rPr>
          <w:rFonts w:eastAsia="仿宋_GB2312" w:hint="eastAsia"/>
          <w:b/>
          <w:snapToGrid w:val="0"/>
          <w:color w:val="000000"/>
          <w:kern w:val="0"/>
          <w:sz w:val="32"/>
        </w:rPr>
        <w:t>．</w:t>
      </w:r>
      <w:r w:rsidRPr="00515B7E">
        <w:rPr>
          <w:rFonts w:eastAsia="楷体_GB2312" w:hint="eastAsia"/>
          <w:b/>
          <w:snapToGrid w:val="0"/>
          <w:color w:val="000000"/>
          <w:kern w:val="0"/>
          <w:sz w:val="32"/>
          <w:szCs w:val="32"/>
        </w:rPr>
        <w:t>社会保障和就业支出（类）行政事业单位离退休（款）事业单位离休费（项）：</w:t>
      </w:r>
      <w:r w:rsidRPr="00515B7E">
        <w:rPr>
          <w:rFonts w:eastAsia="仿宋_GB2312" w:hint="eastAsia"/>
          <w:b/>
          <w:snapToGrid w:val="0"/>
          <w:color w:val="000000"/>
          <w:kern w:val="0"/>
          <w:sz w:val="32"/>
          <w:szCs w:val="32"/>
        </w:rPr>
        <w:t>指实行归口管理的事业单位开支的离退休经费。</w:t>
      </w:r>
    </w:p>
    <w:p w:rsidR="0057771B" w:rsidRPr="00515B7E" w:rsidRDefault="0057771B" w:rsidP="00F0505F">
      <w:pPr>
        <w:overflowPunct w:val="0"/>
        <w:adjustRightInd w:val="0"/>
        <w:snapToGrid w:val="0"/>
        <w:spacing w:line="600" w:lineRule="exact"/>
        <w:ind w:firstLineChars="200" w:firstLine="643"/>
        <w:rPr>
          <w:rFonts w:eastAsia="仿宋_GB2312"/>
          <w:b/>
          <w:snapToGrid w:val="0"/>
          <w:color w:val="000000"/>
          <w:kern w:val="0"/>
          <w:sz w:val="32"/>
          <w:szCs w:val="32"/>
        </w:rPr>
      </w:pPr>
      <w:r w:rsidRPr="00515B7E">
        <w:rPr>
          <w:rFonts w:eastAsia="仿宋_GB2312"/>
          <w:b/>
          <w:snapToGrid w:val="0"/>
          <w:color w:val="000000"/>
          <w:kern w:val="0"/>
          <w:sz w:val="32"/>
          <w:szCs w:val="32"/>
        </w:rPr>
        <w:t>21</w:t>
      </w:r>
      <w:r w:rsidRPr="00515B7E">
        <w:rPr>
          <w:rFonts w:eastAsia="仿宋_GB2312" w:hint="eastAsia"/>
          <w:b/>
          <w:snapToGrid w:val="0"/>
          <w:color w:val="000000"/>
          <w:kern w:val="0"/>
          <w:sz w:val="32"/>
        </w:rPr>
        <w:t>．</w:t>
      </w:r>
      <w:r w:rsidRPr="00515B7E">
        <w:rPr>
          <w:rFonts w:eastAsia="楷体_GB2312" w:hint="eastAsia"/>
          <w:b/>
          <w:snapToGrid w:val="0"/>
          <w:color w:val="000000"/>
          <w:kern w:val="0"/>
          <w:sz w:val="32"/>
          <w:szCs w:val="32"/>
        </w:rPr>
        <w:t>社会保障和就业支出（类）行政事业单位离退休（款）未归口管理的行政单位离退休（项）：</w:t>
      </w:r>
      <w:r w:rsidRPr="00515B7E">
        <w:rPr>
          <w:rFonts w:eastAsia="仿宋_GB2312" w:hint="eastAsia"/>
          <w:b/>
          <w:snapToGrid w:val="0"/>
          <w:color w:val="000000"/>
          <w:kern w:val="0"/>
          <w:sz w:val="32"/>
          <w:szCs w:val="32"/>
        </w:rPr>
        <w:t>指未实行归口管理的行政事业单位开支的离退休支出。</w:t>
      </w:r>
    </w:p>
    <w:p w:rsidR="0057771B" w:rsidRPr="00515B7E" w:rsidRDefault="0057771B" w:rsidP="00F0505F">
      <w:pPr>
        <w:overflowPunct w:val="0"/>
        <w:adjustRightInd w:val="0"/>
        <w:snapToGrid w:val="0"/>
        <w:spacing w:line="600" w:lineRule="exact"/>
        <w:ind w:firstLineChars="200" w:firstLine="643"/>
        <w:rPr>
          <w:rFonts w:eastAsia="仿宋_GB2312"/>
          <w:b/>
          <w:snapToGrid w:val="0"/>
          <w:color w:val="000000"/>
          <w:kern w:val="0"/>
          <w:sz w:val="32"/>
          <w:szCs w:val="32"/>
        </w:rPr>
      </w:pPr>
      <w:r w:rsidRPr="00515B7E">
        <w:rPr>
          <w:rFonts w:eastAsia="仿宋_GB2312"/>
          <w:b/>
          <w:snapToGrid w:val="0"/>
          <w:color w:val="000000"/>
          <w:kern w:val="0"/>
          <w:sz w:val="32"/>
          <w:szCs w:val="32"/>
        </w:rPr>
        <w:t>22</w:t>
      </w:r>
      <w:r w:rsidRPr="00515B7E">
        <w:rPr>
          <w:rFonts w:eastAsia="仿宋_GB2312" w:hint="eastAsia"/>
          <w:b/>
          <w:snapToGrid w:val="0"/>
          <w:color w:val="000000"/>
          <w:kern w:val="0"/>
          <w:sz w:val="32"/>
        </w:rPr>
        <w:t>．</w:t>
      </w:r>
      <w:r w:rsidRPr="00515B7E">
        <w:rPr>
          <w:rFonts w:eastAsia="楷体_GB2312" w:hint="eastAsia"/>
          <w:b/>
          <w:snapToGrid w:val="0"/>
          <w:color w:val="000000"/>
          <w:kern w:val="0"/>
          <w:sz w:val="32"/>
          <w:szCs w:val="32"/>
        </w:rPr>
        <w:t>社会保障和就业支出（类）行政事业单位离退休（款）机关事业单位基本养老保险缴费支出（项）：</w:t>
      </w:r>
      <w:r w:rsidRPr="00515B7E">
        <w:rPr>
          <w:rFonts w:eastAsia="仿宋_GB2312" w:hint="eastAsia"/>
          <w:b/>
          <w:snapToGrid w:val="0"/>
          <w:color w:val="000000"/>
          <w:kern w:val="0"/>
          <w:sz w:val="32"/>
          <w:szCs w:val="32"/>
        </w:rPr>
        <w:t>指机关事业单位实施养老保险制度由单位缴纳的基本养老保险。</w:t>
      </w:r>
    </w:p>
    <w:p w:rsidR="0057771B" w:rsidRPr="00515B7E" w:rsidRDefault="0057771B" w:rsidP="00F0505F">
      <w:pPr>
        <w:overflowPunct w:val="0"/>
        <w:adjustRightInd w:val="0"/>
        <w:snapToGrid w:val="0"/>
        <w:spacing w:line="600" w:lineRule="exact"/>
        <w:ind w:firstLineChars="200" w:firstLine="643"/>
        <w:rPr>
          <w:rFonts w:eastAsia="仿宋_GB2312"/>
          <w:b/>
          <w:snapToGrid w:val="0"/>
          <w:color w:val="000000"/>
          <w:kern w:val="0"/>
          <w:sz w:val="32"/>
          <w:szCs w:val="32"/>
        </w:rPr>
      </w:pPr>
      <w:r w:rsidRPr="00515B7E">
        <w:rPr>
          <w:rFonts w:eastAsia="仿宋_GB2312"/>
          <w:b/>
          <w:snapToGrid w:val="0"/>
          <w:color w:val="000000"/>
          <w:kern w:val="0"/>
          <w:sz w:val="32"/>
          <w:szCs w:val="32"/>
        </w:rPr>
        <w:lastRenderedPageBreak/>
        <w:t>23</w:t>
      </w:r>
      <w:r w:rsidRPr="00515B7E">
        <w:rPr>
          <w:rFonts w:eastAsia="仿宋_GB2312" w:hint="eastAsia"/>
          <w:b/>
          <w:snapToGrid w:val="0"/>
          <w:color w:val="000000"/>
          <w:kern w:val="0"/>
          <w:sz w:val="32"/>
        </w:rPr>
        <w:t>．</w:t>
      </w:r>
      <w:r w:rsidRPr="00515B7E">
        <w:rPr>
          <w:rFonts w:eastAsia="楷体_GB2312" w:hint="eastAsia"/>
          <w:b/>
          <w:snapToGrid w:val="0"/>
          <w:color w:val="000000"/>
          <w:kern w:val="0"/>
          <w:sz w:val="32"/>
          <w:szCs w:val="32"/>
        </w:rPr>
        <w:t>社会保障和就业支出（类）行政事业单位离退休（款）机关事业单位职业年金缴费支出（项）：</w:t>
      </w:r>
      <w:r w:rsidRPr="00515B7E">
        <w:rPr>
          <w:rFonts w:eastAsia="仿宋_GB2312" w:hint="eastAsia"/>
          <w:b/>
          <w:snapToGrid w:val="0"/>
          <w:color w:val="000000"/>
          <w:kern w:val="0"/>
          <w:sz w:val="32"/>
          <w:szCs w:val="32"/>
        </w:rPr>
        <w:t>指机关事业单位实施养老保险制度由单位缴纳的职业年金支出。</w:t>
      </w:r>
    </w:p>
    <w:p w:rsidR="0057771B" w:rsidRPr="00515B7E" w:rsidRDefault="0057771B" w:rsidP="00F0505F">
      <w:pPr>
        <w:overflowPunct w:val="0"/>
        <w:adjustRightInd w:val="0"/>
        <w:snapToGrid w:val="0"/>
        <w:spacing w:line="600" w:lineRule="exact"/>
        <w:ind w:firstLineChars="200" w:firstLine="643"/>
        <w:rPr>
          <w:rFonts w:eastAsia="仿宋_GB2312"/>
          <w:b/>
          <w:snapToGrid w:val="0"/>
          <w:color w:val="000000"/>
          <w:kern w:val="0"/>
          <w:sz w:val="32"/>
          <w:szCs w:val="32"/>
        </w:rPr>
      </w:pPr>
      <w:r w:rsidRPr="00515B7E">
        <w:rPr>
          <w:rFonts w:eastAsia="仿宋_GB2312"/>
          <w:b/>
          <w:snapToGrid w:val="0"/>
          <w:color w:val="000000"/>
          <w:kern w:val="0"/>
          <w:sz w:val="32"/>
          <w:szCs w:val="32"/>
        </w:rPr>
        <w:t>24</w:t>
      </w:r>
      <w:r w:rsidRPr="00515B7E">
        <w:rPr>
          <w:rFonts w:eastAsia="仿宋_GB2312" w:hint="eastAsia"/>
          <w:b/>
          <w:snapToGrid w:val="0"/>
          <w:color w:val="000000"/>
          <w:kern w:val="0"/>
          <w:sz w:val="32"/>
        </w:rPr>
        <w:t>．</w:t>
      </w:r>
      <w:r w:rsidRPr="00515B7E">
        <w:rPr>
          <w:rFonts w:eastAsia="楷体_GB2312" w:hint="eastAsia"/>
          <w:b/>
          <w:snapToGrid w:val="0"/>
          <w:color w:val="000000"/>
          <w:kern w:val="0"/>
          <w:sz w:val="32"/>
          <w:szCs w:val="32"/>
        </w:rPr>
        <w:t>社会保障和就业支出（类）抚恤（款）死亡抚恤（项）：</w:t>
      </w:r>
      <w:r w:rsidRPr="00515B7E">
        <w:rPr>
          <w:rFonts w:eastAsia="仿宋_GB2312" w:hint="eastAsia"/>
          <w:b/>
          <w:snapToGrid w:val="0"/>
          <w:color w:val="000000"/>
          <w:kern w:val="0"/>
          <w:sz w:val="32"/>
          <w:szCs w:val="32"/>
        </w:rPr>
        <w:t>指按规定用于病故人员家属的一次性和定期抚恤金以及丧葬补助经费。</w:t>
      </w:r>
    </w:p>
    <w:p w:rsidR="0057771B" w:rsidRPr="00515B7E" w:rsidRDefault="0057771B" w:rsidP="00F0505F">
      <w:pPr>
        <w:overflowPunct w:val="0"/>
        <w:adjustRightInd w:val="0"/>
        <w:snapToGrid w:val="0"/>
        <w:spacing w:line="600" w:lineRule="exact"/>
        <w:ind w:firstLineChars="200" w:firstLine="643"/>
        <w:rPr>
          <w:rFonts w:eastAsia="仿宋_GB2312"/>
          <w:b/>
          <w:snapToGrid w:val="0"/>
          <w:color w:val="000000"/>
          <w:kern w:val="0"/>
          <w:sz w:val="32"/>
          <w:szCs w:val="32"/>
        </w:rPr>
      </w:pPr>
      <w:r w:rsidRPr="00515B7E">
        <w:rPr>
          <w:rFonts w:eastAsia="仿宋_GB2312"/>
          <w:b/>
          <w:snapToGrid w:val="0"/>
          <w:color w:val="000000"/>
          <w:kern w:val="0"/>
          <w:sz w:val="32"/>
          <w:szCs w:val="32"/>
        </w:rPr>
        <w:t>25</w:t>
      </w:r>
      <w:r w:rsidRPr="00515B7E">
        <w:rPr>
          <w:rFonts w:eastAsia="仿宋_GB2312" w:hint="eastAsia"/>
          <w:b/>
          <w:snapToGrid w:val="0"/>
          <w:color w:val="000000"/>
          <w:kern w:val="0"/>
          <w:sz w:val="32"/>
        </w:rPr>
        <w:t>．</w:t>
      </w:r>
      <w:r w:rsidRPr="00515B7E">
        <w:rPr>
          <w:rFonts w:eastAsia="楷体_GB2312" w:hint="eastAsia"/>
          <w:b/>
          <w:snapToGrid w:val="0"/>
          <w:color w:val="000000"/>
          <w:kern w:val="0"/>
          <w:sz w:val="32"/>
          <w:szCs w:val="32"/>
        </w:rPr>
        <w:t>社会保障和就业支出（类）其他社会保障和就业支出（款）其他社会保障和就业支出（项）：</w:t>
      </w:r>
      <w:r w:rsidRPr="00515B7E">
        <w:rPr>
          <w:rFonts w:eastAsia="仿宋_GB2312" w:hint="eastAsia"/>
          <w:b/>
          <w:snapToGrid w:val="0"/>
          <w:color w:val="000000"/>
          <w:kern w:val="0"/>
          <w:sz w:val="32"/>
          <w:szCs w:val="32"/>
        </w:rPr>
        <w:t>指其他用于社会保障和就业方面的支出。</w:t>
      </w:r>
    </w:p>
    <w:p w:rsidR="0057771B" w:rsidRPr="00515B7E" w:rsidRDefault="0057771B" w:rsidP="00F0505F">
      <w:pPr>
        <w:overflowPunct w:val="0"/>
        <w:adjustRightInd w:val="0"/>
        <w:snapToGrid w:val="0"/>
        <w:spacing w:line="600" w:lineRule="exact"/>
        <w:ind w:firstLineChars="200" w:firstLine="643"/>
        <w:rPr>
          <w:rFonts w:eastAsia="仿宋_GB2312"/>
          <w:b/>
          <w:snapToGrid w:val="0"/>
          <w:color w:val="000000"/>
          <w:kern w:val="0"/>
          <w:sz w:val="32"/>
          <w:szCs w:val="32"/>
        </w:rPr>
      </w:pPr>
      <w:r w:rsidRPr="00515B7E">
        <w:rPr>
          <w:rFonts w:eastAsia="仿宋_GB2312"/>
          <w:b/>
          <w:snapToGrid w:val="0"/>
          <w:color w:val="000000"/>
          <w:kern w:val="0"/>
          <w:sz w:val="32"/>
          <w:szCs w:val="32"/>
        </w:rPr>
        <w:t>26</w:t>
      </w:r>
      <w:r w:rsidRPr="00515B7E">
        <w:rPr>
          <w:rFonts w:eastAsia="仿宋_GB2312" w:hint="eastAsia"/>
          <w:b/>
          <w:snapToGrid w:val="0"/>
          <w:color w:val="000000"/>
          <w:kern w:val="0"/>
          <w:sz w:val="32"/>
        </w:rPr>
        <w:t>．</w:t>
      </w:r>
      <w:r w:rsidRPr="00515B7E">
        <w:rPr>
          <w:rFonts w:eastAsia="楷体_GB2312" w:hint="eastAsia"/>
          <w:b/>
          <w:snapToGrid w:val="0"/>
          <w:color w:val="000000"/>
          <w:kern w:val="0"/>
          <w:sz w:val="32"/>
          <w:szCs w:val="32"/>
        </w:rPr>
        <w:t>医疗卫生与计划生育支出（类）计划生育事务（款）其他计划生育事务支出（项）：</w:t>
      </w:r>
      <w:r w:rsidRPr="00515B7E">
        <w:rPr>
          <w:rFonts w:eastAsia="仿宋_GB2312" w:hint="eastAsia"/>
          <w:b/>
          <w:snapToGrid w:val="0"/>
          <w:color w:val="000000"/>
          <w:kern w:val="0"/>
          <w:sz w:val="32"/>
          <w:szCs w:val="32"/>
        </w:rPr>
        <w:t>指其他用于</w:t>
      </w:r>
      <w:r w:rsidRPr="00515B7E">
        <w:rPr>
          <w:rFonts w:eastAsia="楷体_GB2312" w:hint="eastAsia"/>
          <w:b/>
          <w:snapToGrid w:val="0"/>
          <w:color w:val="000000"/>
          <w:kern w:val="0"/>
          <w:sz w:val="32"/>
          <w:szCs w:val="32"/>
        </w:rPr>
        <w:t>计划生育事务方面</w:t>
      </w:r>
      <w:r w:rsidRPr="00515B7E">
        <w:rPr>
          <w:rFonts w:eastAsia="仿宋_GB2312" w:hint="eastAsia"/>
          <w:b/>
          <w:snapToGrid w:val="0"/>
          <w:color w:val="000000"/>
          <w:kern w:val="0"/>
          <w:sz w:val="32"/>
          <w:szCs w:val="32"/>
        </w:rPr>
        <w:t>的支出。</w:t>
      </w:r>
    </w:p>
    <w:p w:rsidR="0057771B" w:rsidRPr="00515B7E" w:rsidRDefault="0057771B" w:rsidP="00F0505F">
      <w:pPr>
        <w:overflowPunct w:val="0"/>
        <w:adjustRightInd w:val="0"/>
        <w:snapToGrid w:val="0"/>
        <w:spacing w:line="600" w:lineRule="exact"/>
        <w:ind w:firstLineChars="200" w:firstLine="643"/>
        <w:rPr>
          <w:rFonts w:eastAsia="仿宋_GB2312"/>
          <w:b/>
          <w:snapToGrid w:val="0"/>
          <w:color w:val="000000"/>
          <w:kern w:val="0"/>
          <w:sz w:val="32"/>
          <w:szCs w:val="32"/>
        </w:rPr>
      </w:pPr>
      <w:r w:rsidRPr="00515B7E">
        <w:rPr>
          <w:rFonts w:eastAsia="仿宋_GB2312"/>
          <w:b/>
          <w:snapToGrid w:val="0"/>
          <w:color w:val="000000"/>
          <w:kern w:val="0"/>
          <w:sz w:val="32"/>
          <w:szCs w:val="32"/>
        </w:rPr>
        <w:t>27</w:t>
      </w:r>
      <w:r w:rsidRPr="00515B7E">
        <w:rPr>
          <w:rFonts w:eastAsia="仿宋_GB2312" w:hint="eastAsia"/>
          <w:b/>
          <w:snapToGrid w:val="0"/>
          <w:color w:val="000000"/>
          <w:kern w:val="0"/>
          <w:sz w:val="32"/>
        </w:rPr>
        <w:t>．</w:t>
      </w:r>
      <w:r w:rsidRPr="00515B7E">
        <w:rPr>
          <w:rFonts w:eastAsia="楷体_GB2312" w:hint="eastAsia"/>
          <w:b/>
          <w:snapToGrid w:val="0"/>
          <w:color w:val="000000"/>
          <w:kern w:val="0"/>
          <w:sz w:val="32"/>
          <w:szCs w:val="32"/>
        </w:rPr>
        <w:t>医疗卫生与计划生育支出（类）行政事业单位医疗（款）行政单位医疗（项）：</w:t>
      </w:r>
      <w:r w:rsidRPr="00515B7E">
        <w:rPr>
          <w:rFonts w:eastAsia="仿宋_GB2312" w:hint="eastAsia"/>
          <w:b/>
          <w:snapToGrid w:val="0"/>
          <w:color w:val="000000"/>
          <w:kern w:val="0"/>
          <w:sz w:val="32"/>
          <w:szCs w:val="32"/>
        </w:rPr>
        <w:t>指用于行政单位基本医疗保险缴费经费，未参加医疗保险的行政单位的公费医疗经费，按国家规定享受离休人员、红军老战士待遇人员的医疗经费。</w:t>
      </w:r>
    </w:p>
    <w:p w:rsidR="0057771B" w:rsidRPr="00515B7E" w:rsidRDefault="0057771B" w:rsidP="00F0505F">
      <w:pPr>
        <w:overflowPunct w:val="0"/>
        <w:adjustRightInd w:val="0"/>
        <w:snapToGrid w:val="0"/>
        <w:spacing w:line="600" w:lineRule="exact"/>
        <w:ind w:firstLineChars="200" w:firstLine="643"/>
        <w:rPr>
          <w:rFonts w:eastAsia="仿宋_GB2312"/>
          <w:b/>
          <w:snapToGrid w:val="0"/>
          <w:color w:val="000000"/>
          <w:kern w:val="0"/>
          <w:sz w:val="32"/>
          <w:szCs w:val="32"/>
        </w:rPr>
      </w:pPr>
      <w:r w:rsidRPr="00515B7E">
        <w:rPr>
          <w:rFonts w:eastAsia="仿宋_GB2312"/>
          <w:b/>
          <w:snapToGrid w:val="0"/>
          <w:color w:val="000000"/>
          <w:kern w:val="0"/>
          <w:sz w:val="32"/>
          <w:szCs w:val="32"/>
        </w:rPr>
        <w:t>28</w:t>
      </w:r>
      <w:r w:rsidRPr="00515B7E">
        <w:rPr>
          <w:rFonts w:eastAsia="仿宋_GB2312" w:hint="eastAsia"/>
          <w:b/>
          <w:snapToGrid w:val="0"/>
          <w:color w:val="000000"/>
          <w:kern w:val="0"/>
          <w:sz w:val="32"/>
        </w:rPr>
        <w:t>．</w:t>
      </w:r>
      <w:r w:rsidRPr="00515B7E">
        <w:rPr>
          <w:rFonts w:eastAsia="楷体_GB2312" w:hint="eastAsia"/>
          <w:b/>
          <w:snapToGrid w:val="0"/>
          <w:color w:val="000000"/>
          <w:kern w:val="0"/>
          <w:sz w:val="32"/>
          <w:szCs w:val="32"/>
        </w:rPr>
        <w:t>医疗卫生与计划生育支出（类）行政事业单位医疗（款）事业单位医疗（项）：</w:t>
      </w:r>
      <w:r w:rsidRPr="00515B7E">
        <w:rPr>
          <w:rFonts w:eastAsia="仿宋_GB2312" w:hint="eastAsia"/>
          <w:b/>
          <w:snapToGrid w:val="0"/>
          <w:color w:val="000000"/>
          <w:kern w:val="0"/>
          <w:sz w:val="32"/>
          <w:szCs w:val="32"/>
        </w:rPr>
        <w:t>指用于事业单位医疗保险缴费经费，未参加医疗保险的事业单位的公费医疗经费，按国家规定享受离休人员待遇的医疗经费。</w:t>
      </w:r>
    </w:p>
    <w:p w:rsidR="0057771B" w:rsidRPr="00515B7E" w:rsidRDefault="0057771B" w:rsidP="00F0505F">
      <w:pPr>
        <w:overflowPunct w:val="0"/>
        <w:adjustRightInd w:val="0"/>
        <w:snapToGrid w:val="0"/>
        <w:spacing w:line="600" w:lineRule="exact"/>
        <w:ind w:firstLineChars="200" w:firstLine="643"/>
        <w:rPr>
          <w:rFonts w:eastAsia="仿宋_GB2312"/>
          <w:b/>
          <w:snapToGrid w:val="0"/>
          <w:color w:val="000000"/>
          <w:kern w:val="0"/>
          <w:sz w:val="32"/>
          <w:szCs w:val="32"/>
        </w:rPr>
      </w:pPr>
      <w:r w:rsidRPr="00515B7E">
        <w:rPr>
          <w:rFonts w:eastAsia="楷体_GB2312"/>
          <w:b/>
          <w:snapToGrid w:val="0"/>
          <w:color w:val="000000"/>
          <w:kern w:val="0"/>
          <w:sz w:val="32"/>
          <w:szCs w:val="32"/>
        </w:rPr>
        <w:t>29</w:t>
      </w:r>
      <w:r w:rsidRPr="00515B7E">
        <w:rPr>
          <w:rFonts w:eastAsia="仿宋_GB2312" w:hint="eastAsia"/>
          <w:b/>
          <w:snapToGrid w:val="0"/>
          <w:color w:val="000000"/>
          <w:kern w:val="0"/>
          <w:sz w:val="32"/>
        </w:rPr>
        <w:t>．</w:t>
      </w:r>
      <w:r w:rsidRPr="00515B7E">
        <w:rPr>
          <w:rFonts w:eastAsia="楷体_GB2312" w:hint="eastAsia"/>
          <w:b/>
          <w:snapToGrid w:val="0"/>
          <w:color w:val="000000"/>
          <w:kern w:val="0"/>
          <w:sz w:val="32"/>
          <w:szCs w:val="32"/>
        </w:rPr>
        <w:t>医疗卫生与计划生育支出（类）行政事业单位医疗（款）公务员医疗补助（项）：</w:t>
      </w:r>
      <w:r w:rsidRPr="00515B7E">
        <w:rPr>
          <w:rFonts w:eastAsia="仿宋_GB2312" w:hint="eastAsia"/>
          <w:b/>
          <w:snapToGrid w:val="0"/>
          <w:color w:val="000000"/>
          <w:kern w:val="0"/>
          <w:sz w:val="32"/>
          <w:szCs w:val="32"/>
        </w:rPr>
        <w:t>指用于安排的公务员医疗补</w:t>
      </w:r>
      <w:r w:rsidRPr="00515B7E">
        <w:rPr>
          <w:rFonts w:eastAsia="仿宋_GB2312" w:hint="eastAsia"/>
          <w:b/>
          <w:snapToGrid w:val="0"/>
          <w:color w:val="000000"/>
          <w:kern w:val="0"/>
          <w:sz w:val="32"/>
          <w:szCs w:val="32"/>
        </w:rPr>
        <w:lastRenderedPageBreak/>
        <w:t>助经费。</w:t>
      </w:r>
    </w:p>
    <w:p w:rsidR="0057771B" w:rsidRPr="00515B7E" w:rsidRDefault="0057771B" w:rsidP="00F0505F">
      <w:pPr>
        <w:overflowPunct w:val="0"/>
        <w:adjustRightInd w:val="0"/>
        <w:snapToGrid w:val="0"/>
        <w:spacing w:line="600" w:lineRule="exact"/>
        <w:ind w:firstLineChars="200" w:firstLine="643"/>
        <w:rPr>
          <w:rFonts w:eastAsia="仿宋_GB2312"/>
          <w:b/>
          <w:snapToGrid w:val="0"/>
          <w:color w:val="000000"/>
          <w:kern w:val="0"/>
          <w:sz w:val="32"/>
          <w:szCs w:val="32"/>
        </w:rPr>
      </w:pPr>
      <w:r w:rsidRPr="00515B7E">
        <w:rPr>
          <w:rFonts w:eastAsia="楷体_GB2312"/>
          <w:b/>
          <w:snapToGrid w:val="0"/>
          <w:color w:val="000000"/>
          <w:kern w:val="0"/>
          <w:sz w:val="32"/>
          <w:szCs w:val="32"/>
        </w:rPr>
        <w:t>30</w:t>
      </w:r>
      <w:r w:rsidRPr="00515B7E">
        <w:rPr>
          <w:rFonts w:eastAsia="仿宋_GB2312" w:hint="eastAsia"/>
          <w:b/>
          <w:snapToGrid w:val="0"/>
          <w:color w:val="000000"/>
          <w:kern w:val="0"/>
          <w:sz w:val="32"/>
        </w:rPr>
        <w:t>．</w:t>
      </w:r>
      <w:r w:rsidRPr="00515B7E">
        <w:rPr>
          <w:rFonts w:eastAsia="楷体_GB2312" w:hint="eastAsia"/>
          <w:b/>
          <w:snapToGrid w:val="0"/>
          <w:color w:val="000000"/>
          <w:kern w:val="0"/>
          <w:sz w:val="32"/>
          <w:szCs w:val="32"/>
        </w:rPr>
        <w:t>医疗卫生与计划生育支出（类）其他医疗卫生与计划生育支出（款）其他医疗卫生与计划生育支出（项）：</w:t>
      </w:r>
      <w:r w:rsidRPr="00515B7E">
        <w:rPr>
          <w:rFonts w:eastAsia="仿宋_GB2312" w:hint="eastAsia"/>
          <w:b/>
          <w:snapToGrid w:val="0"/>
          <w:color w:val="000000"/>
          <w:kern w:val="0"/>
          <w:sz w:val="32"/>
          <w:szCs w:val="32"/>
        </w:rPr>
        <w:t>指用于安排</w:t>
      </w:r>
      <w:r w:rsidRPr="00515B7E">
        <w:rPr>
          <w:rFonts w:eastAsia="楷体_GB2312" w:hint="eastAsia"/>
          <w:b/>
          <w:snapToGrid w:val="0"/>
          <w:color w:val="000000"/>
          <w:kern w:val="0"/>
          <w:sz w:val="32"/>
          <w:szCs w:val="32"/>
        </w:rPr>
        <w:t>其他医疗卫生与计划生育方面的支出</w:t>
      </w:r>
      <w:r w:rsidRPr="00515B7E">
        <w:rPr>
          <w:rFonts w:eastAsia="仿宋_GB2312" w:hint="eastAsia"/>
          <w:b/>
          <w:snapToGrid w:val="0"/>
          <w:color w:val="000000"/>
          <w:kern w:val="0"/>
          <w:sz w:val="32"/>
          <w:szCs w:val="32"/>
        </w:rPr>
        <w:t>。</w:t>
      </w:r>
    </w:p>
    <w:p w:rsidR="0057771B" w:rsidRPr="00515B7E" w:rsidRDefault="0057771B" w:rsidP="00F0505F">
      <w:pPr>
        <w:overflowPunct w:val="0"/>
        <w:adjustRightInd w:val="0"/>
        <w:snapToGrid w:val="0"/>
        <w:spacing w:line="600" w:lineRule="exact"/>
        <w:ind w:firstLineChars="200" w:firstLine="643"/>
        <w:rPr>
          <w:rFonts w:eastAsia="仿宋_GB2312"/>
          <w:b/>
          <w:snapToGrid w:val="0"/>
          <w:color w:val="000000"/>
          <w:kern w:val="0"/>
          <w:sz w:val="32"/>
          <w:szCs w:val="32"/>
        </w:rPr>
      </w:pPr>
      <w:r w:rsidRPr="00515B7E">
        <w:rPr>
          <w:rFonts w:eastAsia="楷体_GB2312"/>
          <w:b/>
          <w:snapToGrid w:val="0"/>
          <w:color w:val="000000"/>
          <w:kern w:val="0"/>
          <w:sz w:val="32"/>
          <w:szCs w:val="32"/>
        </w:rPr>
        <w:t>31</w:t>
      </w:r>
      <w:r w:rsidRPr="00515B7E">
        <w:rPr>
          <w:rFonts w:eastAsia="仿宋_GB2312" w:hint="eastAsia"/>
          <w:b/>
          <w:snapToGrid w:val="0"/>
          <w:color w:val="000000"/>
          <w:kern w:val="0"/>
          <w:sz w:val="32"/>
        </w:rPr>
        <w:t>．</w:t>
      </w:r>
      <w:r w:rsidRPr="00515B7E">
        <w:rPr>
          <w:rFonts w:eastAsia="楷体_GB2312" w:hint="eastAsia"/>
          <w:b/>
          <w:snapToGrid w:val="0"/>
          <w:color w:val="000000"/>
          <w:kern w:val="0"/>
          <w:sz w:val="32"/>
          <w:szCs w:val="32"/>
        </w:rPr>
        <w:t>资源勘探信息等支出（类）制造业（款）其</w:t>
      </w:r>
      <w:r w:rsidRPr="00515B7E">
        <w:rPr>
          <w:rFonts w:eastAsia="楷体_GB2312" w:hint="eastAsia"/>
          <w:b/>
          <w:snapToGrid w:val="0"/>
          <w:color w:val="000000"/>
          <w:spacing w:val="-4"/>
          <w:kern w:val="0"/>
          <w:sz w:val="32"/>
          <w:szCs w:val="32"/>
        </w:rPr>
        <w:t>他制造业支出（项）：</w:t>
      </w:r>
      <w:r w:rsidRPr="00515B7E">
        <w:rPr>
          <w:rFonts w:eastAsia="仿宋_GB2312" w:hint="eastAsia"/>
          <w:b/>
          <w:snapToGrid w:val="0"/>
          <w:color w:val="000000"/>
          <w:spacing w:val="-4"/>
          <w:kern w:val="0"/>
          <w:sz w:val="32"/>
          <w:szCs w:val="32"/>
        </w:rPr>
        <w:t>指其他用于制造业方面的支出</w:t>
      </w:r>
      <w:r w:rsidRPr="00515B7E">
        <w:rPr>
          <w:rFonts w:eastAsia="仿宋_GB2312" w:hint="eastAsia"/>
          <w:b/>
          <w:snapToGrid w:val="0"/>
          <w:color w:val="000000"/>
          <w:kern w:val="0"/>
          <w:sz w:val="32"/>
          <w:szCs w:val="32"/>
        </w:rPr>
        <w:t>。</w:t>
      </w:r>
    </w:p>
    <w:p w:rsidR="0057771B" w:rsidRPr="00515B7E" w:rsidRDefault="0057771B" w:rsidP="00F0505F">
      <w:pPr>
        <w:overflowPunct w:val="0"/>
        <w:adjustRightInd w:val="0"/>
        <w:snapToGrid w:val="0"/>
        <w:spacing w:line="600" w:lineRule="exact"/>
        <w:ind w:firstLineChars="200" w:firstLine="643"/>
        <w:rPr>
          <w:rFonts w:eastAsia="仿宋_GB2312"/>
          <w:b/>
          <w:snapToGrid w:val="0"/>
          <w:color w:val="000000"/>
          <w:kern w:val="0"/>
          <w:sz w:val="32"/>
          <w:szCs w:val="32"/>
        </w:rPr>
      </w:pPr>
      <w:r w:rsidRPr="00515B7E">
        <w:rPr>
          <w:rFonts w:eastAsia="楷体_GB2312"/>
          <w:b/>
          <w:snapToGrid w:val="0"/>
          <w:color w:val="000000"/>
          <w:kern w:val="0"/>
          <w:sz w:val="32"/>
          <w:szCs w:val="32"/>
        </w:rPr>
        <w:t>32</w:t>
      </w:r>
      <w:r w:rsidRPr="00515B7E">
        <w:rPr>
          <w:rFonts w:eastAsia="仿宋_GB2312" w:hint="eastAsia"/>
          <w:b/>
          <w:snapToGrid w:val="0"/>
          <w:color w:val="000000"/>
          <w:kern w:val="0"/>
          <w:sz w:val="32"/>
        </w:rPr>
        <w:t>．</w:t>
      </w:r>
      <w:r w:rsidRPr="00515B7E">
        <w:rPr>
          <w:rFonts w:eastAsia="楷体_GB2312" w:hint="eastAsia"/>
          <w:b/>
          <w:snapToGrid w:val="0"/>
          <w:color w:val="000000"/>
          <w:kern w:val="0"/>
          <w:sz w:val="32"/>
          <w:szCs w:val="32"/>
        </w:rPr>
        <w:t>资源勘探信息等支出（类）安全生产监管（款）其</w:t>
      </w:r>
      <w:r w:rsidRPr="00515B7E">
        <w:rPr>
          <w:rFonts w:eastAsia="楷体_GB2312" w:hint="eastAsia"/>
          <w:b/>
          <w:snapToGrid w:val="0"/>
          <w:color w:val="000000"/>
          <w:spacing w:val="-4"/>
          <w:kern w:val="0"/>
          <w:sz w:val="32"/>
          <w:szCs w:val="32"/>
        </w:rPr>
        <w:t>他安全生产监管支出（项）：</w:t>
      </w:r>
      <w:r w:rsidRPr="00515B7E">
        <w:rPr>
          <w:rFonts w:eastAsia="仿宋_GB2312" w:hint="eastAsia"/>
          <w:b/>
          <w:snapToGrid w:val="0"/>
          <w:color w:val="000000"/>
          <w:spacing w:val="-4"/>
          <w:kern w:val="0"/>
          <w:sz w:val="32"/>
          <w:szCs w:val="32"/>
        </w:rPr>
        <w:t>指其他用于安全生产监管方面的支出</w:t>
      </w:r>
      <w:r w:rsidRPr="00515B7E">
        <w:rPr>
          <w:rFonts w:eastAsia="仿宋_GB2312" w:hint="eastAsia"/>
          <w:b/>
          <w:snapToGrid w:val="0"/>
          <w:color w:val="000000"/>
          <w:kern w:val="0"/>
          <w:sz w:val="32"/>
          <w:szCs w:val="32"/>
        </w:rPr>
        <w:t>。</w:t>
      </w:r>
    </w:p>
    <w:p w:rsidR="0057771B" w:rsidRPr="00515B7E" w:rsidRDefault="0057771B" w:rsidP="00F0505F">
      <w:pPr>
        <w:overflowPunct w:val="0"/>
        <w:adjustRightInd w:val="0"/>
        <w:snapToGrid w:val="0"/>
        <w:spacing w:line="600" w:lineRule="exact"/>
        <w:ind w:firstLineChars="200" w:firstLine="643"/>
        <w:rPr>
          <w:rFonts w:eastAsia="仿宋_GB2312"/>
          <w:b/>
          <w:snapToGrid w:val="0"/>
          <w:color w:val="000000"/>
          <w:kern w:val="0"/>
          <w:sz w:val="32"/>
          <w:szCs w:val="32"/>
        </w:rPr>
      </w:pPr>
      <w:r w:rsidRPr="00515B7E">
        <w:rPr>
          <w:rFonts w:eastAsia="楷体_GB2312"/>
          <w:b/>
          <w:snapToGrid w:val="0"/>
          <w:color w:val="000000"/>
          <w:kern w:val="0"/>
          <w:sz w:val="32"/>
          <w:szCs w:val="32"/>
        </w:rPr>
        <w:t>33</w:t>
      </w:r>
      <w:r w:rsidRPr="00515B7E">
        <w:rPr>
          <w:rFonts w:eastAsia="仿宋_GB2312" w:hint="eastAsia"/>
          <w:b/>
          <w:snapToGrid w:val="0"/>
          <w:color w:val="000000"/>
          <w:kern w:val="0"/>
          <w:sz w:val="32"/>
        </w:rPr>
        <w:t>．</w:t>
      </w:r>
      <w:r w:rsidRPr="00515B7E">
        <w:rPr>
          <w:rFonts w:eastAsia="楷体_GB2312" w:hint="eastAsia"/>
          <w:b/>
          <w:snapToGrid w:val="0"/>
          <w:color w:val="000000"/>
          <w:kern w:val="0"/>
          <w:sz w:val="32"/>
          <w:szCs w:val="32"/>
        </w:rPr>
        <w:t>住房保障支出（类）住房改革支出（款）住房公积金（项）：</w:t>
      </w:r>
      <w:r w:rsidRPr="00515B7E">
        <w:rPr>
          <w:rFonts w:eastAsia="仿宋_GB2312" w:hint="eastAsia"/>
          <w:b/>
          <w:snapToGrid w:val="0"/>
          <w:color w:val="000000"/>
          <w:kern w:val="0"/>
          <w:sz w:val="32"/>
          <w:szCs w:val="32"/>
        </w:rPr>
        <w:t>指用于行政事业单位按人力资源和社会保障部、财政部规定的基本工资和津贴补贴以及规定比例为职工缴纳的住房公积金。</w:t>
      </w:r>
    </w:p>
    <w:p w:rsidR="0057771B" w:rsidRPr="00515B7E" w:rsidRDefault="0057771B" w:rsidP="00F0505F">
      <w:pPr>
        <w:overflowPunct w:val="0"/>
        <w:adjustRightInd w:val="0"/>
        <w:snapToGrid w:val="0"/>
        <w:spacing w:line="600" w:lineRule="exact"/>
        <w:ind w:firstLineChars="200" w:firstLine="643"/>
        <w:rPr>
          <w:rFonts w:eastAsia="仿宋_GB2312"/>
          <w:b/>
          <w:snapToGrid w:val="0"/>
          <w:color w:val="000000"/>
          <w:kern w:val="0"/>
          <w:sz w:val="32"/>
          <w:szCs w:val="32"/>
        </w:rPr>
      </w:pPr>
      <w:r w:rsidRPr="00515B7E">
        <w:rPr>
          <w:rFonts w:eastAsia="楷体_GB2312"/>
          <w:b/>
          <w:snapToGrid w:val="0"/>
          <w:color w:val="000000"/>
          <w:kern w:val="0"/>
          <w:sz w:val="32"/>
          <w:szCs w:val="32"/>
        </w:rPr>
        <w:t>34</w:t>
      </w:r>
      <w:r w:rsidRPr="00515B7E">
        <w:rPr>
          <w:rFonts w:eastAsia="仿宋_GB2312" w:hint="eastAsia"/>
          <w:b/>
          <w:snapToGrid w:val="0"/>
          <w:color w:val="000000"/>
          <w:kern w:val="0"/>
          <w:sz w:val="32"/>
        </w:rPr>
        <w:t>．</w:t>
      </w:r>
      <w:r w:rsidRPr="00515B7E">
        <w:rPr>
          <w:rFonts w:eastAsia="楷体_GB2312" w:hint="eastAsia"/>
          <w:b/>
          <w:snapToGrid w:val="0"/>
          <w:color w:val="000000"/>
          <w:kern w:val="0"/>
          <w:sz w:val="32"/>
          <w:szCs w:val="32"/>
        </w:rPr>
        <w:t>住房保障支出（类）住房改革支出（款）购房补贴（项）：</w:t>
      </w:r>
      <w:r w:rsidRPr="00515B7E">
        <w:rPr>
          <w:rFonts w:eastAsia="仿宋_GB2312" w:hint="eastAsia"/>
          <w:b/>
          <w:snapToGrid w:val="0"/>
          <w:color w:val="000000"/>
          <w:kern w:val="0"/>
          <w:sz w:val="32"/>
          <w:szCs w:val="32"/>
        </w:rPr>
        <w:t>指用于按房改政策规定，行政事业单位向符合条件职工发放的用于购买住房的补贴。</w:t>
      </w:r>
    </w:p>
    <w:p w:rsidR="0057771B" w:rsidRPr="00515B7E" w:rsidRDefault="0057771B" w:rsidP="00F0505F">
      <w:pPr>
        <w:overflowPunct w:val="0"/>
        <w:adjustRightInd w:val="0"/>
        <w:snapToGrid w:val="0"/>
        <w:spacing w:line="600" w:lineRule="exact"/>
        <w:ind w:firstLineChars="200" w:firstLine="643"/>
        <w:rPr>
          <w:rFonts w:eastAsia="仿宋_GB2312"/>
          <w:b/>
          <w:snapToGrid w:val="0"/>
          <w:color w:val="000000"/>
          <w:kern w:val="0"/>
          <w:sz w:val="32"/>
          <w:szCs w:val="32"/>
        </w:rPr>
      </w:pPr>
      <w:r w:rsidRPr="00515B7E">
        <w:rPr>
          <w:rFonts w:eastAsia="楷体_GB2312"/>
          <w:b/>
          <w:snapToGrid w:val="0"/>
          <w:color w:val="000000"/>
          <w:kern w:val="0"/>
          <w:sz w:val="32"/>
          <w:szCs w:val="32"/>
        </w:rPr>
        <w:t>35</w:t>
      </w:r>
      <w:r w:rsidRPr="00515B7E">
        <w:rPr>
          <w:rFonts w:eastAsia="仿宋_GB2312" w:hint="eastAsia"/>
          <w:b/>
          <w:snapToGrid w:val="0"/>
          <w:color w:val="000000"/>
          <w:kern w:val="0"/>
          <w:sz w:val="32"/>
        </w:rPr>
        <w:t>．</w:t>
      </w:r>
      <w:r w:rsidRPr="00515B7E">
        <w:rPr>
          <w:rFonts w:eastAsia="楷体_GB2312" w:hint="eastAsia"/>
          <w:b/>
          <w:snapToGrid w:val="0"/>
          <w:color w:val="000000"/>
          <w:kern w:val="0"/>
          <w:sz w:val="32"/>
          <w:szCs w:val="32"/>
        </w:rPr>
        <w:t>其他支出（类）其他支出（款）其他支出（项）：</w:t>
      </w:r>
      <w:r w:rsidRPr="00515B7E">
        <w:rPr>
          <w:rFonts w:eastAsia="仿宋_GB2312" w:hint="eastAsia"/>
          <w:b/>
          <w:snapToGrid w:val="0"/>
          <w:color w:val="000000"/>
          <w:kern w:val="0"/>
          <w:sz w:val="32"/>
          <w:szCs w:val="32"/>
        </w:rPr>
        <w:t>指不能划分到具体功能科目中的支出项目。</w:t>
      </w:r>
    </w:p>
    <w:p w:rsidR="0057771B" w:rsidRPr="00515B7E" w:rsidRDefault="0057771B" w:rsidP="00F0505F">
      <w:pPr>
        <w:overflowPunct w:val="0"/>
        <w:adjustRightInd w:val="0"/>
        <w:snapToGrid w:val="0"/>
        <w:spacing w:line="600" w:lineRule="exact"/>
        <w:ind w:firstLineChars="200" w:firstLine="643"/>
        <w:rPr>
          <w:rFonts w:eastAsia="仿宋_GB2312"/>
          <w:b/>
          <w:snapToGrid w:val="0"/>
          <w:color w:val="000000"/>
          <w:kern w:val="0"/>
          <w:sz w:val="32"/>
          <w:szCs w:val="32"/>
        </w:rPr>
      </w:pPr>
      <w:r w:rsidRPr="00515B7E">
        <w:rPr>
          <w:rFonts w:eastAsia="楷体_GB2312"/>
          <w:b/>
          <w:snapToGrid w:val="0"/>
          <w:color w:val="000000"/>
          <w:kern w:val="0"/>
          <w:sz w:val="32"/>
          <w:szCs w:val="32"/>
        </w:rPr>
        <w:t>36</w:t>
      </w:r>
      <w:r w:rsidRPr="00515B7E">
        <w:rPr>
          <w:rFonts w:eastAsia="仿宋_GB2312" w:hint="eastAsia"/>
          <w:b/>
          <w:snapToGrid w:val="0"/>
          <w:color w:val="000000"/>
          <w:kern w:val="0"/>
          <w:sz w:val="32"/>
        </w:rPr>
        <w:t>．</w:t>
      </w:r>
      <w:r w:rsidRPr="00515B7E">
        <w:rPr>
          <w:rFonts w:eastAsia="楷体_GB2312" w:hint="eastAsia"/>
          <w:b/>
          <w:snapToGrid w:val="0"/>
          <w:color w:val="000000"/>
          <w:kern w:val="0"/>
          <w:sz w:val="32"/>
          <w:szCs w:val="32"/>
        </w:rPr>
        <w:t>基本支出：</w:t>
      </w:r>
      <w:r w:rsidRPr="00515B7E">
        <w:rPr>
          <w:rFonts w:eastAsia="仿宋_GB2312" w:hint="eastAsia"/>
          <w:b/>
          <w:snapToGrid w:val="0"/>
          <w:color w:val="000000"/>
          <w:kern w:val="0"/>
          <w:sz w:val="32"/>
          <w:szCs w:val="32"/>
        </w:rPr>
        <w:t>指为保障机构正常运转、完成日常工作任务而发生的人员支出和公用支出。</w:t>
      </w:r>
    </w:p>
    <w:p w:rsidR="0057771B" w:rsidRPr="00515B7E" w:rsidRDefault="0057771B" w:rsidP="00F0505F">
      <w:pPr>
        <w:overflowPunct w:val="0"/>
        <w:adjustRightInd w:val="0"/>
        <w:snapToGrid w:val="0"/>
        <w:spacing w:line="600" w:lineRule="exact"/>
        <w:ind w:firstLineChars="200" w:firstLine="643"/>
        <w:rPr>
          <w:rFonts w:eastAsia="仿宋_GB2312"/>
          <w:b/>
          <w:snapToGrid w:val="0"/>
          <w:color w:val="000000"/>
          <w:kern w:val="0"/>
          <w:sz w:val="32"/>
          <w:szCs w:val="32"/>
        </w:rPr>
      </w:pPr>
      <w:r w:rsidRPr="00515B7E">
        <w:rPr>
          <w:rFonts w:eastAsia="楷体_GB2312"/>
          <w:b/>
          <w:snapToGrid w:val="0"/>
          <w:color w:val="000000"/>
          <w:kern w:val="0"/>
          <w:sz w:val="32"/>
          <w:szCs w:val="32"/>
        </w:rPr>
        <w:t>37</w:t>
      </w:r>
      <w:r w:rsidRPr="00515B7E">
        <w:rPr>
          <w:rFonts w:eastAsia="仿宋_GB2312" w:hint="eastAsia"/>
          <w:b/>
          <w:snapToGrid w:val="0"/>
          <w:color w:val="000000"/>
          <w:kern w:val="0"/>
          <w:sz w:val="32"/>
        </w:rPr>
        <w:t>．</w:t>
      </w:r>
      <w:r w:rsidRPr="00515B7E">
        <w:rPr>
          <w:rFonts w:eastAsia="楷体_GB2312" w:hint="eastAsia"/>
          <w:b/>
          <w:snapToGrid w:val="0"/>
          <w:color w:val="000000"/>
          <w:kern w:val="0"/>
          <w:sz w:val="32"/>
          <w:szCs w:val="32"/>
        </w:rPr>
        <w:t>项目支出：</w:t>
      </w:r>
      <w:r w:rsidRPr="00515B7E">
        <w:rPr>
          <w:rFonts w:eastAsia="仿宋_GB2312" w:hint="eastAsia"/>
          <w:b/>
          <w:snapToGrid w:val="0"/>
          <w:color w:val="000000"/>
          <w:kern w:val="0"/>
          <w:sz w:val="32"/>
          <w:szCs w:val="32"/>
        </w:rPr>
        <w:t>指在基本支出之外为完成特定行政任务和事业发展目标所发生的支出。</w:t>
      </w:r>
    </w:p>
    <w:p w:rsidR="0057771B" w:rsidRPr="00515B7E" w:rsidRDefault="0057771B" w:rsidP="00F0505F">
      <w:pPr>
        <w:pStyle w:val="Default"/>
        <w:overflowPunct w:val="0"/>
        <w:autoSpaceDE/>
        <w:autoSpaceDN/>
        <w:snapToGrid w:val="0"/>
        <w:spacing w:line="600" w:lineRule="exact"/>
        <w:ind w:firstLineChars="200" w:firstLine="643"/>
        <w:jc w:val="both"/>
        <w:rPr>
          <w:rFonts w:ascii="Times New Roman" w:eastAsia="仿宋_GB2312" w:hAnsi="Times New Roman" w:cs="Times New Roman"/>
          <w:b/>
          <w:snapToGrid w:val="0"/>
          <w:sz w:val="32"/>
          <w:szCs w:val="32"/>
        </w:rPr>
      </w:pPr>
      <w:r w:rsidRPr="00515B7E">
        <w:rPr>
          <w:rFonts w:ascii="Times New Roman" w:eastAsia="楷体_GB2312" w:hAnsi="Times New Roman" w:cs="Times New Roman"/>
          <w:b/>
          <w:snapToGrid w:val="0"/>
          <w:sz w:val="32"/>
          <w:szCs w:val="32"/>
        </w:rPr>
        <w:lastRenderedPageBreak/>
        <w:t>38</w:t>
      </w:r>
      <w:r w:rsidRPr="00515B7E">
        <w:rPr>
          <w:rFonts w:ascii="Times New Roman" w:eastAsia="仿宋_GB2312" w:hAnsi="Times New Roman" w:cs="Times New Roman" w:hint="eastAsia"/>
          <w:b/>
          <w:snapToGrid w:val="0"/>
          <w:sz w:val="32"/>
        </w:rPr>
        <w:t>．</w:t>
      </w:r>
      <w:r w:rsidRPr="00515B7E">
        <w:rPr>
          <w:rFonts w:ascii="Times New Roman" w:eastAsia="楷体_GB2312" w:hAnsi="Times New Roman" w:cs="Times New Roman"/>
          <w:b/>
          <w:snapToGrid w:val="0"/>
          <w:sz w:val="32"/>
          <w:szCs w:val="32"/>
        </w:rPr>
        <w:t>“</w:t>
      </w:r>
      <w:r w:rsidRPr="00515B7E">
        <w:rPr>
          <w:rFonts w:ascii="Times New Roman" w:eastAsia="楷体_GB2312" w:hAnsi="Times New Roman" w:cs="Times New Roman" w:hint="eastAsia"/>
          <w:b/>
          <w:snapToGrid w:val="0"/>
          <w:sz w:val="32"/>
          <w:szCs w:val="32"/>
        </w:rPr>
        <w:t>三公</w:t>
      </w:r>
      <w:r w:rsidRPr="00515B7E">
        <w:rPr>
          <w:rFonts w:ascii="Times New Roman" w:eastAsia="楷体_GB2312" w:hAnsi="Times New Roman" w:cs="Times New Roman"/>
          <w:b/>
          <w:snapToGrid w:val="0"/>
          <w:sz w:val="32"/>
          <w:szCs w:val="32"/>
        </w:rPr>
        <w:t>”</w:t>
      </w:r>
      <w:r w:rsidRPr="00515B7E">
        <w:rPr>
          <w:rFonts w:ascii="Times New Roman" w:eastAsia="楷体_GB2312" w:hAnsi="Times New Roman" w:cs="Times New Roman" w:hint="eastAsia"/>
          <w:b/>
          <w:snapToGrid w:val="0"/>
          <w:sz w:val="32"/>
          <w:szCs w:val="32"/>
        </w:rPr>
        <w:t>经费：</w:t>
      </w:r>
      <w:r w:rsidRPr="00515B7E">
        <w:rPr>
          <w:rFonts w:ascii="Times New Roman" w:eastAsia="仿宋_GB2312" w:hAnsi="Times New Roman" w:cs="Times New Roman" w:hint="eastAsia"/>
          <w:b/>
          <w:snapToGrid w:val="0"/>
          <w:sz w:val="32"/>
          <w:szCs w:val="32"/>
        </w:rPr>
        <w:t>纳入省级财政预决算管理的</w:t>
      </w:r>
      <w:r w:rsidRPr="00515B7E">
        <w:rPr>
          <w:rFonts w:ascii="Times New Roman" w:eastAsia="仿宋_GB2312" w:hAnsi="Times New Roman" w:cs="Times New Roman"/>
          <w:b/>
          <w:snapToGrid w:val="0"/>
          <w:sz w:val="32"/>
          <w:szCs w:val="32"/>
        </w:rPr>
        <w:t>“</w:t>
      </w:r>
      <w:r w:rsidRPr="00515B7E">
        <w:rPr>
          <w:rFonts w:ascii="Times New Roman" w:eastAsia="仿宋_GB2312" w:hAnsi="Times New Roman" w:cs="Times New Roman" w:hint="eastAsia"/>
          <w:b/>
          <w:snapToGrid w:val="0"/>
          <w:sz w:val="32"/>
          <w:szCs w:val="32"/>
        </w:rPr>
        <w:t>三公</w:t>
      </w:r>
      <w:r w:rsidRPr="00515B7E">
        <w:rPr>
          <w:rFonts w:ascii="Times New Roman" w:eastAsia="仿宋_GB2312" w:hAnsi="Times New Roman" w:cs="Times New Roman"/>
          <w:b/>
          <w:snapToGrid w:val="0"/>
          <w:sz w:val="32"/>
          <w:szCs w:val="32"/>
        </w:rPr>
        <w:t>”</w:t>
      </w:r>
      <w:r w:rsidRPr="00515B7E">
        <w:rPr>
          <w:rFonts w:ascii="Times New Roman" w:eastAsia="仿宋_GB2312" w:hAnsi="Times New Roman" w:cs="Times New Roman" w:hint="eastAsia"/>
          <w:b/>
          <w:snapToGrid w:val="0"/>
          <w:sz w:val="32"/>
          <w:szCs w:val="32"/>
        </w:rPr>
        <w:t>经费，是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rsidR="0057771B" w:rsidRPr="00515B7E" w:rsidRDefault="0057771B" w:rsidP="00F0505F">
      <w:pPr>
        <w:pStyle w:val="Default"/>
        <w:overflowPunct w:val="0"/>
        <w:autoSpaceDE/>
        <w:autoSpaceDN/>
        <w:snapToGrid w:val="0"/>
        <w:spacing w:line="600" w:lineRule="exact"/>
        <w:ind w:firstLineChars="200" w:firstLine="643"/>
        <w:jc w:val="both"/>
        <w:rPr>
          <w:rFonts w:ascii="Times New Roman" w:eastAsia="仿宋_GB2312" w:hAnsi="Times New Roman" w:cs="Times New Roman"/>
          <w:b/>
          <w:snapToGrid w:val="0"/>
          <w:sz w:val="32"/>
          <w:szCs w:val="32"/>
        </w:rPr>
      </w:pPr>
      <w:r w:rsidRPr="00515B7E">
        <w:rPr>
          <w:rFonts w:ascii="Times New Roman" w:eastAsia="楷体_GB2312" w:hAnsi="Times New Roman" w:cs="Times New Roman"/>
          <w:b/>
          <w:snapToGrid w:val="0"/>
          <w:sz w:val="32"/>
          <w:szCs w:val="32"/>
        </w:rPr>
        <w:t>39</w:t>
      </w:r>
      <w:r w:rsidRPr="00515B7E">
        <w:rPr>
          <w:rFonts w:ascii="Times New Roman" w:eastAsia="仿宋_GB2312" w:hAnsi="Times New Roman" w:cs="Times New Roman" w:hint="eastAsia"/>
          <w:b/>
          <w:snapToGrid w:val="0"/>
          <w:sz w:val="32"/>
        </w:rPr>
        <w:t>．</w:t>
      </w:r>
      <w:r w:rsidRPr="00515B7E">
        <w:rPr>
          <w:rFonts w:ascii="Times New Roman" w:eastAsia="楷体_GB2312" w:hAnsi="Times New Roman" w:cs="Times New Roman" w:hint="eastAsia"/>
          <w:b/>
          <w:snapToGrid w:val="0"/>
          <w:sz w:val="32"/>
          <w:szCs w:val="32"/>
        </w:rPr>
        <w:t>机关运行经费：</w:t>
      </w:r>
      <w:r w:rsidRPr="00515B7E">
        <w:rPr>
          <w:rFonts w:ascii="Times New Roman" w:eastAsia="仿宋_GB2312" w:hAnsi="Times New Roman" w:cs="Times New Roman" w:hint="eastAsia"/>
          <w:b/>
          <w:snapToGrid w:val="0"/>
          <w:sz w:val="32"/>
          <w:szCs w:val="32"/>
        </w:rPr>
        <w:t>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rsidR="0057771B" w:rsidRPr="00515B7E" w:rsidRDefault="0057771B" w:rsidP="00412360">
      <w:pPr>
        <w:overflowPunct w:val="0"/>
        <w:adjustRightInd w:val="0"/>
        <w:snapToGrid w:val="0"/>
        <w:spacing w:line="600" w:lineRule="exact"/>
        <w:jc w:val="center"/>
        <w:outlineLvl w:val="0"/>
        <w:rPr>
          <w:rFonts w:eastAsia="仿宋_GB2312"/>
          <w:b/>
          <w:snapToGrid w:val="0"/>
          <w:color w:val="000000"/>
          <w:kern w:val="0"/>
          <w:sz w:val="32"/>
          <w:szCs w:val="32"/>
        </w:rPr>
      </w:pPr>
      <w:bookmarkStart w:id="62" w:name="_Toc25752"/>
      <w:bookmarkStart w:id="63" w:name="_Toc15377226"/>
    </w:p>
    <w:p w:rsidR="0057771B" w:rsidRPr="00515B7E" w:rsidRDefault="0057771B" w:rsidP="00412360">
      <w:pPr>
        <w:overflowPunct w:val="0"/>
        <w:adjustRightInd w:val="0"/>
        <w:snapToGrid w:val="0"/>
        <w:spacing w:line="600" w:lineRule="exact"/>
        <w:jc w:val="center"/>
        <w:outlineLvl w:val="0"/>
        <w:rPr>
          <w:rFonts w:eastAsia="仿宋_GB2312"/>
          <w:b/>
          <w:snapToGrid w:val="0"/>
          <w:color w:val="000000"/>
          <w:kern w:val="0"/>
          <w:sz w:val="32"/>
          <w:szCs w:val="32"/>
        </w:rPr>
      </w:pPr>
    </w:p>
    <w:p w:rsidR="0057771B" w:rsidRPr="00515B7E" w:rsidRDefault="0057771B">
      <w:pPr>
        <w:widowControl/>
        <w:jc w:val="left"/>
        <w:rPr>
          <w:rFonts w:eastAsia="仿宋_GB2312"/>
          <w:b/>
          <w:snapToGrid w:val="0"/>
          <w:color w:val="000000"/>
          <w:kern w:val="0"/>
          <w:sz w:val="32"/>
          <w:szCs w:val="32"/>
        </w:rPr>
      </w:pPr>
      <w:r w:rsidRPr="00515B7E">
        <w:rPr>
          <w:rFonts w:eastAsia="仿宋_GB2312"/>
          <w:b/>
          <w:snapToGrid w:val="0"/>
          <w:color w:val="000000"/>
          <w:kern w:val="0"/>
          <w:sz w:val="32"/>
          <w:szCs w:val="32"/>
        </w:rPr>
        <w:br w:type="page"/>
      </w:r>
    </w:p>
    <w:p w:rsidR="0057771B" w:rsidRPr="00515B7E" w:rsidRDefault="0057771B" w:rsidP="00412360">
      <w:pPr>
        <w:overflowPunct w:val="0"/>
        <w:adjustRightInd w:val="0"/>
        <w:snapToGrid w:val="0"/>
        <w:spacing w:line="600" w:lineRule="exact"/>
        <w:jc w:val="center"/>
        <w:outlineLvl w:val="0"/>
        <w:rPr>
          <w:rStyle w:val="1Char"/>
          <w:rFonts w:eastAsia="方正小标宋_GBK"/>
          <w:snapToGrid w:val="0"/>
          <w:kern w:val="0"/>
        </w:rPr>
      </w:pPr>
      <w:r w:rsidRPr="00515B7E">
        <w:rPr>
          <w:rFonts w:eastAsia="方正小标宋_GBK" w:hint="eastAsia"/>
          <w:b/>
          <w:snapToGrid w:val="0"/>
          <w:color w:val="000000"/>
          <w:kern w:val="0"/>
          <w:sz w:val="44"/>
          <w:szCs w:val="44"/>
        </w:rPr>
        <w:t>第</w:t>
      </w:r>
      <w:r w:rsidRPr="00515B7E">
        <w:rPr>
          <w:rStyle w:val="1Char"/>
          <w:rFonts w:eastAsia="方正小标宋_GBK" w:hint="eastAsia"/>
          <w:snapToGrid w:val="0"/>
          <w:kern w:val="0"/>
        </w:rPr>
        <w:t>四部分</w:t>
      </w:r>
      <w:r w:rsidRPr="00515B7E">
        <w:rPr>
          <w:rStyle w:val="1Char"/>
          <w:rFonts w:eastAsia="方正小标宋_GBK"/>
          <w:snapToGrid w:val="0"/>
          <w:kern w:val="0"/>
        </w:rPr>
        <w:t xml:space="preserve">  </w:t>
      </w:r>
      <w:r w:rsidRPr="00515B7E">
        <w:rPr>
          <w:rStyle w:val="1Char"/>
          <w:rFonts w:eastAsia="方正小标宋_GBK" w:hint="eastAsia"/>
          <w:snapToGrid w:val="0"/>
          <w:kern w:val="0"/>
        </w:rPr>
        <w:t>附件</w:t>
      </w:r>
      <w:bookmarkEnd w:id="62"/>
    </w:p>
    <w:p w:rsidR="0057771B" w:rsidRPr="00515B7E" w:rsidRDefault="0057771B" w:rsidP="00412360">
      <w:pPr>
        <w:overflowPunct w:val="0"/>
        <w:adjustRightInd w:val="0"/>
        <w:snapToGrid w:val="0"/>
        <w:spacing w:line="600" w:lineRule="exact"/>
        <w:rPr>
          <w:rStyle w:val="1Char"/>
          <w:rFonts w:eastAsia="黑体"/>
          <w:snapToGrid w:val="0"/>
          <w:kern w:val="0"/>
        </w:rPr>
      </w:pPr>
    </w:p>
    <w:p w:rsidR="0057771B" w:rsidRPr="00515B7E" w:rsidRDefault="0057771B" w:rsidP="00412360">
      <w:pPr>
        <w:overflowPunct w:val="0"/>
        <w:adjustRightInd w:val="0"/>
        <w:snapToGrid w:val="0"/>
        <w:spacing w:line="600" w:lineRule="exact"/>
        <w:jc w:val="center"/>
        <w:rPr>
          <w:rFonts w:eastAsia="方正小标宋简体"/>
          <w:b/>
          <w:snapToGrid w:val="0"/>
          <w:kern w:val="0"/>
          <w:sz w:val="40"/>
          <w:szCs w:val="44"/>
          <w:shd w:val="clear" w:color="auto" w:fill="FFFFFF"/>
        </w:rPr>
      </w:pPr>
      <w:r w:rsidRPr="00515B7E">
        <w:rPr>
          <w:rFonts w:eastAsia="方正小标宋简体" w:hint="eastAsia"/>
          <w:b/>
          <w:snapToGrid w:val="0"/>
          <w:kern w:val="0"/>
          <w:sz w:val="40"/>
          <w:szCs w:val="44"/>
          <w:shd w:val="clear" w:color="auto" w:fill="FFFFFF"/>
        </w:rPr>
        <w:t>中共四川省委宣传部</w:t>
      </w:r>
    </w:p>
    <w:p w:rsidR="0057771B" w:rsidRPr="00515B7E" w:rsidRDefault="0057771B" w:rsidP="00412360">
      <w:pPr>
        <w:overflowPunct w:val="0"/>
        <w:adjustRightInd w:val="0"/>
        <w:snapToGrid w:val="0"/>
        <w:spacing w:line="600" w:lineRule="exact"/>
        <w:jc w:val="center"/>
        <w:rPr>
          <w:rFonts w:eastAsia="方正小标宋简体"/>
          <w:b/>
          <w:snapToGrid w:val="0"/>
          <w:kern w:val="0"/>
          <w:sz w:val="40"/>
          <w:szCs w:val="44"/>
          <w:shd w:val="clear" w:color="auto" w:fill="FFFFFF"/>
        </w:rPr>
      </w:pPr>
      <w:r w:rsidRPr="00515B7E">
        <w:rPr>
          <w:rFonts w:eastAsia="方正小标宋简体"/>
          <w:b/>
          <w:snapToGrid w:val="0"/>
          <w:kern w:val="0"/>
          <w:sz w:val="40"/>
          <w:szCs w:val="44"/>
          <w:shd w:val="clear" w:color="auto" w:fill="FFFFFF"/>
        </w:rPr>
        <w:t>2019</w:t>
      </w:r>
      <w:r w:rsidRPr="00515B7E">
        <w:rPr>
          <w:rFonts w:eastAsia="方正小标宋简体" w:hint="eastAsia"/>
          <w:b/>
          <w:snapToGrid w:val="0"/>
          <w:kern w:val="0"/>
          <w:sz w:val="40"/>
          <w:szCs w:val="44"/>
          <w:shd w:val="clear" w:color="auto" w:fill="FFFFFF"/>
        </w:rPr>
        <w:t>年度整体支出绩效评价自评报告</w:t>
      </w:r>
    </w:p>
    <w:p w:rsidR="0057771B" w:rsidRPr="00515B7E" w:rsidRDefault="0057771B" w:rsidP="00F0505F">
      <w:pPr>
        <w:pStyle w:val="Default"/>
        <w:overflowPunct w:val="0"/>
        <w:autoSpaceDE/>
        <w:autoSpaceDN/>
        <w:snapToGrid w:val="0"/>
        <w:ind w:firstLineChars="200" w:firstLine="643"/>
        <w:rPr>
          <w:rFonts w:ascii="Times New Roman" w:eastAsia="黑体" w:hAnsi="Times New Roman" w:cs="Times New Roman"/>
          <w:b/>
          <w:snapToGrid w:val="0"/>
          <w:sz w:val="32"/>
          <w:szCs w:val="32"/>
        </w:rPr>
      </w:pPr>
    </w:p>
    <w:p w:rsidR="0057771B" w:rsidRPr="00515B7E" w:rsidRDefault="0057771B" w:rsidP="00F0505F">
      <w:pPr>
        <w:pStyle w:val="Default"/>
        <w:overflowPunct w:val="0"/>
        <w:autoSpaceDE/>
        <w:autoSpaceDN/>
        <w:snapToGrid w:val="0"/>
        <w:spacing w:line="576" w:lineRule="exact"/>
        <w:ind w:firstLineChars="200" w:firstLine="643"/>
        <w:jc w:val="both"/>
        <w:rPr>
          <w:rFonts w:ascii="Times New Roman" w:eastAsia="黑体" w:hAnsi="Times New Roman" w:cs="Times New Roman"/>
          <w:b/>
          <w:snapToGrid w:val="0"/>
          <w:sz w:val="32"/>
          <w:szCs w:val="32"/>
        </w:rPr>
      </w:pPr>
      <w:r w:rsidRPr="00515B7E">
        <w:rPr>
          <w:rFonts w:ascii="Times New Roman" w:eastAsia="黑体" w:hAnsi="Times New Roman" w:cs="Times New Roman" w:hint="eastAsia"/>
          <w:b/>
          <w:snapToGrid w:val="0"/>
          <w:sz w:val="32"/>
          <w:szCs w:val="32"/>
        </w:rPr>
        <w:t>一、单位概况</w:t>
      </w:r>
    </w:p>
    <w:p w:rsidR="0057771B" w:rsidRPr="00515B7E" w:rsidRDefault="0057771B" w:rsidP="00F0505F">
      <w:pPr>
        <w:pStyle w:val="Default"/>
        <w:overflowPunct w:val="0"/>
        <w:autoSpaceDE/>
        <w:autoSpaceDN/>
        <w:snapToGrid w:val="0"/>
        <w:spacing w:line="576" w:lineRule="exact"/>
        <w:ind w:firstLineChars="200" w:firstLine="643"/>
        <w:jc w:val="both"/>
        <w:rPr>
          <w:rFonts w:ascii="Times New Roman" w:eastAsia="楷体_GB2312" w:hAnsi="Times New Roman" w:cs="Times New Roman"/>
          <w:b/>
          <w:snapToGrid w:val="0"/>
          <w:sz w:val="32"/>
          <w:szCs w:val="32"/>
        </w:rPr>
      </w:pPr>
      <w:r w:rsidRPr="00515B7E">
        <w:rPr>
          <w:rFonts w:ascii="Times New Roman" w:eastAsia="楷体_GB2312" w:hAnsi="Times New Roman" w:cs="Times New Roman" w:hint="eastAsia"/>
          <w:b/>
          <w:snapToGrid w:val="0"/>
          <w:sz w:val="32"/>
          <w:szCs w:val="32"/>
        </w:rPr>
        <w:t>（一）机构组成</w:t>
      </w:r>
    </w:p>
    <w:p w:rsidR="0057771B" w:rsidRPr="00515B7E" w:rsidRDefault="0057771B" w:rsidP="00F0505F">
      <w:pPr>
        <w:pStyle w:val="Default"/>
        <w:overflowPunct w:val="0"/>
        <w:autoSpaceDE/>
        <w:autoSpaceDN/>
        <w:snapToGrid w:val="0"/>
        <w:spacing w:line="576" w:lineRule="exact"/>
        <w:ind w:firstLineChars="200" w:firstLine="643"/>
        <w:jc w:val="both"/>
        <w:rPr>
          <w:rFonts w:ascii="Times New Roman" w:eastAsia="仿宋_GB2312" w:hAnsi="Times New Roman" w:cs="Times New Roman"/>
          <w:b/>
          <w:snapToGrid w:val="0"/>
          <w:sz w:val="32"/>
          <w:szCs w:val="32"/>
        </w:rPr>
      </w:pPr>
      <w:r w:rsidRPr="00515B7E">
        <w:rPr>
          <w:rFonts w:ascii="Times New Roman" w:eastAsia="仿宋_GB2312" w:hAnsi="Times New Roman" w:cs="Times New Roman" w:hint="eastAsia"/>
          <w:b/>
          <w:snapToGrid w:val="0"/>
          <w:sz w:val="32"/>
          <w:szCs w:val="32"/>
        </w:rPr>
        <w:t>省委宣传部下属二级预算单位</w:t>
      </w:r>
      <w:r w:rsidRPr="00515B7E">
        <w:rPr>
          <w:rFonts w:ascii="Times New Roman" w:eastAsia="仿宋_GB2312" w:hAnsi="Times New Roman" w:cs="Times New Roman"/>
          <w:b/>
          <w:snapToGrid w:val="0"/>
          <w:sz w:val="32"/>
          <w:szCs w:val="32"/>
        </w:rPr>
        <w:t>10</w:t>
      </w:r>
      <w:r w:rsidRPr="00515B7E">
        <w:rPr>
          <w:rFonts w:ascii="Times New Roman" w:eastAsia="仿宋_GB2312" w:hAnsi="Times New Roman" w:cs="Times New Roman" w:hint="eastAsia"/>
          <w:b/>
          <w:snapToGrid w:val="0"/>
          <w:sz w:val="32"/>
          <w:szCs w:val="32"/>
        </w:rPr>
        <w:t>个，其中行政单位</w:t>
      </w:r>
      <w:r w:rsidRPr="00515B7E">
        <w:rPr>
          <w:rFonts w:ascii="Times New Roman" w:eastAsia="仿宋_GB2312" w:hAnsi="Times New Roman" w:cs="Times New Roman"/>
          <w:b/>
          <w:snapToGrid w:val="0"/>
          <w:sz w:val="32"/>
          <w:szCs w:val="32"/>
        </w:rPr>
        <w:t>1</w:t>
      </w:r>
      <w:r w:rsidRPr="00515B7E">
        <w:rPr>
          <w:rFonts w:ascii="Times New Roman" w:eastAsia="仿宋_GB2312" w:hAnsi="Times New Roman" w:cs="Times New Roman" w:hint="eastAsia"/>
          <w:b/>
          <w:snapToGrid w:val="0"/>
          <w:sz w:val="32"/>
          <w:szCs w:val="32"/>
        </w:rPr>
        <w:t>个：中共四川省委宣传部机关，参照公务员法管理的事业单位</w:t>
      </w:r>
      <w:r w:rsidRPr="00515B7E">
        <w:rPr>
          <w:rFonts w:ascii="Times New Roman" w:eastAsia="仿宋_GB2312" w:hAnsi="Times New Roman" w:cs="Times New Roman"/>
          <w:b/>
          <w:snapToGrid w:val="0"/>
          <w:sz w:val="32"/>
          <w:szCs w:val="32"/>
        </w:rPr>
        <w:t>2</w:t>
      </w:r>
      <w:r w:rsidRPr="00515B7E">
        <w:rPr>
          <w:rFonts w:ascii="Times New Roman" w:eastAsia="仿宋_GB2312" w:hAnsi="Times New Roman" w:cs="Times New Roman" w:hint="eastAsia"/>
          <w:b/>
          <w:snapToGrid w:val="0"/>
          <w:sz w:val="32"/>
          <w:szCs w:val="32"/>
        </w:rPr>
        <w:t>个：中共四川省委讲师团、四川省思想政治工作研究会，其他事业单位</w:t>
      </w:r>
      <w:r w:rsidRPr="00515B7E">
        <w:rPr>
          <w:rFonts w:ascii="Times New Roman" w:eastAsia="仿宋_GB2312" w:hAnsi="Times New Roman" w:cs="Times New Roman"/>
          <w:b/>
          <w:snapToGrid w:val="0"/>
          <w:sz w:val="32"/>
          <w:szCs w:val="32"/>
        </w:rPr>
        <w:t>7</w:t>
      </w:r>
      <w:r w:rsidRPr="00515B7E">
        <w:rPr>
          <w:rFonts w:ascii="Times New Roman" w:eastAsia="仿宋_GB2312" w:hAnsi="Times New Roman" w:cs="Times New Roman" w:hint="eastAsia"/>
          <w:b/>
          <w:snapToGrid w:val="0"/>
          <w:sz w:val="32"/>
          <w:szCs w:val="32"/>
        </w:rPr>
        <w:t>个：国防时报社、四川国际文化交流中心、四川省对外文化交流中心、四川省干部函授学院、四川省网络舆情中心、四川省互联网不良与违法信息举报中心、四川省新闻中心。</w:t>
      </w:r>
    </w:p>
    <w:p w:rsidR="0057771B" w:rsidRPr="00515B7E" w:rsidRDefault="0057771B" w:rsidP="00F0505F">
      <w:pPr>
        <w:pStyle w:val="Default"/>
        <w:overflowPunct w:val="0"/>
        <w:autoSpaceDE/>
        <w:autoSpaceDN/>
        <w:snapToGrid w:val="0"/>
        <w:spacing w:line="576" w:lineRule="exact"/>
        <w:ind w:firstLineChars="200" w:firstLine="643"/>
        <w:jc w:val="both"/>
        <w:rPr>
          <w:rFonts w:ascii="Times New Roman" w:eastAsia="仿宋_GB2312" w:hAnsi="Times New Roman" w:cs="Times New Roman"/>
          <w:b/>
          <w:snapToGrid w:val="0"/>
          <w:sz w:val="32"/>
          <w:szCs w:val="32"/>
        </w:rPr>
      </w:pPr>
      <w:r w:rsidRPr="00515B7E">
        <w:rPr>
          <w:rFonts w:ascii="Times New Roman" w:eastAsia="仿宋_GB2312" w:hAnsi="Times New Roman" w:cs="Times New Roman"/>
          <w:b/>
          <w:snapToGrid w:val="0"/>
          <w:sz w:val="32"/>
          <w:szCs w:val="32"/>
        </w:rPr>
        <w:t>2018</w:t>
      </w:r>
      <w:r w:rsidRPr="00515B7E">
        <w:rPr>
          <w:rFonts w:ascii="Times New Roman" w:eastAsia="仿宋_GB2312" w:hAnsi="Times New Roman" w:cs="Times New Roman" w:hint="eastAsia"/>
          <w:b/>
          <w:snapToGrid w:val="0"/>
          <w:sz w:val="32"/>
          <w:szCs w:val="32"/>
        </w:rPr>
        <w:t>年省委宣传部部具体单位性质、执行会计制度和收支情况简表说明如下：</w:t>
      </w:r>
    </w:p>
    <w:tbl>
      <w:tblPr>
        <w:tblW w:w="9435" w:type="dxa"/>
        <w:jc w:val="center"/>
        <w:tblInd w:w="-4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2506"/>
        <w:gridCol w:w="798"/>
        <w:gridCol w:w="1614"/>
        <w:gridCol w:w="1144"/>
        <w:gridCol w:w="3373"/>
      </w:tblGrid>
      <w:tr w:rsidR="0057771B" w:rsidRPr="00515B7E" w:rsidTr="00C9621A">
        <w:trPr>
          <w:trHeight w:val="567"/>
          <w:jc w:val="center"/>
        </w:trPr>
        <w:tc>
          <w:tcPr>
            <w:tcW w:w="2506" w:type="dxa"/>
            <w:vAlign w:val="center"/>
          </w:tcPr>
          <w:p w:rsidR="0057771B" w:rsidRPr="00515B7E" w:rsidRDefault="0057771B" w:rsidP="00412360">
            <w:pPr>
              <w:pStyle w:val="Default"/>
              <w:overflowPunct w:val="0"/>
              <w:autoSpaceDE/>
              <w:autoSpaceDN/>
              <w:snapToGrid w:val="0"/>
              <w:jc w:val="center"/>
              <w:rPr>
                <w:rFonts w:ascii="Times New Roman" w:eastAsia="黑体" w:hAnsi="Times New Roman" w:cs="Times New Roman"/>
                <w:b/>
                <w:snapToGrid w:val="0"/>
                <w:sz w:val="28"/>
                <w:szCs w:val="28"/>
              </w:rPr>
            </w:pPr>
            <w:r w:rsidRPr="00515B7E">
              <w:rPr>
                <w:rFonts w:ascii="Times New Roman" w:eastAsia="黑体" w:hAnsi="Times New Roman" w:cs="Times New Roman" w:hint="eastAsia"/>
                <w:b/>
                <w:snapToGrid w:val="0"/>
                <w:sz w:val="28"/>
                <w:szCs w:val="28"/>
              </w:rPr>
              <w:t>项目</w:t>
            </w:r>
          </w:p>
        </w:tc>
        <w:tc>
          <w:tcPr>
            <w:tcW w:w="798" w:type="dxa"/>
            <w:vAlign w:val="center"/>
          </w:tcPr>
          <w:p w:rsidR="0057771B" w:rsidRPr="00515B7E" w:rsidRDefault="0057771B" w:rsidP="00412360">
            <w:pPr>
              <w:pStyle w:val="Default"/>
              <w:overflowPunct w:val="0"/>
              <w:autoSpaceDE/>
              <w:autoSpaceDN/>
              <w:snapToGrid w:val="0"/>
              <w:jc w:val="center"/>
              <w:rPr>
                <w:rFonts w:ascii="Times New Roman" w:eastAsia="黑体" w:hAnsi="Times New Roman" w:cs="Times New Roman"/>
                <w:b/>
                <w:snapToGrid w:val="0"/>
                <w:sz w:val="28"/>
                <w:szCs w:val="28"/>
              </w:rPr>
            </w:pPr>
            <w:r w:rsidRPr="00515B7E">
              <w:rPr>
                <w:rFonts w:ascii="Times New Roman" w:eastAsia="黑体" w:hAnsi="Times New Roman" w:cs="Times New Roman" w:hint="eastAsia"/>
                <w:b/>
                <w:snapToGrid w:val="0"/>
                <w:sz w:val="28"/>
                <w:szCs w:val="28"/>
              </w:rPr>
              <w:t>数量</w:t>
            </w:r>
          </w:p>
        </w:tc>
        <w:tc>
          <w:tcPr>
            <w:tcW w:w="1614" w:type="dxa"/>
            <w:tcBorders>
              <w:right w:val="single" w:sz="4" w:space="0" w:color="auto"/>
            </w:tcBorders>
            <w:vAlign w:val="center"/>
          </w:tcPr>
          <w:p w:rsidR="0057771B" w:rsidRPr="00515B7E" w:rsidRDefault="0057771B" w:rsidP="00412360">
            <w:pPr>
              <w:pStyle w:val="Default"/>
              <w:overflowPunct w:val="0"/>
              <w:autoSpaceDE/>
              <w:autoSpaceDN/>
              <w:snapToGrid w:val="0"/>
              <w:jc w:val="center"/>
              <w:rPr>
                <w:rFonts w:ascii="Times New Roman" w:eastAsia="黑体" w:hAnsi="Times New Roman" w:cs="Times New Roman"/>
                <w:b/>
                <w:snapToGrid w:val="0"/>
                <w:sz w:val="28"/>
                <w:szCs w:val="28"/>
              </w:rPr>
            </w:pPr>
            <w:r w:rsidRPr="00515B7E">
              <w:rPr>
                <w:rFonts w:ascii="Times New Roman" w:eastAsia="黑体" w:hAnsi="Times New Roman" w:cs="Times New Roman"/>
                <w:b/>
                <w:snapToGrid w:val="0"/>
                <w:sz w:val="28"/>
                <w:szCs w:val="28"/>
              </w:rPr>
              <w:t>2018</w:t>
            </w:r>
          </w:p>
        </w:tc>
        <w:tc>
          <w:tcPr>
            <w:tcW w:w="1144" w:type="dxa"/>
            <w:tcBorders>
              <w:left w:val="single" w:sz="4" w:space="0" w:color="auto"/>
            </w:tcBorders>
            <w:vAlign w:val="center"/>
          </w:tcPr>
          <w:p w:rsidR="0057771B" w:rsidRPr="00515B7E" w:rsidRDefault="0057771B" w:rsidP="00412360">
            <w:pPr>
              <w:pStyle w:val="Default"/>
              <w:overflowPunct w:val="0"/>
              <w:autoSpaceDE/>
              <w:autoSpaceDN/>
              <w:snapToGrid w:val="0"/>
              <w:jc w:val="center"/>
              <w:rPr>
                <w:rFonts w:ascii="Times New Roman" w:eastAsia="黑体" w:hAnsi="Times New Roman" w:cs="Times New Roman"/>
                <w:b/>
                <w:snapToGrid w:val="0"/>
                <w:sz w:val="28"/>
                <w:szCs w:val="28"/>
              </w:rPr>
            </w:pPr>
            <w:r w:rsidRPr="00515B7E">
              <w:rPr>
                <w:rFonts w:ascii="Times New Roman" w:eastAsia="黑体" w:hAnsi="Times New Roman" w:cs="Times New Roman"/>
                <w:b/>
                <w:snapToGrid w:val="0"/>
                <w:sz w:val="28"/>
                <w:szCs w:val="28"/>
              </w:rPr>
              <w:t>2017</w:t>
            </w:r>
          </w:p>
        </w:tc>
        <w:tc>
          <w:tcPr>
            <w:tcW w:w="3373" w:type="dxa"/>
            <w:vAlign w:val="center"/>
          </w:tcPr>
          <w:p w:rsidR="0057771B" w:rsidRPr="00515B7E" w:rsidRDefault="0057771B" w:rsidP="00412360">
            <w:pPr>
              <w:pStyle w:val="Default"/>
              <w:overflowPunct w:val="0"/>
              <w:autoSpaceDE/>
              <w:autoSpaceDN/>
              <w:snapToGrid w:val="0"/>
              <w:jc w:val="center"/>
              <w:rPr>
                <w:rFonts w:ascii="Times New Roman" w:eastAsia="黑体" w:hAnsi="Times New Roman" w:cs="Times New Roman"/>
                <w:b/>
                <w:snapToGrid w:val="0"/>
                <w:sz w:val="28"/>
                <w:szCs w:val="28"/>
              </w:rPr>
            </w:pPr>
            <w:r w:rsidRPr="00515B7E">
              <w:rPr>
                <w:rFonts w:ascii="Times New Roman" w:eastAsia="黑体" w:hAnsi="Times New Roman" w:cs="Times New Roman" w:hint="eastAsia"/>
                <w:b/>
                <w:snapToGrid w:val="0"/>
                <w:sz w:val="28"/>
                <w:szCs w:val="28"/>
              </w:rPr>
              <w:t>变动情况说明</w:t>
            </w:r>
          </w:p>
        </w:tc>
      </w:tr>
      <w:tr w:rsidR="0057771B" w:rsidRPr="00515B7E" w:rsidTr="00C9621A">
        <w:trPr>
          <w:trHeight w:val="397"/>
          <w:jc w:val="center"/>
        </w:trPr>
        <w:tc>
          <w:tcPr>
            <w:tcW w:w="9435" w:type="dxa"/>
            <w:gridSpan w:val="5"/>
            <w:vAlign w:val="center"/>
          </w:tcPr>
          <w:p w:rsidR="0057771B" w:rsidRPr="00515B7E" w:rsidRDefault="0057771B" w:rsidP="00E47A33">
            <w:pPr>
              <w:pStyle w:val="Default"/>
              <w:overflowPunct w:val="0"/>
              <w:autoSpaceDE/>
              <w:autoSpaceDN/>
              <w:snapToGrid w:val="0"/>
              <w:rPr>
                <w:rFonts w:ascii="Times New Roman" w:eastAsia="仿宋_GB2312" w:hAnsi="Times New Roman" w:cs="Times New Roman"/>
                <w:b/>
                <w:snapToGrid w:val="0"/>
                <w:sz w:val="28"/>
                <w:szCs w:val="28"/>
              </w:rPr>
            </w:pPr>
            <w:r w:rsidRPr="00515B7E">
              <w:rPr>
                <w:rFonts w:ascii="Times New Roman" w:eastAsia="仿宋_GB2312" w:hAnsi="Times New Roman" w:cs="Times New Roman" w:hint="eastAsia"/>
                <w:b/>
                <w:snapToGrid w:val="0"/>
                <w:sz w:val="28"/>
                <w:szCs w:val="28"/>
              </w:rPr>
              <w:t>一、按单位性质分</w:t>
            </w:r>
          </w:p>
        </w:tc>
      </w:tr>
      <w:tr w:rsidR="0057771B" w:rsidRPr="00515B7E" w:rsidTr="00C9621A">
        <w:trPr>
          <w:trHeight w:val="397"/>
          <w:jc w:val="center"/>
        </w:trPr>
        <w:tc>
          <w:tcPr>
            <w:tcW w:w="2506" w:type="dxa"/>
            <w:vAlign w:val="center"/>
          </w:tcPr>
          <w:p w:rsidR="0057771B" w:rsidRPr="00515B7E" w:rsidRDefault="0057771B" w:rsidP="00412360">
            <w:pPr>
              <w:pStyle w:val="Default"/>
              <w:overflowPunct w:val="0"/>
              <w:autoSpaceDE/>
              <w:autoSpaceDN/>
              <w:snapToGrid w:val="0"/>
              <w:jc w:val="center"/>
              <w:rPr>
                <w:rFonts w:ascii="Times New Roman" w:eastAsia="仿宋_GB2312" w:hAnsi="Times New Roman" w:cs="Times New Roman"/>
                <w:b/>
                <w:snapToGrid w:val="0"/>
                <w:sz w:val="28"/>
                <w:szCs w:val="28"/>
              </w:rPr>
            </w:pPr>
            <w:r w:rsidRPr="00515B7E">
              <w:rPr>
                <w:rFonts w:ascii="Times New Roman" w:eastAsia="仿宋_GB2312" w:hAnsi="Times New Roman" w:cs="Times New Roman" w:hint="eastAsia"/>
                <w:b/>
                <w:snapToGrid w:val="0"/>
                <w:sz w:val="28"/>
                <w:szCs w:val="28"/>
              </w:rPr>
              <w:t>行政单位</w:t>
            </w:r>
          </w:p>
        </w:tc>
        <w:tc>
          <w:tcPr>
            <w:tcW w:w="798" w:type="dxa"/>
            <w:vAlign w:val="center"/>
          </w:tcPr>
          <w:p w:rsidR="0057771B" w:rsidRPr="00515B7E" w:rsidRDefault="0057771B" w:rsidP="00412360">
            <w:pPr>
              <w:pStyle w:val="Default"/>
              <w:overflowPunct w:val="0"/>
              <w:autoSpaceDE/>
              <w:autoSpaceDN/>
              <w:snapToGrid w:val="0"/>
              <w:jc w:val="center"/>
              <w:rPr>
                <w:rFonts w:ascii="Times New Roman" w:eastAsia="仿宋_GB2312" w:hAnsi="Times New Roman" w:cs="Times New Roman"/>
                <w:b/>
                <w:snapToGrid w:val="0"/>
                <w:sz w:val="28"/>
                <w:szCs w:val="28"/>
              </w:rPr>
            </w:pPr>
            <w:r w:rsidRPr="00515B7E">
              <w:rPr>
                <w:rFonts w:ascii="Times New Roman" w:eastAsia="仿宋_GB2312" w:hAnsi="Times New Roman" w:cs="Times New Roman"/>
                <w:b/>
                <w:snapToGrid w:val="0"/>
                <w:sz w:val="28"/>
                <w:szCs w:val="28"/>
              </w:rPr>
              <w:t>1</w:t>
            </w:r>
          </w:p>
        </w:tc>
        <w:tc>
          <w:tcPr>
            <w:tcW w:w="1614" w:type="dxa"/>
            <w:tcBorders>
              <w:right w:val="single" w:sz="4" w:space="0" w:color="auto"/>
            </w:tcBorders>
            <w:vAlign w:val="center"/>
          </w:tcPr>
          <w:p w:rsidR="0057771B" w:rsidRPr="00515B7E" w:rsidRDefault="0057771B" w:rsidP="00412360">
            <w:pPr>
              <w:pStyle w:val="Default"/>
              <w:overflowPunct w:val="0"/>
              <w:autoSpaceDE/>
              <w:autoSpaceDN/>
              <w:snapToGrid w:val="0"/>
              <w:jc w:val="center"/>
              <w:rPr>
                <w:rFonts w:ascii="Times New Roman" w:eastAsia="仿宋_GB2312" w:hAnsi="Times New Roman" w:cs="Times New Roman"/>
                <w:b/>
                <w:snapToGrid w:val="0"/>
                <w:spacing w:val="-6"/>
                <w:sz w:val="28"/>
                <w:szCs w:val="28"/>
              </w:rPr>
            </w:pPr>
            <w:r w:rsidRPr="00515B7E">
              <w:rPr>
                <w:rFonts w:ascii="Times New Roman" w:eastAsia="仿宋_GB2312" w:hAnsi="Times New Roman" w:cs="Times New Roman" w:hint="eastAsia"/>
                <w:b/>
                <w:snapToGrid w:val="0"/>
                <w:spacing w:val="-6"/>
                <w:sz w:val="28"/>
                <w:szCs w:val="28"/>
              </w:rPr>
              <w:t>和上年一致</w:t>
            </w:r>
          </w:p>
        </w:tc>
        <w:tc>
          <w:tcPr>
            <w:tcW w:w="1144" w:type="dxa"/>
            <w:tcBorders>
              <w:left w:val="single" w:sz="4" w:space="0" w:color="auto"/>
            </w:tcBorders>
            <w:vAlign w:val="center"/>
          </w:tcPr>
          <w:p w:rsidR="0057771B" w:rsidRPr="00515B7E" w:rsidRDefault="0057771B" w:rsidP="00412360">
            <w:pPr>
              <w:pStyle w:val="Default"/>
              <w:overflowPunct w:val="0"/>
              <w:autoSpaceDE/>
              <w:autoSpaceDN/>
              <w:snapToGrid w:val="0"/>
              <w:jc w:val="center"/>
              <w:rPr>
                <w:rFonts w:ascii="Times New Roman" w:eastAsia="仿宋_GB2312" w:hAnsi="Times New Roman" w:cs="Times New Roman"/>
                <w:b/>
                <w:snapToGrid w:val="0"/>
                <w:sz w:val="28"/>
                <w:szCs w:val="28"/>
              </w:rPr>
            </w:pPr>
          </w:p>
        </w:tc>
        <w:tc>
          <w:tcPr>
            <w:tcW w:w="3373" w:type="dxa"/>
            <w:vAlign w:val="center"/>
          </w:tcPr>
          <w:p w:rsidR="0057771B" w:rsidRPr="00515B7E" w:rsidRDefault="0057771B" w:rsidP="00412360">
            <w:pPr>
              <w:pStyle w:val="Default"/>
              <w:overflowPunct w:val="0"/>
              <w:autoSpaceDE/>
              <w:autoSpaceDN/>
              <w:snapToGrid w:val="0"/>
              <w:jc w:val="center"/>
              <w:rPr>
                <w:rFonts w:ascii="Times New Roman" w:eastAsia="仿宋_GB2312" w:hAnsi="Times New Roman" w:cs="Times New Roman"/>
                <w:b/>
                <w:snapToGrid w:val="0"/>
                <w:sz w:val="28"/>
                <w:szCs w:val="28"/>
              </w:rPr>
            </w:pPr>
            <w:r w:rsidRPr="00515B7E">
              <w:rPr>
                <w:rFonts w:ascii="Times New Roman" w:eastAsia="仿宋_GB2312" w:hAnsi="Times New Roman" w:cs="Times New Roman" w:hint="eastAsia"/>
                <w:b/>
                <w:snapToGrid w:val="0"/>
                <w:sz w:val="28"/>
                <w:szCs w:val="28"/>
              </w:rPr>
              <w:t>中共四川省委宣传部机关</w:t>
            </w:r>
          </w:p>
        </w:tc>
      </w:tr>
      <w:tr w:rsidR="0057771B" w:rsidRPr="00515B7E" w:rsidTr="00C9621A">
        <w:trPr>
          <w:trHeight w:val="397"/>
          <w:jc w:val="center"/>
        </w:trPr>
        <w:tc>
          <w:tcPr>
            <w:tcW w:w="2506" w:type="dxa"/>
            <w:vAlign w:val="center"/>
          </w:tcPr>
          <w:p w:rsidR="0057771B" w:rsidRPr="00515B7E" w:rsidRDefault="0057771B" w:rsidP="00412360">
            <w:pPr>
              <w:pStyle w:val="Default"/>
              <w:overflowPunct w:val="0"/>
              <w:autoSpaceDE/>
              <w:autoSpaceDN/>
              <w:snapToGrid w:val="0"/>
              <w:jc w:val="center"/>
              <w:rPr>
                <w:rFonts w:ascii="Times New Roman" w:eastAsia="仿宋_GB2312" w:hAnsi="Times New Roman" w:cs="Times New Roman"/>
                <w:b/>
                <w:snapToGrid w:val="0"/>
                <w:sz w:val="28"/>
                <w:szCs w:val="28"/>
              </w:rPr>
            </w:pPr>
            <w:r w:rsidRPr="00515B7E">
              <w:rPr>
                <w:rFonts w:ascii="Times New Roman" w:eastAsia="仿宋_GB2312" w:hAnsi="Times New Roman" w:cs="Times New Roman" w:hint="eastAsia"/>
                <w:b/>
                <w:snapToGrid w:val="0"/>
                <w:sz w:val="28"/>
                <w:szCs w:val="28"/>
              </w:rPr>
              <w:t>参公单位</w:t>
            </w:r>
          </w:p>
        </w:tc>
        <w:tc>
          <w:tcPr>
            <w:tcW w:w="798" w:type="dxa"/>
            <w:vAlign w:val="center"/>
          </w:tcPr>
          <w:p w:rsidR="0057771B" w:rsidRPr="00515B7E" w:rsidRDefault="0057771B" w:rsidP="00412360">
            <w:pPr>
              <w:pStyle w:val="Default"/>
              <w:overflowPunct w:val="0"/>
              <w:autoSpaceDE/>
              <w:autoSpaceDN/>
              <w:snapToGrid w:val="0"/>
              <w:jc w:val="center"/>
              <w:rPr>
                <w:rFonts w:ascii="Times New Roman" w:eastAsia="仿宋_GB2312" w:hAnsi="Times New Roman" w:cs="Times New Roman"/>
                <w:b/>
                <w:snapToGrid w:val="0"/>
                <w:sz w:val="28"/>
                <w:szCs w:val="28"/>
              </w:rPr>
            </w:pPr>
            <w:r w:rsidRPr="00515B7E">
              <w:rPr>
                <w:rFonts w:ascii="Times New Roman" w:eastAsia="仿宋_GB2312" w:hAnsi="Times New Roman" w:cs="Times New Roman"/>
                <w:b/>
                <w:snapToGrid w:val="0"/>
                <w:sz w:val="28"/>
                <w:szCs w:val="28"/>
              </w:rPr>
              <w:t>2</w:t>
            </w:r>
          </w:p>
        </w:tc>
        <w:tc>
          <w:tcPr>
            <w:tcW w:w="1614" w:type="dxa"/>
            <w:tcBorders>
              <w:right w:val="single" w:sz="4" w:space="0" w:color="auto"/>
            </w:tcBorders>
            <w:vAlign w:val="center"/>
          </w:tcPr>
          <w:p w:rsidR="0057771B" w:rsidRPr="00515B7E" w:rsidRDefault="0057771B" w:rsidP="00412360">
            <w:pPr>
              <w:pStyle w:val="Default"/>
              <w:overflowPunct w:val="0"/>
              <w:autoSpaceDE/>
              <w:autoSpaceDN/>
              <w:snapToGrid w:val="0"/>
              <w:jc w:val="center"/>
              <w:rPr>
                <w:rFonts w:ascii="Times New Roman" w:eastAsia="仿宋_GB2312" w:hAnsi="Times New Roman" w:cs="Times New Roman"/>
                <w:b/>
                <w:snapToGrid w:val="0"/>
                <w:spacing w:val="-6"/>
                <w:sz w:val="28"/>
                <w:szCs w:val="28"/>
              </w:rPr>
            </w:pPr>
            <w:r w:rsidRPr="00515B7E">
              <w:rPr>
                <w:rFonts w:ascii="Times New Roman" w:eastAsia="仿宋_GB2312" w:hAnsi="Times New Roman" w:cs="Times New Roman" w:hint="eastAsia"/>
                <w:b/>
                <w:snapToGrid w:val="0"/>
                <w:spacing w:val="-6"/>
                <w:sz w:val="28"/>
                <w:szCs w:val="28"/>
              </w:rPr>
              <w:t>和上年一致</w:t>
            </w:r>
          </w:p>
        </w:tc>
        <w:tc>
          <w:tcPr>
            <w:tcW w:w="1144" w:type="dxa"/>
            <w:tcBorders>
              <w:left w:val="single" w:sz="4" w:space="0" w:color="auto"/>
            </w:tcBorders>
            <w:vAlign w:val="center"/>
          </w:tcPr>
          <w:p w:rsidR="0057771B" w:rsidRPr="00515B7E" w:rsidRDefault="0057771B" w:rsidP="00412360">
            <w:pPr>
              <w:pStyle w:val="Default"/>
              <w:overflowPunct w:val="0"/>
              <w:autoSpaceDE/>
              <w:autoSpaceDN/>
              <w:snapToGrid w:val="0"/>
              <w:jc w:val="center"/>
              <w:rPr>
                <w:rFonts w:ascii="Times New Roman" w:eastAsia="仿宋_GB2312" w:hAnsi="Times New Roman" w:cs="Times New Roman"/>
                <w:b/>
                <w:snapToGrid w:val="0"/>
                <w:sz w:val="28"/>
                <w:szCs w:val="28"/>
              </w:rPr>
            </w:pPr>
          </w:p>
        </w:tc>
        <w:tc>
          <w:tcPr>
            <w:tcW w:w="3373" w:type="dxa"/>
            <w:vAlign w:val="center"/>
          </w:tcPr>
          <w:p w:rsidR="0057771B" w:rsidRPr="00515B7E" w:rsidRDefault="0057771B" w:rsidP="00412360">
            <w:pPr>
              <w:pStyle w:val="Default"/>
              <w:overflowPunct w:val="0"/>
              <w:autoSpaceDE/>
              <w:autoSpaceDN/>
              <w:snapToGrid w:val="0"/>
              <w:jc w:val="center"/>
              <w:rPr>
                <w:rFonts w:ascii="Times New Roman" w:eastAsia="仿宋_GB2312" w:hAnsi="Times New Roman" w:cs="Times New Roman"/>
                <w:b/>
                <w:snapToGrid w:val="0"/>
                <w:sz w:val="28"/>
                <w:szCs w:val="28"/>
              </w:rPr>
            </w:pPr>
            <w:r w:rsidRPr="00515B7E">
              <w:rPr>
                <w:rFonts w:ascii="Times New Roman" w:eastAsia="仿宋_GB2312" w:hAnsi="Times New Roman" w:cs="Times New Roman" w:hint="eastAsia"/>
                <w:b/>
                <w:snapToGrid w:val="0"/>
                <w:sz w:val="28"/>
                <w:szCs w:val="28"/>
              </w:rPr>
              <w:t>省委讲师团、思想政治</w:t>
            </w:r>
          </w:p>
          <w:p w:rsidR="0057771B" w:rsidRPr="00515B7E" w:rsidRDefault="0057771B" w:rsidP="00412360">
            <w:pPr>
              <w:pStyle w:val="Default"/>
              <w:overflowPunct w:val="0"/>
              <w:autoSpaceDE/>
              <w:autoSpaceDN/>
              <w:snapToGrid w:val="0"/>
              <w:jc w:val="center"/>
              <w:rPr>
                <w:rFonts w:ascii="Times New Roman" w:eastAsia="仿宋_GB2312" w:hAnsi="Times New Roman" w:cs="Times New Roman"/>
                <w:b/>
                <w:snapToGrid w:val="0"/>
                <w:sz w:val="28"/>
                <w:szCs w:val="28"/>
              </w:rPr>
            </w:pPr>
            <w:r w:rsidRPr="00515B7E">
              <w:rPr>
                <w:rFonts w:ascii="Times New Roman" w:eastAsia="仿宋_GB2312" w:hAnsi="Times New Roman" w:cs="Times New Roman" w:hint="eastAsia"/>
                <w:b/>
                <w:snapToGrid w:val="0"/>
                <w:sz w:val="28"/>
                <w:szCs w:val="28"/>
              </w:rPr>
              <w:t>工作研究会</w:t>
            </w:r>
          </w:p>
        </w:tc>
      </w:tr>
      <w:tr w:rsidR="0057771B" w:rsidRPr="00515B7E" w:rsidTr="00C9621A">
        <w:trPr>
          <w:trHeight w:val="397"/>
          <w:jc w:val="center"/>
        </w:trPr>
        <w:tc>
          <w:tcPr>
            <w:tcW w:w="2506" w:type="dxa"/>
            <w:vAlign w:val="center"/>
          </w:tcPr>
          <w:p w:rsidR="0057771B" w:rsidRPr="00515B7E" w:rsidRDefault="0057771B" w:rsidP="00412360">
            <w:pPr>
              <w:pStyle w:val="Default"/>
              <w:overflowPunct w:val="0"/>
              <w:autoSpaceDE/>
              <w:autoSpaceDN/>
              <w:snapToGrid w:val="0"/>
              <w:jc w:val="center"/>
              <w:rPr>
                <w:rFonts w:ascii="Times New Roman" w:eastAsia="仿宋_GB2312" w:hAnsi="Times New Roman" w:cs="Times New Roman"/>
                <w:b/>
                <w:snapToGrid w:val="0"/>
                <w:sz w:val="28"/>
                <w:szCs w:val="28"/>
              </w:rPr>
            </w:pPr>
            <w:r w:rsidRPr="00515B7E">
              <w:rPr>
                <w:rFonts w:ascii="Times New Roman" w:eastAsia="仿宋_GB2312" w:hAnsi="Times New Roman" w:cs="Times New Roman" w:hint="eastAsia"/>
                <w:b/>
                <w:snapToGrid w:val="0"/>
                <w:sz w:val="28"/>
                <w:szCs w:val="28"/>
              </w:rPr>
              <w:t>事业单位</w:t>
            </w:r>
          </w:p>
        </w:tc>
        <w:tc>
          <w:tcPr>
            <w:tcW w:w="798" w:type="dxa"/>
            <w:vAlign w:val="center"/>
          </w:tcPr>
          <w:p w:rsidR="0057771B" w:rsidRPr="00515B7E" w:rsidRDefault="0057771B" w:rsidP="00412360">
            <w:pPr>
              <w:pStyle w:val="Default"/>
              <w:overflowPunct w:val="0"/>
              <w:autoSpaceDE/>
              <w:autoSpaceDN/>
              <w:snapToGrid w:val="0"/>
              <w:jc w:val="center"/>
              <w:rPr>
                <w:rFonts w:ascii="Times New Roman" w:eastAsia="仿宋_GB2312" w:hAnsi="Times New Roman" w:cs="Times New Roman"/>
                <w:b/>
                <w:snapToGrid w:val="0"/>
                <w:sz w:val="28"/>
                <w:szCs w:val="28"/>
              </w:rPr>
            </w:pPr>
            <w:r w:rsidRPr="00515B7E">
              <w:rPr>
                <w:rFonts w:ascii="Times New Roman" w:eastAsia="仿宋_GB2312" w:hAnsi="Times New Roman" w:cs="Times New Roman"/>
                <w:b/>
                <w:snapToGrid w:val="0"/>
                <w:sz w:val="28"/>
                <w:szCs w:val="28"/>
              </w:rPr>
              <w:t>7</w:t>
            </w:r>
          </w:p>
        </w:tc>
        <w:tc>
          <w:tcPr>
            <w:tcW w:w="1614" w:type="dxa"/>
            <w:tcBorders>
              <w:right w:val="single" w:sz="4" w:space="0" w:color="auto"/>
            </w:tcBorders>
            <w:vAlign w:val="center"/>
          </w:tcPr>
          <w:p w:rsidR="0057771B" w:rsidRPr="00515B7E" w:rsidRDefault="0057771B" w:rsidP="00412360">
            <w:pPr>
              <w:pStyle w:val="Default"/>
              <w:overflowPunct w:val="0"/>
              <w:autoSpaceDE/>
              <w:autoSpaceDN/>
              <w:snapToGrid w:val="0"/>
              <w:jc w:val="center"/>
              <w:rPr>
                <w:rFonts w:ascii="Times New Roman" w:eastAsia="仿宋_GB2312" w:hAnsi="Times New Roman" w:cs="Times New Roman"/>
                <w:b/>
                <w:snapToGrid w:val="0"/>
                <w:spacing w:val="-6"/>
                <w:sz w:val="28"/>
                <w:szCs w:val="28"/>
              </w:rPr>
            </w:pPr>
            <w:r w:rsidRPr="00515B7E">
              <w:rPr>
                <w:rFonts w:ascii="Times New Roman" w:eastAsia="仿宋_GB2312" w:hAnsi="Times New Roman" w:cs="Times New Roman" w:hint="eastAsia"/>
                <w:b/>
                <w:snapToGrid w:val="0"/>
                <w:spacing w:val="-6"/>
                <w:sz w:val="28"/>
                <w:szCs w:val="28"/>
              </w:rPr>
              <w:t>和上年一致</w:t>
            </w:r>
          </w:p>
        </w:tc>
        <w:tc>
          <w:tcPr>
            <w:tcW w:w="1144" w:type="dxa"/>
            <w:tcBorders>
              <w:left w:val="single" w:sz="4" w:space="0" w:color="auto"/>
            </w:tcBorders>
            <w:vAlign w:val="center"/>
          </w:tcPr>
          <w:p w:rsidR="0057771B" w:rsidRPr="00515B7E" w:rsidRDefault="0057771B" w:rsidP="00412360">
            <w:pPr>
              <w:pStyle w:val="Default"/>
              <w:overflowPunct w:val="0"/>
              <w:autoSpaceDE/>
              <w:autoSpaceDN/>
              <w:snapToGrid w:val="0"/>
              <w:jc w:val="center"/>
              <w:rPr>
                <w:rFonts w:ascii="Times New Roman" w:eastAsia="仿宋_GB2312" w:hAnsi="Times New Roman" w:cs="Times New Roman"/>
                <w:b/>
                <w:snapToGrid w:val="0"/>
                <w:sz w:val="28"/>
                <w:szCs w:val="28"/>
              </w:rPr>
            </w:pPr>
          </w:p>
        </w:tc>
        <w:tc>
          <w:tcPr>
            <w:tcW w:w="3373" w:type="dxa"/>
            <w:vAlign w:val="center"/>
          </w:tcPr>
          <w:p w:rsidR="0057771B" w:rsidRPr="00515B7E" w:rsidRDefault="0057771B" w:rsidP="00412360">
            <w:pPr>
              <w:pStyle w:val="Default"/>
              <w:overflowPunct w:val="0"/>
              <w:autoSpaceDE/>
              <w:autoSpaceDN/>
              <w:snapToGrid w:val="0"/>
              <w:jc w:val="center"/>
              <w:rPr>
                <w:rFonts w:ascii="Times New Roman" w:eastAsia="仿宋_GB2312" w:hAnsi="Times New Roman" w:cs="Times New Roman"/>
                <w:b/>
                <w:snapToGrid w:val="0"/>
                <w:sz w:val="28"/>
                <w:szCs w:val="28"/>
              </w:rPr>
            </w:pPr>
            <w:r w:rsidRPr="00515B7E">
              <w:rPr>
                <w:rFonts w:ascii="Times New Roman" w:eastAsia="仿宋_GB2312" w:hAnsi="Times New Roman" w:cs="Times New Roman" w:hint="eastAsia"/>
                <w:b/>
                <w:snapToGrid w:val="0"/>
                <w:sz w:val="28"/>
                <w:szCs w:val="28"/>
              </w:rPr>
              <w:t>余下下属二级单位</w:t>
            </w:r>
          </w:p>
        </w:tc>
      </w:tr>
      <w:tr w:rsidR="0057771B" w:rsidRPr="00515B7E" w:rsidTr="00C9621A">
        <w:trPr>
          <w:trHeight w:val="397"/>
          <w:jc w:val="center"/>
        </w:trPr>
        <w:tc>
          <w:tcPr>
            <w:tcW w:w="9435" w:type="dxa"/>
            <w:gridSpan w:val="5"/>
            <w:tcBorders>
              <w:bottom w:val="single" w:sz="4" w:space="0" w:color="auto"/>
            </w:tcBorders>
            <w:vAlign w:val="center"/>
          </w:tcPr>
          <w:p w:rsidR="0057771B" w:rsidRPr="00515B7E" w:rsidRDefault="0057771B" w:rsidP="00E47A33">
            <w:pPr>
              <w:pStyle w:val="Default"/>
              <w:overflowPunct w:val="0"/>
              <w:autoSpaceDE/>
              <w:autoSpaceDN/>
              <w:snapToGrid w:val="0"/>
              <w:rPr>
                <w:rFonts w:ascii="Times New Roman" w:eastAsia="仿宋_GB2312" w:hAnsi="Times New Roman" w:cs="Times New Roman"/>
                <w:b/>
                <w:snapToGrid w:val="0"/>
                <w:sz w:val="28"/>
                <w:szCs w:val="28"/>
              </w:rPr>
            </w:pPr>
            <w:r w:rsidRPr="00515B7E">
              <w:rPr>
                <w:rFonts w:ascii="Times New Roman" w:eastAsia="仿宋_GB2312" w:hAnsi="Times New Roman" w:cs="Times New Roman" w:hint="eastAsia"/>
                <w:b/>
                <w:snapToGrid w:val="0"/>
                <w:sz w:val="28"/>
                <w:szCs w:val="28"/>
              </w:rPr>
              <w:t>二、按执行会计制度</w:t>
            </w:r>
          </w:p>
        </w:tc>
      </w:tr>
      <w:tr w:rsidR="0057771B" w:rsidRPr="00515B7E" w:rsidTr="00C9621A">
        <w:trPr>
          <w:trHeight w:val="397"/>
          <w:jc w:val="center"/>
        </w:trPr>
        <w:tc>
          <w:tcPr>
            <w:tcW w:w="2506" w:type="dxa"/>
            <w:vAlign w:val="center"/>
          </w:tcPr>
          <w:p w:rsidR="0057771B" w:rsidRPr="00515B7E" w:rsidRDefault="0057771B" w:rsidP="00412360">
            <w:pPr>
              <w:pStyle w:val="Default"/>
              <w:overflowPunct w:val="0"/>
              <w:autoSpaceDE/>
              <w:autoSpaceDN/>
              <w:snapToGrid w:val="0"/>
              <w:jc w:val="center"/>
              <w:rPr>
                <w:rFonts w:ascii="Times New Roman" w:eastAsia="仿宋_GB2312" w:hAnsi="Times New Roman" w:cs="Times New Roman"/>
                <w:b/>
                <w:snapToGrid w:val="0"/>
                <w:sz w:val="28"/>
                <w:szCs w:val="28"/>
              </w:rPr>
            </w:pPr>
            <w:r w:rsidRPr="00515B7E">
              <w:rPr>
                <w:rFonts w:ascii="Times New Roman" w:eastAsia="仿宋_GB2312" w:hAnsi="Times New Roman" w:cs="Times New Roman" w:hint="eastAsia"/>
                <w:b/>
                <w:snapToGrid w:val="0"/>
                <w:sz w:val="28"/>
                <w:szCs w:val="28"/>
              </w:rPr>
              <w:t>行政单位会计制度</w:t>
            </w:r>
          </w:p>
        </w:tc>
        <w:tc>
          <w:tcPr>
            <w:tcW w:w="798" w:type="dxa"/>
            <w:vAlign w:val="center"/>
          </w:tcPr>
          <w:p w:rsidR="0057771B" w:rsidRPr="00515B7E" w:rsidRDefault="0057771B" w:rsidP="00412360">
            <w:pPr>
              <w:pStyle w:val="Default"/>
              <w:overflowPunct w:val="0"/>
              <w:autoSpaceDE/>
              <w:autoSpaceDN/>
              <w:snapToGrid w:val="0"/>
              <w:jc w:val="center"/>
              <w:rPr>
                <w:rFonts w:ascii="Times New Roman" w:eastAsia="仿宋_GB2312" w:hAnsi="Times New Roman" w:cs="Times New Roman"/>
                <w:b/>
                <w:snapToGrid w:val="0"/>
                <w:sz w:val="28"/>
                <w:szCs w:val="28"/>
              </w:rPr>
            </w:pPr>
            <w:r w:rsidRPr="00515B7E">
              <w:rPr>
                <w:rFonts w:ascii="Times New Roman" w:eastAsia="仿宋_GB2312" w:hAnsi="Times New Roman" w:cs="Times New Roman"/>
                <w:b/>
                <w:snapToGrid w:val="0"/>
                <w:sz w:val="28"/>
                <w:szCs w:val="28"/>
              </w:rPr>
              <w:t>1</w:t>
            </w:r>
          </w:p>
        </w:tc>
        <w:tc>
          <w:tcPr>
            <w:tcW w:w="1614" w:type="dxa"/>
            <w:tcBorders>
              <w:right w:val="single" w:sz="4" w:space="0" w:color="auto"/>
            </w:tcBorders>
            <w:vAlign w:val="center"/>
          </w:tcPr>
          <w:p w:rsidR="0057771B" w:rsidRPr="00515B7E" w:rsidRDefault="0057771B" w:rsidP="00412360">
            <w:pPr>
              <w:pStyle w:val="Default"/>
              <w:overflowPunct w:val="0"/>
              <w:autoSpaceDE/>
              <w:autoSpaceDN/>
              <w:snapToGrid w:val="0"/>
              <w:jc w:val="center"/>
              <w:rPr>
                <w:rFonts w:ascii="Times New Roman" w:eastAsia="仿宋_GB2312" w:hAnsi="Times New Roman" w:cs="Times New Roman"/>
                <w:b/>
                <w:snapToGrid w:val="0"/>
                <w:spacing w:val="-6"/>
                <w:sz w:val="28"/>
                <w:szCs w:val="28"/>
              </w:rPr>
            </w:pPr>
            <w:r w:rsidRPr="00515B7E">
              <w:rPr>
                <w:rFonts w:ascii="Times New Roman" w:eastAsia="仿宋_GB2312" w:hAnsi="Times New Roman" w:cs="Times New Roman" w:hint="eastAsia"/>
                <w:b/>
                <w:snapToGrid w:val="0"/>
                <w:spacing w:val="-6"/>
                <w:sz w:val="28"/>
                <w:szCs w:val="28"/>
              </w:rPr>
              <w:t>和上年一致</w:t>
            </w:r>
          </w:p>
        </w:tc>
        <w:tc>
          <w:tcPr>
            <w:tcW w:w="1144" w:type="dxa"/>
            <w:tcBorders>
              <w:left w:val="single" w:sz="4" w:space="0" w:color="auto"/>
            </w:tcBorders>
            <w:vAlign w:val="center"/>
          </w:tcPr>
          <w:p w:rsidR="0057771B" w:rsidRPr="00515B7E" w:rsidRDefault="0057771B" w:rsidP="00412360">
            <w:pPr>
              <w:pStyle w:val="Default"/>
              <w:overflowPunct w:val="0"/>
              <w:autoSpaceDE/>
              <w:autoSpaceDN/>
              <w:snapToGrid w:val="0"/>
              <w:jc w:val="center"/>
              <w:rPr>
                <w:rFonts w:ascii="Times New Roman" w:eastAsia="仿宋_GB2312" w:hAnsi="Times New Roman" w:cs="Times New Roman"/>
                <w:b/>
                <w:snapToGrid w:val="0"/>
                <w:sz w:val="28"/>
                <w:szCs w:val="28"/>
              </w:rPr>
            </w:pPr>
          </w:p>
        </w:tc>
        <w:tc>
          <w:tcPr>
            <w:tcW w:w="3373" w:type="dxa"/>
            <w:vAlign w:val="center"/>
          </w:tcPr>
          <w:p w:rsidR="0057771B" w:rsidRPr="00515B7E" w:rsidRDefault="0057771B" w:rsidP="00412360">
            <w:pPr>
              <w:pStyle w:val="Default"/>
              <w:overflowPunct w:val="0"/>
              <w:autoSpaceDE/>
              <w:autoSpaceDN/>
              <w:snapToGrid w:val="0"/>
              <w:jc w:val="center"/>
              <w:rPr>
                <w:rFonts w:ascii="Times New Roman" w:eastAsia="仿宋_GB2312" w:hAnsi="Times New Roman" w:cs="Times New Roman"/>
                <w:b/>
                <w:snapToGrid w:val="0"/>
                <w:sz w:val="28"/>
                <w:szCs w:val="28"/>
              </w:rPr>
            </w:pPr>
            <w:r w:rsidRPr="00515B7E">
              <w:rPr>
                <w:rFonts w:ascii="Times New Roman" w:eastAsia="仿宋_GB2312" w:hAnsi="Times New Roman" w:cs="Times New Roman" w:hint="eastAsia"/>
                <w:b/>
                <w:snapToGrid w:val="0"/>
                <w:sz w:val="28"/>
                <w:szCs w:val="28"/>
              </w:rPr>
              <w:t>中共四川省委宣传部、</w:t>
            </w:r>
          </w:p>
          <w:p w:rsidR="0057771B" w:rsidRPr="00515B7E" w:rsidRDefault="0057771B" w:rsidP="00412360">
            <w:pPr>
              <w:pStyle w:val="Default"/>
              <w:overflowPunct w:val="0"/>
              <w:autoSpaceDE/>
              <w:autoSpaceDN/>
              <w:snapToGrid w:val="0"/>
              <w:jc w:val="center"/>
              <w:rPr>
                <w:rFonts w:ascii="Times New Roman" w:eastAsia="仿宋_GB2312" w:hAnsi="Times New Roman" w:cs="Times New Roman"/>
                <w:b/>
                <w:snapToGrid w:val="0"/>
                <w:sz w:val="28"/>
                <w:szCs w:val="28"/>
              </w:rPr>
            </w:pPr>
            <w:r w:rsidRPr="00515B7E">
              <w:rPr>
                <w:rFonts w:ascii="Times New Roman" w:eastAsia="仿宋_GB2312" w:hAnsi="Times New Roman" w:cs="Times New Roman" w:hint="eastAsia"/>
                <w:b/>
                <w:snapToGrid w:val="0"/>
                <w:sz w:val="28"/>
                <w:szCs w:val="28"/>
              </w:rPr>
              <w:t>中共四川省委宣传部机关</w:t>
            </w:r>
          </w:p>
        </w:tc>
      </w:tr>
      <w:tr w:rsidR="0057771B" w:rsidRPr="00515B7E" w:rsidTr="00C9621A">
        <w:trPr>
          <w:trHeight w:val="397"/>
          <w:jc w:val="center"/>
        </w:trPr>
        <w:tc>
          <w:tcPr>
            <w:tcW w:w="2506" w:type="dxa"/>
            <w:tcBorders>
              <w:bottom w:val="single" w:sz="4" w:space="0" w:color="auto"/>
            </w:tcBorders>
            <w:vAlign w:val="center"/>
          </w:tcPr>
          <w:p w:rsidR="0057771B" w:rsidRPr="00515B7E" w:rsidRDefault="0057771B" w:rsidP="00412360">
            <w:pPr>
              <w:pStyle w:val="Default"/>
              <w:overflowPunct w:val="0"/>
              <w:autoSpaceDE/>
              <w:autoSpaceDN/>
              <w:snapToGrid w:val="0"/>
              <w:jc w:val="center"/>
              <w:rPr>
                <w:rFonts w:ascii="Times New Roman" w:eastAsia="仿宋_GB2312" w:hAnsi="Times New Roman" w:cs="Times New Roman"/>
                <w:b/>
                <w:snapToGrid w:val="0"/>
                <w:sz w:val="28"/>
                <w:szCs w:val="28"/>
              </w:rPr>
            </w:pPr>
            <w:r w:rsidRPr="00515B7E">
              <w:rPr>
                <w:rFonts w:ascii="Times New Roman" w:eastAsia="仿宋_GB2312" w:hAnsi="Times New Roman" w:cs="Times New Roman" w:hint="eastAsia"/>
                <w:b/>
                <w:snapToGrid w:val="0"/>
                <w:sz w:val="28"/>
                <w:szCs w:val="28"/>
              </w:rPr>
              <w:lastRenderedPageBreak/>
              <w:t>事业单位会计制度</w:t>
            </w:r>
          </w:p>
        </w:tc>
        <w:tc>
          <w:tcPr>
            <w:tcW w:w="798" w:type="dxa"/>
            <w:tcBorders>
              <w:bottom w:val="single" w:sz="4" w:space="0" w:color="auto"/>
            </w:tcBorders>
            <w:vAlign w:val="center"/>
          </w:tcPr>
          <w:p w:rsidR="0057771B" w:rsidRPr="00515B7E" w:rsidRDefault="0057771B" w:rsidP="00412360">
            <w:pPr>
              <w:pStyle w:val="Default"/>
              <w:overflowPunct w:val="0"/>
              <w:autoSpaceDE/>
              <w:autoSpaceDN/>
              <w:snapToGrid w:val="0"/>
              <w:jc w:val="center"/>
              <w:rPr>
                <w:rFonts w:ascii="Times New Roman" w:eastAsia="仿宋_GB2312" w:hAnsi="Times New Roman" w:cs="Times New Roman"/>
                <w:b/>
                <w:snapToGrid w:val="0"/>
                <w:sz w:val="28"/>
                <w:szCs w:val="28"/>
              </w:rPr>
            </w:pPr>
            <w:r w:rsidRPr="00515B7E">
              <w:rPr>
                <w:rFonts w:ascii="Times New Roman" w:eastAsia="仿宋_GB2312" w:hAnsi="Times New Roman" w:cs="Times New Roman"/>
                <w:b/>
                <w:snapToGrid w:val="0"/>
                <w:sz w:val="28"/>
                <w:szCs w:val="28"/>
              </w:rPr>
              <w:t>9</w:t>
            </w:r>
          </w:p>
        </w:tc>
        <w:tc>
          <w:tcPr>
            <w:tcW w:w="1614" w:type="dxa"/>
            <w:tcBorders>
              <w:bottom w:val="single" w:sz="4" w:space="0" w:color="auto"/>
              <w:right w:val="single" w:sz="4" w:space="0" w:color="auto"/>
            </w:tcBorders>
            <w:vAlign w:val="center"/>
          </w:tcPr>
          <w:p w:rsidR="0057771B" w:rsidRPr="00515B7E" w:rsidRDefault="0057771B" w:rsidP="00412360">
            <w:pPr>
              <w:pStyle w:val="Default"/>
              <w:overflowPunct w:val="0"/>
              <w:autoSpaceDE/>
              <w:autoSpaceDN/>
              <w:snapToGrid w:val="0"/>
              <w:jc w:val="center"/>
              <w:rPr>
                <w:rFonts w:ascii="Times New Roman" w:eastAsia="仿宋_GB2312" w:hAnsi="Times New Roman" w:cs="Times New Roman"/>
                <w:b/>
                <w:snapToGrid w:val="0"/>
                <w:spacing w:val="-6"/>
                <w:sz w:val="28"/>
                <w:szCs w:val="28"/>
              </w:rPr>
            </w:pPr>
            <w:r w:rsidRPr="00515B7E">
              <w:rPr>
                <w:rFonts w:ascii="Times New Roman" w:eastAsia="仿宋_GB2312" w:hAnsi="Times New Roman" w:cs="Times New Roman" w:hint="eastAsia"/>
                <w:b/>
                <w:snapToGrid w:val="0"/>
                <w:spacing w:val="-6"/>
                <w:sz w:val="28"/>
                <w:szCs w:val="28"/>
              </w:rPr>
              <w:t>和上年一致</w:t>
            </w:r>
          </w:p>
        </w:tc>
        <w:tc>
          <w:tcPr>
            <w:tcW w:w="1144" w:type="dxa"/>
            <w:tcBorders>
              <w:left w:val="single" w:sz="4" w:space="0" w:color="auto"/>
              <w:bottom w:val="single" w:sz="4" w:space="0" w:color="auto"/>
            </w:tcBorders>
            <w:vAlign w:val="center"/>
          </w:tcPr>
          <w:p w:rsidR="0057771B" w:rsidRPr="00515B7E" w:rsidRDefault="0057771B" w:rsidP="00412360">
            <w:pPr>
              <w:pStyle w:val="Default"/>
              <w:overflowPunct w:val="0"/>
              <w:autoSpaceDE/>
              <w:autoSpaceDN/>
              <w:snapToGrid w:val="0"/>
              <w:jc w:val="center"/>
              <w:rPr>
                <w:rFonts w:ascii="Times New Roman" w:eastAsia="仿宋_GB2312" w:hAnsi="Times New Roman" w:cs="Times New Roman"/>
                <w:b/>
                <w:snapToGrid w:val="0"/>
                <w:sz w:val="28"/>
                <w:szCs w:val="28"/>
              </w:rPr>
            </w:pPr>
          </w:p>
        </w:tc>
        <w:tc>
          <w:tcPr>
            <w:tcW w:w="3373" w:type="dxa"/>
            <w:tcBorders>
              <w:bottom w:val="single" w:sz="4" w:space="0" w:color="auto"/>
            </w:tcBorders>
            <w:vAlign w:val="center"/>
          </w:tcPr>
          <w:p w:rsidR="0057771B" w:rsidRPr="00515B7E" w:rsidRDefault="0057771B" w:rsidP="00412360">
            <w:pPr>
              <w:pStyle w:val="Default"/>
              <w:overflowPunct w:val="0"/>
              <w:autoSpaceDE/>
              <w:autoSpaceDN/>
              <w:snapToGrid w:val="0"/>
              <w:jc w:val="center"/>
              <w:rPr>
                <w:rFonts w:ascii="Times New Roman" w:eastAsia="仿宋_GB2312" w:hAnsi="Times New Roman" w:cs="Times New Roman"/>
                <w:b/>
                <w:snapToGrid w:val="0"/>
                <w:sz w:val="28"/>
                <w:szCs w:val="28"/>
              </w:rPr>
            </w:pPr>
            <w:r w:rsidRPr="00515B7E">
              <w:rPr>
                <w:rFonts w:ascii="Times New Roman" w:eastAsia="仿宋_GB2312" w:hAnsi="Times New Roman" w:cs="Times New Roman" w:hint="eastAsia"/>
                <w:b/>
                <w:snapToGrid w:val="0"/>
                <w:sz w:val="28"/>
                <w:szCs w:val="28"/>
              </w:rPr>
              <w:t>余下下属二级单位</w:t>
            </w:r>
          </w:p>
        </w:tc>
      </w:tr>
      <w:tr w:rsidR="0057771B" w:rsidRPr="00515B7E" w:rsidTr="009D4DA9">
        <w:trPr>
          <w:trHeight w:val="510"/>
          <w:jc w:val="center"/>
        </w:trPr>
        <w:tc>
          <w:tcPr>
            <w:tcW w:w="9435" w:type="dxa"/>
            <w:gridSpan w:val="5"/>
            <w:vAlign w:val="center"/>
          </w:tcPr>
          <w:p w:rsidR="0057771B" w:rsidRPr="00515B7E" w:rsidRDefault="0057771B" w:rsidP="00E47A33">
            <w:pPr>
              <w:pStyle w:val="Default"/>
              <w:overflowPunct w:val="0"/>
              <w:autoSpaceDE/>
              <w:autoSpaceDN/>
              <w:snapToGrid w:val="0"/>
              <w:rPr>
                <w:rFonts w:ascii="Times New Roman" w:eastAsia="仿宋_GB2312" w:hAnsi="Times New Roman" w:cs="Times New Roman"/>
                <w:b/>
                <w:snapToGrid w:val="0"/>
                <w:sz w:val="28"/>
                <w:szCs w:val="28"/>
              </w:rPr>
            </w:pPr>
            <w:r w:rsidRPr="00515B7E">
              <w:rPr>
                <w:rFonts w:ascii="Times New Roman" w:eastAsia="仿宋_GB2312" w:hAnsi="Times New Roman" w:cs="Times New Roman" w:hint="eastAsia"/>
                <w:b/>
                <w:snapToGrid w:val="0"/>
                <w:sz w:val="28"/>
                <w:szCs w:val="28"/>
              </w:rPr>
              <w:t>三、收入资金性质</w:t>
            </w:r>
          </w:p>
        </w:tc>
      </w:tr>
      <w:tr w:rsidR="0057771B" w:rsidRPr="00515B7E" w:rsidTr="00AB3EE9">
        <w:trPr>
          <w:trHeight w:val="20"/>
          <w:jc w:val="center"/>
        </w:trPr>
        <w:tc>
          <w:tcPr>
            <w:tcW w:w="2506" w:type="dxa"/>
            <w:tcBorders>
              <w:bottom w:val="single" w:sz="4" w:space="0" w:color="auto"/>
            </w:tcBorders>
            <w:vAlign w:val="center"/>
          </w:tcPr>
          <w:p w:rsidR="0057771B" w:rsidRPr="00515B7E" w:rsidRDefault="0057771B" w:rsidP="00412360">
            <w:pPr>
              <w:pStyle w:val="Default"/>
              <w:overflowPunct w:val="0"/>
              <w:autoSpaceDE/>
              <w:autoSpaceDN/>
              <w:snapToGrid w:val="0"/>
              <w:jc w:val="center"/>
              <w:rPr>
                <w:rFonts w:ascii="Times New Roman" w:eastAsia="仿宋_GB2312" w:hAnsi="Times New Roman" w:cs="Times New Roman"/>
                <w:b/>
                <w:snapToGrid w:val="0"/>
                <w:sz w:val="28"/>
                <w:szCs w:val="28"/>
              </w:rPr>
            </w:pPr>
            <w:r w:rsidRPr="00515B7E">
              <w:rPr>
                <w:rFonts w:ascii="Times New Roman" w:eastAsia="仿宋_GB2312" w:hAnsi="Times New Roman" w:cs="Times New Roman" w:hint="eastAsia"/>
                <w:b/>
                <w:snapToGrid w:val="0"/>
                <w:sz w:val="28"/>
                <w:szCs w:val="28"/>
              </w:rPr>
              <w:t>合</w:t>
            </w:r>
            <w:r w:rsidRPr="00515B7E">
              <w:rPr>
                <w:rFonts w:ascii="Times New Roman" w:eastAsia="仿宋_GB2312" w:hAnsi="Times New Roman" w:cs="Times New Roman"/>
                <w:b/>
                <w:snapToGrid w:val="0"/>
                <w:sz w:val="28"/>
                <w:szCs w:val="28"/>
              </w:rPr>
              <w:t xml:space="preserve">  </w:t>
            </w:r>
            <w:r w:rsidRPr="00515B7E">
              <w:rPr>
                <w:rFonts w:ascii="Times New Roman" w:eastAsia="仿宋_GB2312" w:hAnsi="Times New Roman" w:cs="Times New Roman" w:hint="eastAsia"/>
                <w:b/>
                <w:snapToGrid w:val="0"/>
                <w:sz w:val="28"/>
                <w:szCs w:val="28"/>
              </w:rPr>
              <w:t>计</w:t>
            </w:r>
          </w:p>
        </w:tc>
        <w:tc>
          <w:tcPr>
            <w:tcW w:w="798" w:type="dxa"/>
            <w:tcBorders>
              <w:bottom w:val="single" w:sz="4" w:space="0" w:color="auto"/>
            </w:tcBorders>
            <w:vAlign w:val="center"/>
          </w:tcPr>
          <w:p w:rsidR="0057771B" w:rsidRPr="00515B7E" w:rsidRDefault="0057771B" w:rsidP="00412360">
            <w:pPr>
              <w:pStyle w:val="Default"/>
              <w:overflowPunct w:val="0"/>
              <w:autoSpaceDE/>
              <w:autoSpaceDN/>
              <w:snapToGrid w:val="0"/>
              <w:jc w:val="center"/>
              <w:rPr>
                <w:rFonts w:ascii="Times New Roman" w:eastAsia="仿宋_GB2312" w:hAnsi="Times New Roman" w:cs="Times New Roman"/>
                <w:b/>
                <w:snapToGrid w:val="0"/>
                <w:sz w:val="28"/>
                <w:szCs w:val="28"/>
              </w:rPr>
            </w:pPr>
            <w:r w:rsidRPr="00515B7E">
              <w:rPr>
                <w:rFonts w:ascii="Times New Roman" w:eastAsia="仿宋_GB2312" w:hAnsi="Times New Roman" w:cs="Times New Roman" w:hint="eastAsia"/>
                <w:b/>
                <w:snapToGrid w:val="0"/>
                <w:sz w:val="28"/>
                <w:szCs w:val="28"/>
              </w:rPr>
              <w:t>涉及</w:t>
            </w:r>
          </w:p>
          <w:p w:rsidR="0057771B" w:rsidRPr="00515B7E" w:rsidRDefault="0057771B" w:rsidP="00412360">
            <w:pPr>
              <w:pStyle w:val="Default"/>
              <w:overflowPunct w:val="0"/>
              <w:autoSpaceDE/>
              <w:autoSpaceDN/>
              <w:snapToGrid w:val="0"/>
              <w:jc w:val="center"/>
              <w:rPr>
                <w:rFonts w:ascii="Times New Roman" w:eastAsia="仿宋_GB2312" w:hAnsi="Times New Roman" w:cs="Times New Roman"/>
                <w:b/>
                <w:snapToGrid w:val="0"/>
                <w:sz w:val="28"/>
                <w:szCs w:val="28"/>
              </w:rPr>
            </w:pPr>
            <w:r w:rsidRPr="00515B7E">
              <w:rPr>
                <w:rFonts w:ascii="Times New Roman" w:eastAsia="仿宋_GB2312" w:hAnsi="Times New Roman" w:cs="Times New Roman" w:hint="eastAsia"/>
                <w:b/>
                <w:snapToGrid w:val="0"/>
                <w:sz w:val="28"/>
                <w:szCs w:val="28"/>
              </w:rPr>
              <w:t>单位</w:t>
            </w:r>
          </w:p>
        </w:tc>
        <w:tc>
          <w:tcPr>
            <w:tcW w:w="1614" w:type="dxa"/>
            <w:tcBorders>
              <w:bottom w:val="single" w:sz="4" w:space="0" w:color="auto"/>
              <w:right w:val="single" w:sz="4" w:space="0" w:color="auto"/>
            </w:tcBorders>
            <w:vAlign w:val="center"/>
          </w:tcPr>
          <w:p w:rsidR="0057771B" w:rsidRPr="00515B7E" w:rsidRDefault="0057771B" w:rsidP="00412360">
            <w:pPr>
              <w:pStyle w:val="Default"/>
              <w:overflowPunct w:val="0"/>
              <w:autoSpaceDE/>
              <w:autoSpaceDN/>
              <w:snapToGrid w:val="0"/>
              <w:jc w:val="center"/>
              <w:rPr>
                <w:rFonts w:ascii="Times New Roman" w:eastAsia="仿宋_GB2312" w:hAnsi="Times New Roman" w:cs="Times New Roman"/>
                <w:b/>
                <w:snapToGrid w:val="0"/>
                <w:sz w:val="28"/>
                <w:szCs w:val="28"/>
              </w:rPr>
            </w:pPr>
            <w:r w:rsidRPr="00515B7E">
              <w:rPr>
                <w:rFonts w:ascii="Times New Roman" w:eastAsia="仿宋_GB2312" w:hAnsi="Times New Roman" w:cs="Times New Roman"/>
                <w:b/>
                <w:snapToGrid w:val="0"/>
                <w:sz w:val="28"/>
                <w:szCs w:val="28"/>
              </w:rPr>
              <w:t>35142.91</w:t>
            </w:r>
          </w:p>
          <w:p w:rsidR="0057771B" w:rsidRPr="00515B7E" w:rsidRDefault="0057771B" w:rsidP="00412360">
            <w:pPr>
              <w:pStyle w:val="Default"/>
              <w:overflowPunct w:val="0"/>
              <w:autoSpaceDE/>
              <w:autoSpaceDN/>
              <w:snapToGrid w:val="0"/>
              <w:jc w:val="center"/>
              <w:rPr>
                <w:rFonts w:ascii="Times New Roman" w:eastAsia="仿宋_GB2312" w:hAnsi="Times New Roman" w:cs="Times New Roman"/>
                <w:b/>
                <w:snapToGrid w:val="0"/>
                <w:sz w:val="28"/>
                <w:szCs w:val="28"/>
              </w:rPr>
            </w:pPr>
            <w:r w:rsidRPr="00515B7E">
              <w:rPr>
                <w:rFonts w:ascii="Times New Roman" w:eastAsia="仿宋_GB2312" w:hAnsi="Times New Roman" w:cs="Times New Roman" w:hint="eastAsia"/>
                <w:b/>
                <w:snapToGrid w:val="0"/>
                <w:sz w:val="28"/>
                <w:szCs w:val="28"/>
              </w:rPr>
              <w:t>万元</w:t>
            </w:r>
          </w:p>
        </w:tc>
        <w:tc>
          <w:tcPr>
            <w:tcW w:w="1144" w:type="dxa"/>
            <w:tcBorders>
              <w:left w:val="single" w:sz="4" w:space="0" w:color="auto"/>
              <w:bottom w:val="single" w:sz="4" w:space="0" w:color="auto"/>
            </w:tcBorders>
            <w:vAlign w:val="center"/>
          </w:tcPr>
          <w:p w:rsidR="0057771B" w:rsidRPr="00515B7E" w:rsidRDefault="0057771B" w:rsidP="00412360">
            <w:pPr>
              <w:pStyle w:val="Default"/>
              <w:overflowPunct w:val="0"/>
              <w:autoSpaceDE/>
              <w:autoSpaceDN/>
              <w:snapToGrid w:val="0"/>
              <w:jc w:val="center"/>
              <w:rPr>
                <w:rFonts w:ascii="Times New Roman" w:eastAsia="仿宋_GB2312" w:hAnsi="Times New Roman" w:cs="Times New Roman"/>
                <w:b/>
                <w:snapToGrid w:val="0"/>
                <w:sz w:val="28"/>
                <w:szCs w:val="28"/>
              </w:rPr>
            </w:pPr>
            <w:r w:rsidRPr="00515B7E">
              <w:rPr>
                <w:rFonts w:ascii="Times New Roman" w:eastAsia="仿宋_GB2312" w:hAnsi="Times New Roman" w:cs="Times New Roman"/>
                <w:b/>
                <w:snapToGrid w:val="0"/>
                <w:sz w:val="28"/>
                <w:szCs w:val="28"/>
              </w:rPr>
              <w:t>39454.3</w:t>
            </w:r>
            <w:r w:rsidRPr="00515B7E">
              <w:rPr>
                <w:rFonts w:ascii="Times New Roman" w:eastAsia="仿宋_GB2312" w:hAnsi="Times New Roman" w:cs="Times New Roman" w:hint="eastAsia"/>
                <w:b/>
                <w:snapToGrid w:val="0"/>
                <w:sz w:val="28"/>
                <w:szCs w:val="28"/>
              </w:rPr>
              <w:t>万元</w:t>
            </w:r>
          </w:p>
        </w:tc>
        <w:tc>
          <w:tcPr>
            <w:tcW w:w="3373" w:type="dxa"/>
            <w:tcBorders>
              <w:bottom w:val="single" w:sz="4" w:space="0" w:color="auto"/>
            </w:tcBorders>
            <w:vAlign w:val="center"/>
          </w:tcPr>
          <w:p w:rsidR="0057771B" w:rsidRPr="00515B7E" w:rsidRDefault="0057771B" w:rsidP="00412360">
            <w:pPr>
              <w:pStyle w:val="Default"/>
              <w:overflowPunct w:val="0"/>
              <w:autoSpaceDE/>
              <w:autoSpaceDN/>
              <w:snapToGrid w:val="0"/>
              <w:jc w:val="center"/>
              <w:rPr>
                <w:rFonts w:ascii="Times New Roman" w:eastAsia="仿宋_GB2312" w:hAnsi="Times New Roman" w:cs="Times New Roman"/>
                <w:b/>
                <w:snapToGrid w:val="0"/>
                <w:sz w:val="28"/>
                <w:szCs w:val="28"/>
              </w:rPr>
            </w:pPr>
            <w:r w:rsidRPr="00515B7E">
              <w:rPr>
                <w:rFonts w:ascii="Times New Roman" w:eastAsia="仿宋_GB2312" w:hAnsi="Times New Roman" w:cs="Times New Roman"/>
                <w:b/>
                <w:snapToGrid w:val="0"/>
                <w:sz w:val="28"/>
                <w:szCs w:val="28"/>
              </w:rPr>
              <w:t>2018</w:t>
            </w:r>
            <w:r w:rsidRPr="00515B7E">
              <w:rPr>
                <w:rFonts w:ascii="Times New Roman" w:eastAsia="仿宋_GB2312" w:hAnsi="Times New Roman" w:cs="Times New Roman" w:hint="eastAsia"/>
                <w:b/>
                <w:snapToGrid w:val="0"/>
                <w:sz w:val="28"/>
                <w:szCs w:val="28"/>
              </w:rPr>
              <w:t>年较上年下降</w:t>
            </w:r>
            <w:r w:rsidRPr="00515B7E">
              <w:rPr>
                <w:rFonts w:ascii="Times New Roman" w:eastAsia="仿宋_GB2312" w:hAnsi="Times New Roman" w:cs="Times New Roman"/>
                <w:b/>
                <w:snapToGrid w:val="0"/>
                <w:sz w:val="28"/>
                <w:szCs w:val="28"/>
              </w:rPr>
              <w:t>10.93%</w:t>
            </w:r>
          </w:p>
        </w:tc>
      </w:tr>
      <w:tr w:rsidR="0057771B" w:rsidRPr="00515B7E" w:rsidTr="00AB3EE9">
        <w:trPr>
          <w:trHeight w:val="20"/>
          <w:jc w:val="center"/>
        </w:trPr>
        <w:tc>
          <w:tcPr>
            <w:tcW w:w="2506" w:type="dxa"/>
            <w:tcBorders>
              <w:top w:val="single" w:sz="4" w:space="0" w:color="auto"/>
            </w:tcBorders>
            <w:vAlign w:val="center"/>
          </w:tcPr>
          <w:p w:rsidR="0057771B" w:rsidRPr="00515B7E" w:rsidRDefault="0057771B" w:rsidP="00412360">
            <w:pPr>
              <w:pStyle w:val="Default"/>
              <w:overflowPunct w:val="0"/>
              <w:autoSpaceDE/>
              <w:autoSpaceDN/>
              <w:snapToGrid w:val="0"/>
              <w:jc w:val="center"/>
              <w:rPr>
                <w:rFonts w:ascii="Times New Roman" w:eastAsia="仿宋_GB2312" w:hAnsi="Times New Roman" w:cs="Times New Roman"/>
                <w:b/>
                <w:snapToGrid w:val="0"/>
                <w:sz w:val="28"/>
                <w:szCs w:val="28"/>
              </w:rPr>
            </w:pPr>
            <w:r w:rsidRPr="00515B7E">
              <w:rPr>
                <w:rFonts w:ascii="Times New Roman" w:eastAsia="仿宋_GB2312" w:hAnsi="Times New Roman" w:cs="Times New Roman" w:hint="eastAsia"/>
                <w:b/>
                <w:snapToGrid w:val="0"/>
                <w:sz w:val="28"/>
                <w:szCs w:val="28"/>
              </w:rPr>
              <w:t>财政拨款收入</w:t>
            </w:r>
          </w:p>
        </w:tc>
        <w:tc>
          <w:tcPr>
            <w:tcW w:w="798" w:type="dxa"/>
            <w:tcBorders>
              <w:top w:val="single" w:sz="4" w:space="0" w:color="auto"/>
            </w:tcBorders>
            <w:vAlign w:val="center"/>
          </w:tcPr>
          <w:p w:rsidR="0057771B" w:rsidRPr="00515B7E" w:rsidRDefault="0057771B" w:rsidP="00412360">
            <w:pPr>
              <w:pStyle w:val="Default"/>
              <w:overflowPunct w:val="0"/>
              <w:autoSpaceDE/>
              <w:autoSpaceDN/>
              <w:snapToGrid w:val="0"/>
              <w:jc w:val="center"/>
              <w:rPr>
                <w:rFonts w:ascii="Times New Roman" w:eastAsia="仿宋_GB2312" w:hAnsi="Times New Roman" w:cs="Times New Roman"/>
                <w:b/>
                <w:snapToGrid w:val="0"/>
                <w:sz w:val="28"/>
                <w:szCs w:val="28"/>
              </w:rPr>
            </w:pPr>
            <w:r w:rsidRPr="00515B7E">
              <w:rPr>
                <w:rFonts w:ascii="Times New Roman" w:eastAsia="仿宋_GB2312" w:hAnsi="Times New Roman" w:cs="Times New Roman"/>
                <w:b/>
                <w:snapToGrid w:val="0"/>
                <w:sz w:val="28"/>
                <w:szCs w:val="28"/>
              </w:rPr>
              <w:t>11</w:t>
            </w:r>
          </w:p>
        </w:tc>
        <w:tc>
          <w:tcPr>
            <w:tcW w:w="1614" w:type="dxa"/>
            <w:tcBorders>
              <w:top w:val="single" w:sz="4" w:space="0" w:color="auto"/>
              <w:right w:val="single" w:sz="4" w:space="0" w:color="auto"/>
            </w:tcBorders>
            <w:vAlign w:val="center"/>
          </w:tcPr>
          <w:p w:rsidR="0057771B" w:rsidRPr="00515B7E" w:rsidRDefault="0057771B" w:rsidP="00412360">
            <w:pPr>
              <w:pStyle w:val="Default"/>
              <w:overflowPunct w:val="0"/>
              <w:autoSpaceDE/>
              <w:autoSpaceDN/>
              <w:snapToGrid w:val="0"/>
              <w:jc w:val="center"/>
              <w:rPr>
                <w:rFonts w:ascii="Times New Roman" w:eastAsia="仿宋_GB2312" w:hAnsi="Times New Roman" w:cs="Times New Roman"/>
                <w:b/>
                <w:snapToGrid w:val="0"/>
                <w:sz w:val="28"/>
                <w:szCs w:val="28"/>
              </w:rPr>
            </w:pPr>
            <w:r w:rsidRPr="00515B7E">
              <w:rPr>
                <w:rFonts w:ascii="Times New Roman" w:eastAsia="仿宋_GB2312" w:hAnsi="Times New Roman" w:cs="Times New Roman"/>
                <w:b/>
                <w:snapToGrid w:val="0"/>
                <w:sz w:val="28"/>
                <w:szCs w:val="28"/>
              </w:rPr>
              <w:t>31190.48</w:t>
            </w:r>
          </w:p>
          <w:p w:rsidR="0057771B" w:rsidRPr="00515B7E" w:rsidRDefault="0057771B" w:rsidP="00412360">
            <w:pPr>
              <w:pStyle w:val="Default"/>
              <w:overflowPunct w:val="0"/>
              <w:autoSpaceDE/>
              <w:autoSpaceDN/>
              <w:snapToGrid w:val="0"/>
              <w:jc w:val="center"/>
              <w:rPr>
                <w:rFonts w:ascii="Times New Roman" w:eastAsia="仿宋_GB2312" w:hAnsi="Times New Roman" w:cs="Times New Roman"/>
                <w:b/>
                <w:snapToGrid w:val="0"/>
                <w:sz w:val="28"/>
                <w:szCs w:val="28"/>
              </w:rPr>
            </w:pPr>
            <w:r w:rsidRPr="00515B7E">
              <w:rPr>
                <w:rFonts w:ascii="Times New Roman" w:eastAsia="仿宋_GB2312" w:hAnsi="Times New Roman" w:cs="Times New Roman" w:hint="eastAsia"/>
                <w:b/>
                <w:snapToGrid w:val="0"/>
                <w:sz w:val="28"/>
                <w:szCs w:val="28"/>
              </w:rPr>
              <w:t>万元</w:t>
            </w:r>
          </w:p>
        </w:tc>
        <w:tc>
          <w:tcPr>
            <w:tcW w:w="1144" w:type="dxa"/>
            <w:tcBorders>
              <w:top w:val="single" w:sz="4" w:space="0" w:color="auto"/>
              <w:left w:val="single" w:sz="4" w:space="0" w:color="auto"/>
            </w:tcBorders>
            <w:vAlign w:val="center"/>
          </w:tcPr>
          <w:p w:rsidR="0057771B" w:rsidRPr="00515B7E" w:rsidRDefault="0057771B" w:rsidP="00412360">
            <w:pPr>
              <w:pStyle w:val="Default"/>
              <w:overflowPunct w:val="0"/>
              <w:autoSpaceDE/>
              <w:autoSpaceDN/>
              <w:snapToGrid w:val="0"/>
              <w:jc w:val="center"/>
              <w:rPr>
                <w:rFonts w:ascii="Times New Roman" w:eastAsia="仿宋_GB2312" w:hAnsi="Times New Roman" w:cs="Times New Roman"/>
                <w:b/>
                <w:snapToGrid w:val="0"/>
                <w:sz w:val="28"/>
                <w:szCs w:val="28"/>
              </w:rPr>
            </w:pPr>
            <w:r w:rsidRPr="00515B7E">
              <w:rPr>
                <w:rFonts w:ascii="Times New Roman" w:eastAsia="仿宋_GB2312" w:hAnsi="Times New Roman" w:cs="Times New Roman"/>
                <w:b/>
                <w:snapToGrid w:val="0"/>
                <w:sz w:val="28"/>
                <w:szCs w:val="28"/>
              </w:rPr>
              <w:t>3952.43</w:t>
            </w:r>
            <w:r w:rsidRPr="00515B7E">
              <w:rPr>
                <w:rFonts w:ascii="Times New Roman" w:eastAsia="仿宋_GB2312" w:hAnsi="Times New Roman" w:cs="Times New Roman" w:hint="eastAsia"/>
                <w:b/>
                <w:snapToGrid w:val="0"/>
                <w:sz w:val="28"/>
                <w:szCs w:val="28"/>
              </w:rPr>
              <w:t>万元</w:t>
            </w:r>
          </w:p>
        </w:tc>
        <w:tc>
          <w:tcPr>
            <w:tcW w:w="3373" w:type="dxa"/>
            <w:tcBorders>
              <w:top w:val="single" w:sz="4" w:space="0" w:color="auto"/>
            </w:tcBorders>
            <w:vAlign w:val="center"/>
          </w:tcPr>
          <w:p w:rsidR="0057771B" w:rsidRPr="00515B7E" w:rsidRDefault="0057771B" w:rsidP="00412360">
            <w:pPr>
              <w:pStyle w:val="Default"/>
              <w:overflowPunct w:val="0"/>
              <w:autoSpaceDE/>
              <w:autoSpaceDN/>
              <w:snapToGrid w:val="0"/>
              <w:jc w:val="center"/>
              <w:rPr>
                <w:rFonts w:ascii="Times New Roman" w:eastAsia="仿宋_GB2312" w:hAnsi="Times New Roman" w:cs="Times New Roman"/>
                <w:b/>
                <w:snapToGrid w:val="0"/>
                <w:sz w:val="28"/>
                <w:szCs w:val="28"/>
              </w:rPr>
            </w:pPr>
            <w:r w:rsidRPr="00515B7E">
              <w:rPr>
                <w:rFonts w:ascii="Times New Roman" w:eastAsia="仿宋_GB2312" w:hAnsi="Times New Roman" w:cs="Times New Roman"/>
                <w:b/>
                <w:snapToGrid w:val="0"/>
                <w:sz w:val="28"/>
                <w:szCs w:val="28"/>
              </w:rPr>
              <w:t>2018</w:t>
            </w:r>
            <w:r w:rsidRPr="00515B7E">
              <w:rPr>
                <w:rFonts w:ascii="Times New Roman" w:eastAsia="仿宋_GB2312" w:hAnsi="Times New Roman" w:cs="Times New Roman" w:hint="eastAsia"/>
                <w:b/>
                <w:snapToGrid w:val="0"/>
                <w:sz w:val="28"/>
                <w:szCs w:val="28"/>
              </w:rPr>
              <w:t>年较上年下降</w:t>
            </w:r>
            <w:r w:rsidRPr="00515B7E">
              <w:rPr>
                <w:rFonts w:ascii="Times New Roman" w:eastAsia="仿宋_GB2312" w:hAnsi="Times New Roman" w:cs="Times New Roman"/>
                <w:b/>
                <w:snapToGrid w:val="0"/>
                <w:sz w:val="28"/>
                <w:szCs w:val="28"/>
              </w:rPr>
              <w:t>2.48%</w:t>
            </w:r>
          </w:p>
        </w:tc>
      </w:tr>
      <w:tr w:rsidR="0057771B" w:rsidRPr="00515B7E" w:rsidTr="00AB3EE9">
        <w:trPr>
          <w:trHeight w:val="20"/>
          <w:jc w:val="center"/>
        </w:trPr>
        <w:tc>
          <w:tcPr>
            <w:tcW w:w="2506" w:type="dxa"/>
            <w:vAlign w:val="center"/>
          </w:tcPr>
          <w:p w:rsidR="0057771B" w:rsidRPr="00515B7E" w:rsidRDefault="0057771B" w:rsidP="00412360">
            <w:pPr>
              <w:pStyle w:val="Default"/>
              <w:overflowPunct w:val="0"/>
              <w:autoSpaceDE/>
              <w:autoSpaceDN/>
              <w:snapToGrid w:val="0"/>
              <w:jc w:val="center"/>
              <w:rPr>
                <w:rFonts w:ascii="Times New Roman" w:eastAsia="仿宋_GB2312" w:hAnsi="Times New Roman" w:cs="Times New Roman"/>
                <w:b/>
                <w:snapToGrid w:val="0"/>
                <w:sz w:val="28"/>
                <w:szCs w:val="28"/>
              </w:rPr>
            </w:pPr>
            <w:r w:rsidRPr="00515B7E">
              <w:rPr>
                <w:rFonts w:ascii="Times New Roman" w:eastAsia="仿宋_GB2312" w:hAnsi="Times New Roman" w:cs="Times New Roman" w:hint="eastAsia"/>
                <w:b/>
                <w:snapToGrid w:val="0"/>
                <w:sz w:val="28"/>
                <w:szCs w:val="28"/>
              </w:rPr>
              <w:t>事业收入</w:t>
            </w:r>
          </w:p>
        </w:tc>
        <w:tc>
          <w:tcPr>
            <w:tcW w:w="798" w:type="dxa"/>
            <w:vAlign w:val="center"/>
          </w:tcPr>
          <w:p w:rsidR="0057771B" w:rsidRPr="00515B7E" w:rsidRDefault="0057771B" w:rsidP="00412360">
            <w:pPr>
              <w:pStyle w:val="Default"/>
              <w:overflowPunct w:val="0"/>
              <w:autoSpaceDE/>
              <w:autoSpaceDN/>
              <w:snapToGrid w:val="0"/>
              <w:jc w:val="center"/>
              <w:rPr>
                <w:rFonts w:ascii="Times New Roman" w:eastAsia="仿宋_GB2312" w:hAnsi="Times New Roman" w:cs="Times New Roman"/>
                <w:b/>
                <w:snapToGrid w:val="0"/>
                <w:sz w:val="28"/>
                <w:szCs w:val="28"/>
              </w:rPr>
            </w:pPr>
            <w:r w:rsidRPr="00515B7E">
              <w:rPr>
                <w:rFonts w:ascii="Times New Roman" w:eastAsia="仿宋_GB2312" w:hAnsi="Times New Roman" w:cs="Times New Roman"/>
                <w:b/>
                <w:snapToGrid w:val="0"/>
                <w:sz w:val="28"/>
                <w:szCs w:val="28"/>
              </w:rPr>
              <w:t>3</w:t>
            </w:r>
          </w:p>
        </w:tc>
        <w:tc>
          <w:tcPr>
            <w:tcW w:w="1614" w:type="dxa"/>
            <w:tcBorders>
              <w:right w:val="single" w:sz="4" w:space="0" w:color="auto"/>
            </w:tcBorders>
            <w:vAlign w:val="center"/>
          </w:tcPr>
          <w:p w:rsidR="0057771B" w:rsidRPr="00515B7E" w:rsidRDefault="0057771B" w:rsidP="00412360">
            <w:pPr>
              <w:pStyle w:val="Default"/>
              <w:overflowPunct w:val="0"/>
              <w:autoSpaceDE/>
              <w:autoSpaceDN/>
              <w:snapToGrid w:val="0"/>
              <w:jc w:val="center"/>
              <w:rPr>
                <w:rFonts w:ascii="Times New Roman" w:eastAsia="仿宋_GB2312" w:hAnsi="Times New Roman" w:cs="Times New Roman"/>
                <w:b/>
                <w:snapToGrid w:val="0"/>
                <w:sz w:val="28"/>
                <w:szCs w:val="28"/>
              </w:rPr>
            </w:pPr>
            <w:r w:rsidRPr="00515B7E">
              <w:rPr>
                <w:rFonts w:ascii="Times New Roman" w:eastAsia="仿宋_GB2312" w:hAnsi="Times New Roman" w:cs="Times New Roman"/>
                <w:b/>
                <w:snapToGrid w:val="0"/>
                <w:sz w:val="28"/>
                <w:szCs w:val="28"/>
              </w:rPr>
              <w:t>3842.32</w:t>
            </w:r>
          </w:p>
          <w:p w:rsidR="0057771B" w:rsidRPr="00515B7E" w:rsidRDefault="0057771B" w:rsidP="00412360">
            <w:pPr>
              <w:pStyle w:val="Default"/>
              <w:overflowPunct w:val="0"/>
              <w:autoSpaceDE/>
              <w:autoSpaceDN/>
              <w:snapToGrid w:val="0"/>
              <w:jc w:val="center"/>
              <w:rPr>
                <w:rFonts w:ascii="Times New Roman" w:eastAsia="仿宋_GB2312" w:hAnsi="Times New Roman" w:cs="Times New Roman"/>
                <w:b/>
                <w:snapToGrid w:val="0"/>
                <w:sz w:val="28"/>
                <w:szCs w:val="28"/>
              </w:rPr>
            </w:pPr>
            <w:r w:rsidRPr="00515B7E">
              <w:rPr>
                <w:rFonts w:ascii="Times New Roman" w:eastAsia="仿宋_GB2312" w:hAnsi="Times New Roman" w:cs="Times New Roman" w:hint="eastAsia"/>
                <w:b/>
                <w:snapToGrid w:val="0"/>
                <w:sz w:val="28"/>
                <w:szCs w:val="28"/>
              </w:rPr>
              <w:t>万元</w:t>
            </w:r>
          </w:p>
        </w:tc>
        <w:tc>
          <w:tcPr>
            <w:tcW w:w="1144" w:type="dxa"/>
            <w:tcBorders>
              <w:left w:val="single" w:sz="4" w:space="0" w:color="auto"/>
            </w:tcBorders>
            <w:vAlign w:val="center"/>
          </w:tcPr>
          <w:p w:rsidR="0057771B" w:rsidRPr="00515B7E" w:rsidRDefault="0057771B" w:rsidP="00412360">
            <w:pPr>
              <w:pStyle w:val="Default"/>
              <w:overflowPunct w:val="0"/>
              <w:autoSpaceDE/>
              <w:autoSpaceDN/>
              <w:snapToGrid w:val="0"/>
              <w:jc w:val="center"/>
              <w:rPr>
                <w:rFonts w:ascii="Times New Roman" w:eastAsia="仿宋_GB2312" w:hAnsi="Times New Roman" w:cs="Times New Roman"/>
                <w:b/>
                <w:snapToGrid w:val="0"/>
                <w:sz w:val="28"/>
                <w:szCs w:val="28"/>
              </w:rPr>
            </w:pPr>
            <w:r w:rsidRPr="00515B7E">
              <w:rPr>
                <w:rFonts w:ascii="Times New Roman" w:eastAsia="仿宋_GB2312" w:hAnsi="Times New Roman" w:cs="Times New Roman"/>
                <w:b/>
                <w:snapToGrid w:val="0"/>
                <w:sz w:val="28"/>
                <w:szCs w:val="28"/>
              </w:rPr>
              <w:t>7471.93</w:t>
            </w:r>
            <w:r w:rsidRPr="00515B7E">
              <w:rPr>
                <w:rFonts w:ascii="Times New Roman" w:eastAsia="仿宋_GB2312" w:hAnsi="Times New Roman" w:cs="Times New Roman" w:hint="eastAsia"/>
                <w:b/>
                <w:snapToGrid w:val="0"/>
                <w:sz w:val="28"/>
                <w:szCs w:val="28"/>
              </w:rPr>
              <w:t>万元</w:t>
            </w:r>
          </w:p>
        </w:tc>
        <w:tc>
          <w:tcPr>
            <w:tcW w:w="3373" w:type="dxa"/>
            <w:vAlign w:val="center"/>
          </w:tcPr>
          <w:p w:rsidR="0057771B" w:rsidRPr="00515B7E" w:rsidRDefault="0057771B" w:rsidP="00412360">
            <w:pPr>
              <w:pStyle w:val="Default"/>
              <w:overflowPunct w:val="0"/>
              <w:autoSpaceDE/>
              <w:autoSpaceDN/>
              <w:snapToGrid w:val="0"/>
              <w:jc w:val="center"/>
              <w:rPr>
                <w:rFonts w:ascii="Times New Roman" w:eastAsia="仿宋_GB2312" w:hAnsi="Times New Roman" w:cs="Times New Roman"/>
                <w:b/>
                <w:snapToGrid w:val="0"/>
                <w:sz w:val="28"/>
                <w:szCs w:val="28"/>
              </w:rPr>
            </w:pPr>
            <w:r w:rsidRPr="00515B7E">
              <w:rPr>
                <w:rFonts w:ascii="Times New Roman" w:eastAsia="仿宋_GB2312" w:hAnsi="Times New Roman" w:cs="Times New Roman"/>
                <w:b/>
                <w:snapToGrid w:val="0"/>
                <w:sz w:val="28"/>
                <w:szCs w:val="28"/>
              </w:rPr>
              <w:t>2018</w:t>
            </w:r>
            <w:r w:rsidRPr="00515B7E">
              <w:rPr>
                <w:rFonts w:ascii="Times New Roman" w:eastAsia="仿宋_GB2312" w:hAnsi="Times New Roman" w:cs="Times New Roman" w:hint="eastAsia"/>
                <w:b/>
                <w:snapToGrid w:val="0"/>
                <w:sz w:val="28"/>
                <w:szCs w:val="28"/>
              </w:rPr>
              <w:t>年较上年下降</w:t>
            </w:r>
            <w:r w:rsidRPr="00515B7E">
              <w:rPr>
                <w:rFonts w:ascii="Times New Roman" w:eastAsia="仿宋_GB2312" w:hAnsi="Times New Roman" w:cs="Times New Roman"/>
                <w:b/>
                <w:snapToGrid w:val="0"/>
                <w:sz w:val="28"/>
                <w:szCs w:val="28"/>
              </w:rPr>
              <w:t>47.10%</w:t>
            </w:r>
          </w:p>
        </w:tc>
      </w:tr>
      <w:tr w:rsidR="0057771B" w:rsidRPr="00515B7E" w:rsidTr="00AB3EE9">
        <w:trPr>
          <w:trHeight w:val="20"/>
          <w:jc w:val="center"/>
        </w:trPr>
        <w:tc>
          <w:tcPr>
            <w:tcW w:w="2506" w:type="dxa"/>
            <w:vAlign w:val="center"/>
          </w:tcPr>
          <w:p w:rsidR="0057771B" w:rsidRPr="00515B7E" w:rsidRDefault="0057771B" w:rsidP="00412360">
            <w:pPr>
              <w:pStyle w:val="Default"/>
              <w:overflowPunct w:val="0"/>
              <w:autoSpaceDE/>
              <w:autoSpaceDN/>
              <w:snapToGrid w:val="0"/>
              <w:jc w:val="center"/>
              <w:rPr>
                <w:rFonts w:ascii="Times New Roman" w:eastAsia="仿宋_GB2312" w:hAnsi="Times New Roman" w:cs="Times New Roman"/>
                <w:b/>
                <w:snapToGrid w:val="0"/>
                <w:sz w:val="28"/>
                <w:szCs w:val="28"/>
              </w:rPr>
            </w:pPr>
            <w:r w:rsidRPr="00515B7E">
              <w:rPr>
                <w:rFonts w:ascii="Times New Roman" w:eastAsia="仿宋_GB2312" w:hAnsi="Times New Roman" w:cs="Times New Roman" w:hint="eastAsia"/>
                <w:b/>
                <w:snapToGrid w:val="0"/>
                <w:sz w:val="28"/>
                <w:szCs w:val="28"/>
              </w:rPr>
              <w:t>其他收入</w:t>
            </w:r>
          </w:p>
        </w:tc>
        <w:tc>
          <w:tcPr>
            <w:tcW w:w="798" w:type="dxa"/>
            <w:vAlign w:val="center"/>
          </w:tcPr>
          <w:p w:rsidR="0057771B" w:rsidRPr="00515B7E" w:rsidRDefault="0057771B" w:rsidP="00412360">
            <w:pPr>
              <w:pStyle w:val="Default"/>
              <w:overflowPunct w:val="0"/>
              <w:autoSpaceDE/>
              <w:autoSpaceDN/>
              <w:snapToGrid w:val="0"/>
              <w:jc w:val="center"/>
              <w:rPr>
                <w:rFonts w:ascii="Times New Roman" w:eastAsia="仿宋_GB2312" w:hAnsi="Times New Roman" w:cs="Times New Roman"/>
                <w:b/>
                <w:snapToGrid w:val="0"/>
                <w:sz w:val="28"/>
                <w:szCs w:val="28"/>
              </w:rPr>
            </w:pPr>
            <w:r w:rsidRPr="00515B7E">
              <w:rPr>
                <w:rFonts w:ascii="Times New Roman" w:eastAsia="仿宋_GB2312" w:hAnsi="Times New Roman" w:cs="Times New Roman"/>
                <w:b/>
                <w:snapToGrid w:val="0"/>
                <w:sz w:val="28"/>
                <w:szCs w:val="28"/>
              </w:rPr>
              <w:t>3</w:t>
            </w:r>
          </w:p>
        </w:tc>
        <w:tc>
          <w:tcPr>
            <w:tcW w:w="1614" w:type="dxa"/>
            <w:tcBorders>
              <w:right w:val="single" w:sz="4" w:space="0" w:color="auto"/>
            </w:tcBorders>
            <w:vAlign w:val="center"/>
          </w:tcPr>
          <w:p w:rsidR="0057771B" w:rsidRPr="00515B7E" w:rsidRDefault="0057771B" w:rsidP="00412360">
            <w:pPr>
              <w:pStyle w:val="Default"/>
              <w:overflowPunct w:val="0"/>
              <w:autoSpaceDE/>
              <w:autoSpaceDN/>
              <w:snapToGrid w:val="0"/>
              <w:jc w:val="center"/>
              <w:rPr>
                <w:rFonts w:ascii="Times New Roman" w:eastAsia="仿宋_GB2312" w:hAnsi="Times New Roman" w:cs="Times New Roman"/>
                <w:b/>
                <w:snapToGrid w:val="0"/>
                <w:sz w:val="28"/>
                <w:szCs w:val="28"/>
              </w:rPr>
            </w:pPr>
            <w:r w:rsidRPr="00515B7E">
              <w:rPr>
                <w:rFonts w:ascii="Times New Roman" w:eastAsia="仿宋_GB2312" w:hAnsi="Times New Roman" w:cs="Times New Roman"/>
                <w:b/>
                <w:snapToGrid w:val="0"/>
                <w:sz w:val="28"/>
                <w:szCs w:val="28"/>
              </w:rPr>
              <w:t>0.11</w:t>
            </w:r>
            <w:r w:rsidRPr="00515B7E">
              <w:rPr>
                <w:rFonts w:ascii="Times New Roman" w:eastAsia="仿宋_GB2312" w:hAnsi="Times New Roman" w:cs="Times New Roman" w:hint="eastAsia"/>
                <w:b/>
                <w:snapToGrid w:val="0"/>
                <w:sz w:val="28"/>
                <w:szCs w:val="28"/>
              </w:rPr>
              <w:t>万元</w:t>
            </w:r>
          </w:p>
        </w:tc>
        <w:tc>
          <w:tcPr>
            <w:tcW w:w="1144" w:type="dxa"/>
            <w:tcBorders>
              <w:left w:val="single" w:sz="4" w:space="0" w:color="auto"/>
            </w:tcBorders>
            <w:vAlign w:val="center"/>
          </w:tcPr>
          <w:p w:rsidR="0057771B" w:rsidRPr="00515B7E" w:rsidRDefault="0057771B" w:rsidP="00412360">
            <w:pPr>
              <w:pStyle w:val="Default"/>
              <w:overflowPunct w:val="0"/>
              <w:autoSpaceDE/>
              <w:autoSpaceDN/>
              <w:snapToGrid w:val="0"/>
              <w:jc w:val="center"/>
              <w:rPr>
                <w:rFonts w:ascii="Times New Roman" w:eastAsia="仿宋_GB2312" w:hAnsi="Times New Roman" w:cs="Times New Roman"/>
                <w:b/>
                <w:snapToGrid w:val="0"/>
                <w:sz w:val="28"/>
                <w:szCs w:val="28"/>
              </w:rPr>
            </w:pPr>
            <w:r w:rsidRPr="00515B7E">
              <w:rPr>
                <w:rFonts w:ascii="Times New Roman" w:eastAsia="仿宋_GB2312" w:hAnsi="Times New Roman" w:cs="Times New Roman"/>
                <w:b/>
                <w:snapToGrid w:val="0"/>
                <w:sz w:val="28"/>
                <w:szCs w:val="28"/>
              </w:rPr>
              <w:t>0.30</w:t>
            </w:r>
          </w:p>
          <w:p w:rsidR="0057771B" w:rsidRPr="00515B7E" w:rsidRDefault="0057771B" w:rsidP="00412360">
            <w:pPr>
              <w:pStyle w:val="Default"/>
              <w:overflowPunct w:val="0"/>
              <w:autoSpaceDE/>
              <w:autoSpaceDN/>
              <w:snapToGrid w:val="0"/>
              <w:jc w:val="center"/>
              <w:rPr>
                <w:rFonts w:ascii="Times New Roman" w:eastAsia="仿宋_GB2312" w:hAnsi="Times New Roman" w:cs="Times New Roman"/>
                <w:b/>
                <w:snapToGrid w:val="0"/>
                <w:sz w:val="28"/>
                <w:szCs w:val="28"/>
              </w:rPr>
            </w:pPr>
            <w:r w:rsidRPr="00515B7E">
              <w:rPr>
                <w:rFonts w:ascii="Times New Roman" w:eastAsia="仿宋_GB2312" w:hAnsi="Times New Roman" w:cs="Times New Roman" w:hint="eastAsia"/>
                <w:b/>
                <w:snapToGrid w:val="0"/>
                <w:sz w:val="28"/>
                <w:szCs w:val="28"/>
              </w:rPr>
              <w:t>万元</w:t>
            </w:r>
          </w:p>
        </w:tc>
        <w:tc>
          <w:tcPr>
            <w:tcW w:w="3373" w:type="dxa"/>
            <w:vAlign w:val="center"/>
          </w:tcPr>
          <w:p w:rsidR="0057771B" w:rsidRPr="00515B7E" w:rsidRDefault="0057771B" w:rsidP="00412360">
            <w:pPr>
              <w:pStyle w:val="Default"/>
              <w:overflowPunct w:val="0"/>
              <w:autoSpaceDE/>
              <w:autoSpaceDN/>
              <w:snapToGrid w:val="0"/>
              <w:jc w:val="center"/>
              <w:rPr>
                <w:rFonts w:ascii="Times New Roman" w:eastAsia="仿宋_GB2312" w:hAnsi="Times New Roman" w:cs="Times New Roman"/>
                <w:b/>
                <w:snapToGrid w:val="0"/>
                <w:sz w:val="28"/>
                <w:szCs w:val="28"/>
              </w:rPr>
            </w:pPr>
            <w:r w:rsidRPr="00515B7E">
              <w:rPr>
                <w:rFonts w:ascii="Times New Roman" w:eastAsia="仿宋_GB2312" w:hAnsi="Times New Roman" w:cs="Times New Roman"/>
                <w:b/>
                <w:snapToGrid w:val="0"/>
                <w:sz w:val="28"/>
                <w:szCs w:val="28"/>
              </w:rPr>
              <w:t>2018</w:t>
            </w:r>
            <w:r w:rsidRPr="00515B7E">
              <w:rPr>
                <w:rFonts w:ascii="Times New Roman" w:eastAsia="仿宋_GB2312" w:hAnsi="Times New Roman" w:cs="Times New Roman" w:hint="eastAsia"/>
                <w:b/>
                <w:snapToGrid w:val="0"/>
                <w:sz w:val="28"/>
                <w:szCs w:val="28"/>
              </w:rPr>
              <w:t>年较上年下降</w:t>
            </w:r>
            <w:r w:rsidRPr="00515B7E">
              <w:rPr>
                <w:rFonts w:ascii="Times New Roman" w:eastAsia="仿宋_GB2312" w:hAnsi="Times New Roman" w:cs="Times New Roman"/>
                <w:b/>
                <w:snapToGrid w:val="0"/>
                <w:sz w:val="28"/>
                <w:szCs w:val="28"/>
              </w:rPr>
              <w:t>63.33%</w:t>
            </w:r>
          </w:p>
        </w:tc>
      </w:tr>
    </w:tbl>
    <w:p w:rsidR="0057771B" w:rsidRPr="00515B7E" w:rsidRDefault="0057771B" w:rsidP="00F0505F">
      <w:pPr>
        <w:pStyle w:val="Default"/>
        <w:overflowPunct w:val="0"/>
        <w:autoSpaceDE/>
        <w:autoSpaceDN/>
        <w:snapToGrid w:val="0"/>
        <w:spacing w:line="576" w:lineRule="exact"/>
        <w:ind w:firstLineChars="200" w:firstLine="643"/>
        <w:jc w:val="both"/>
        <w:rPr>
          <w:rFonts w:ascii="Times New Roman" w:eastAsia="楷体_GB2312" w:hAnsi="Times New Roman" w:cs="Times New Roman"/>
          <w:b/>
          <w:snapToGrid w:val="0"/>
          <w:sz w:val="32"/>
          <w:szCs w:val="32"/>
        </w:rPr>
      </w:pPr>
      <w:r w:rsidRPr="00515B7E">
        <w:rPr>
          <w:rFonts w:ascii="Times New Roman" w:eastAsia="楷体_GB2312" w:hAnsi="Times New Roman" w:cs="Times New Roman" w:hint="eastAsia"/>
          <w:b/>
          <w:snapToGrid w:val="0"/>
          <w:sz w:val="32"/>
          <w:szCs w:val="32"/>
        </w:rPr>
        <w:t>（二）机构职能</w:t>
      </w:r>
    </w:p>
    <w:p w:rsidR="0057771B" w:rsidRPr="00515B7E" w:rsidRDefault="0057771B" w:rsidP="00F0505F">
      <w:pPr>
        <w:pStyle w:val="Default"/>
        <w:overflowPunct w:val="0"/>
        <w:autoSpaceDE/>
        <w:autoSpaceDN/>
        <w:snapToGrid w:val="0"/>
        <w:spacing w:line="576" w:lineRule="exact"/>
        <w:ind w:firstLineChars="200" w:firstLine="643"/>
        <w:jc w:val="both"/>
        <w:rPr>
          <w:rFonts w:ascii="Times New Roman" w:eastAsia="仿宋_GB2312" w:hAnsi="Times New Roman" w:cs="Times New Roman"/>
          <w:b/>
          <w:snapToGrid w:val="0"/>
          <w:sz w:val="32"/>
          <w:szCs w:val="32"/>
        </w:rPr>
      </w:pPr>
      <w:r w:rsidRPr="00515B7E">
        <w:rPr>
          <w:rFonts w:ascii="Times New Roman" w:eastAsia="仿宋_GB2312" w:hAnsi="Times New Roman" w:cs="Times New Roman" w:hint="eastAsia"/>
          <w:b/>
          <w:snapToGrid w:val="0"/>
          <w:sz w:val="32"/>
          <w:szCs w:val="32"/>
        </w:rPr>
        <w:t>省委宣传部是省委主管意识形态方面工作的综合职能部门。主要职能有：负责提出宣传思想文化事业发展的指导意见，指导宣传文化系统制定相关政策；按照省委工作部署，协调宣传文化系统各部门（单位）的工作；负责组织、指导全省的理论研究、理论学习和理论宣传工作；负责引导社会舆论，指导、协调省各新闻单位的工作；负责从宏观上指导、协调精神产品的生产；负责规划、部署全局性的思想政治工作任务，指导、协调全省文化改革发展工作；规划、部署、协调全省精神文明建设活动；规划、部署、协调全省对外、对港澳的宣传工作，指导、协调全省对外文化交流工作；负责指导、协调全省互联网宣传和信息内容管理工作；受省委委托，会同省委组织部管理省级新闻、文化、出版、广电、社会科学研究部门的领导干部，指导这些部门和单位领导班子建设，对市（州）宣传部长任免提出意见；制定对全省地方党委宣传干部和有关宣传文化系统领导骨干的培训规划并</w:t>
      </w:r>
      <w:r w:rsidRPr="00515B7E">
        <w:rPr>
          <w:rFonts w:ascii="Times New Roman" w:eastAsia="仿宋_GB2312" w:hAnsi="Times New Roman" w:cs="Times New Roman" w:hint="eastAsia"/>
          <w:b/>
          <w:snapToGrid w:val="0"/>
          <w:sz w:val="32"/>
          <w:szCs w:val="32"/>
        </w:rPr>
        <w:lastRenderedPageBreak/>
        <w:t>组织实施；配合有关部门做好知识分子工作和理论、新闻、出版、文艺等方面优秀人才的选拔、培养工作；完成省委、省政府交办的其它事项。</w:t>
      </w:r>
    </w:p>
    <w:p w:rsidR="0057771B" w:rsidRPr="00515B7E" w:rsidRDefault="0057771B" w:rsidP="00F0505F">
      <w:pPr>
        <w:pStyle w:val="Default"/>
        <w:overflowPunct w:val="0"/>
        <w:autoSpaceDE/>
        <w:autoSpaceDN/>
        <w:snapToGrid w:val="0"/>
        <w:spacing w:line="600" w:lineRule="exact"/>
        <w:ind w:firstLineChars="200" w:firstLine="643"/>
        <w:jc w:val="both"/>
        <w:rPr>
          <w:rFonts w:ascii="Times New Roman" w:eastAsia="楷体_GB2312" w:hAnsi="Times New Roman" w:cs="Times New Roman"/>
          <w:b/>
          <w:snapToGrid w:val="0"/>
          <w:sz w:val="32"/>
          <w:szCs w:val="32"/>
        </w:rPr>
      </w:pPr>
      <w:r w:rsidRPr="00515B7E">
        <w:rPr>
          <w:rFonts w:ascii="Times New Roman" w:eastAsia="楷体_GB2312" w:hAnsi="Times New Roman" w:cs="Times New Roman" w:hint="eastAsia"/>
          <w:b/>
          <w:snapToGrid w:val="0"/>
          <w:sz w:val="32"/>
          <w:szCs w:val="32"/>
        </w:rPr>
        <w:t>（三）人员概况</w:t>
      </w:r>
    </w:p>
    <w:p w:rsidR="0057771B" w:rsidRPr="00515B7E" w:rsidRDefault="0057771B" w:rsidP="00F0505F">
      <w:pPr>
        <w:pStyle w:val="Default"/>
        <w:overflowPunct w:val="0"/>
        <w:autoSpaceDE/>
        <w:autoSpaceDN/>
        <w:snapToGrid w:val="0"/>
        <w:spacing w:line="600" w:lineRule="exact"/>
        <w:ind w:firstLineChars="200" w:firstLine="643"/>
        <w:jc w:val="both"/>
        <w:rPr>
          <w:rFonts w:ascii="Times New Roman" w:eastAsia="仿宋_GB2312" w:hAnsi="Times New Roman" w:cs="Times New Roman"/>
          <w:b/>
          <w:snapToGrid w:val="0"/>
          <w:sz w:val="32"/>
          <w:szCs w:val="32"/>
        </w:rPr>
      </w:pPr>
      <w:r w:rsidRPr="00515B7E">
        <w:rPr>
          <w:rFonts w:ascii="Times New Roman" w:eastAsia="仿宋_GB2312" w:hAnsi="Times New Roman" w:cs="Times New Roman" w:hint="eastAsia"/>
          <w:b/>
          <w:snapToGrid w:val="0"/>
          <w:sz w:val="32"/>
          <w:szCs w:val="32"/>
        </w:rPr>
        <w:t>省委宣传部及其下属单位年末编制人数</w:t>
      </w:r>
      <w:r w:rsidRPr="00515B7E">
        <w:rPr>
          <w:rFonts w:ascii="Times New Roman" w:eastAsia="仿宋_GB2312" w:hAnsi="Times New Roman" w:cs="Times New Roman"/>
          <w:b/>
          <w:snapToGrid w:val="0"/>
          <w:sz w:val="32"/>
          <w:szCs w:val="32"/>
        </w:rPr>
        <w:t>1023</w:t>
      </w:r>
      <w:r w:rsidRPr="00515B7E">
        <w:rPr>
          <w:rFonts w:ascii="Times New Roman" w:eastAsia="仿宋_GB2312" w:hAnsi="Times New Roman" w:cs="Times New Roman" w:hint="eastAsia"/>
          <w:b/>
          <w:snapToGrid w:val="0"/>
          <w:sz w:val="32"/>
          <w:szCs w:val="32"/>
        </w:rPr>
        <w:t>人，其中：行政人员</w:t>
      </w:r>
      <w:r w:rsidRPr="00515B7E">
        <w:rPr>
          <w:rFonts w:ascii="Times New Roman" w:eastAsia="仿宋_GB2312" w:hAnsi="Times New Roman" w:cs="Times New Roman"/>
          <w:b/>
          <w:snapToGrid w:val="0"/>
          <w:sz w:val="32"/>
          <w:szCs w:val="32"/>
        </w:rPr>
        <w:t>148</w:t>
      </w:r>
      <w:r w:rsidRPr="00515B7E">
        <w:rPr>
          <w:rFonts w:ascii="Times New Roman" w:eastAsia="仿宋_GB2312" w:hAnsi="Times New Roman" w:cs="Times New Roman" w:hint="eastAsia"/>
          <w:b/>
          <w:snapToGrid w:val="0"/>
          <w:sz w:val="32"/>
          <w:szCs w:val="32"/>
        </w:rPr>
        <w:t>人、事业人员</w:t>
      </w:r>
      <w:r w:rsidRPr="00515B7E">
        <w:rPr>
          <w:rFonts w:ascii="Times New Roman" w:eastAsia="仿宋_GB2312" w:hAnsi="Times New Roman" w:cs="Times New Roman"/>
          <w:b/>
          <w:snapToGrid w:val="0"/>
          <w:sz w:val="32"/>
          <w:szCs w:val="32"/>
        </w:rPr>
        <w:t>858</w:t>
      </w:r>
      <w:r w:rsidRPr="00515B7E">
        <w:rPr>
          <w:rFonts w:ascii="Times New Roman" w:eastAsia="仿宋_GB2312" w:hAnsi="Times New Roman" w:cs="Times New Roman" w:hint="eastAsia"/>
          <w:b/>
          <w:snapToGrid w:val="0"/>
          <w:sz w:val="32"/>
          <w:szCs w:val="32"/>
        </w:rPr>
        <w:t>人、参照公务员管理人员</w:t>
      </w:r>
      <w:r w:rsidRPr="00515B7E">
        <w:rPr>
          <w:rFonts w:ascii="Times New Roman" w:eastAsia="仿宋_GB2312" w:hAnsi="Times New Roman" w:cs="Times New Roman"/>
          <w:b/>
          <w:snapToGrid w:val="0"/>
          <w:sz w:val="32"/>
          <w:szCs w:val="32"/>
        </w:rPr>
        <w:t>17</w:t>
      </w:r>
      <w:r w:rsidRPr="00515B7E">
        <w:rPr>
          <w:rFonts w:ascii="Times New Roman" w:eastAsia="仿宋_GB2312" w:hAnsi="Times New Roman" w:cs="Times New Roman" w:hint="eastAsia"/>
          <w:b/>
          <w:snapToGrid w:val="0"/>
          <w:sz w:val="32"/>
          <w:szCs w:val="32"/>
        </w:rPr>
        <w:t>人；年末实有人数</w:t>
      </w:r>
      <w:r w:rsidRPr="00515B7E">
        <w:rPr>
          <w:rFonts w:ascii="Times New Roman" w:eastAsia="仿宋_GB2312" w:hAnsi="Times New Roman" w:cs="Times New Roman"/>
          <w:b/>
          <w:snapToGrid w:val="0"/>
          <w:sz w:val="32"/>
          <w:szCs w:val="32"/>
        </w:rPr>
        <w:t>379</w:t>
      </w:r>
      <w:r w:rsidRPr="00515B7E">
        <w:rPr>
          <w:rFonts w:ascii="Times New Roman" w:eastAsia="仿宋_GB2312" w:hAnsi="Times New Roman" w:cs="Times New Roman" w:hint="eastAsia"/>
          <w:b/>
          <w:snapToGrid w:val="0"/>
          <w:sz w:val="32"/>
          <w:szCs w:val="32"/>
        </w:rPr>
        <w:t>人，其中</w:t>
      </w:r>
      <w:r w:rsidRPr="00515B7E">
        <w:rPr>
          <w:rFonts w:ascii="Times New Roman" w:eastAsia="仿宋_GB2312" w:hAnsi="Times New Roman" w:cs="Times New Roman"/>
          <w:b/>
          <w:snapToGrid w:val="0"/>
          <w:sz w:val="32"/>
          <w:szCs w:val="32"/>
        </w:rPr>
        <w:t>:</w:t>
      </w:r>
      <w:r w:rsidRPr="00515B7E">
        <w:rPr>
          <w:rFonts w:ascii="Times New Roman" w:eastAsia="仿宋_GB2312" w:hAnsi="Times New Roman" w:cs="Times New Roman" w:hint="eastAsia"/>
          <w:b/>
          <w:snapToGrid w:val="0"/>
          <w:sz w:val="32"/>
          <w:szCs w:val="32"/>
        </w:rPr>
        <w:t>在职人员</w:t>
      </w:r>
      <w:r w:rsidRPr="00515B7E">
        <w:rPr>
          <w:rFonts w:ascii="Times New Roman" w:eastAsia="仿宋_GB2312" w:hAnsi="Times New Roman" w:cs="Times New Roman"/>
          <w:b/>
          <w:snapToGrid w:val="0"/>
          <w:sz w:val="32"/>
          <w:szCs w:val="32"/>
        </w:rPr>
        <w:t>379</w:t>
      </w:r>
      <w:r w:rsidRPr="00515B7E">
        <w:rPr>
          <w:rFonts w:ascii="Times New Roman" w:eastAsia="仿宋_GB2312" w:hAnsi="Times New Roman" w:cs="Times New Roman" w:hint="eastAsia"/>
          <w:b/>
          <w:snapToGrid w:val="0"/>
          <w:sz w:val="32"/>
          <w:szCs w:val="32"/>
        </w:rPr>
        <w:t>人，离休人员</w:t>
      </w:r>
      <w:r w:rsidRPr="00515B7E">
        <w:rPr>
          <w:rFonts w:ascii="Times New Roman" w:eastAsia="仿宋_GB2312" w:hAnsi="Times New Roman" w:cs="Times New Roman"/>
          <w:b/>
          <w:snapToGrid w:val="0"/>
          <w:sz w:val="32"/>
          <w:szCs w:val="32"/>
        </w:rPr>
        <w:t>7</w:t>
      </w:r>
      <w:r w:rsidRPr="00515B7E">
        <w:rPr>
          <w:rFonts w:ascii="Times New Roman" w:eastAsia="仿宋_GB2312" w:hAnsi="Times New Roman" w:cs="Times New Roman" w:hint="eastAsia"/>
          <w:b/>
          <w:snapToGrid w:val="0"/>
          <w:sz w:val="32"/>
          <w:szCs w:val="32"/>
        </w:rPr>
        <w:t>人；年末财政拨款补助开支人数</w:t>
      </w:r>
      <w:r w:rsidRPr="00515B7E">
        <w:rPr>
          <w:rFonts w:ascii="Times New Roman" w:eastAsia="仿宋_GB2312" w:hAnsi="Times New Roman" w:cs="Times New Roman"/>
          <w:b/>
          <w:snapToGrid w:val="0"/>
          <w:sz w:val="32"/>
          <w:szCs w:val="32"/>
        </w:rPr>
        <w:t>386</w:t>
      </w:r>
      <w:r w:rsidRPr="00515B7E">
        <w:rPr>
          <w:rFonts w:ascii="Times New Roman" w:eastAsia="仿宋_GB2312" w:hAnsi="Times New Roman" w:cs="Times New Roman" w:hint="eastAsia"/>
          <w:b/>
          <w:snapToGrid w:val="0"/>
          <w:sz w:val="32"/>
          <w:szCs w:val="32"/>
        </w:rPr>
        <w:t>人。</w:t>
      </w:r>
    </w:p>
    <w:p w:rsidR="0057771B" w:rsidRPr="00515B7E" w:rsidRDefault="0057771B" w:rsidP="00F0505F">
      <w:pPr>
        <w:pStyle w:val="Default"/>
        <w:overflowPunct w:val="0"/>
        <w:autoSpaceDE/>
        <w:autoSpaceDN/>
        <w:snapToGrid w:val="0"/>
        <w:spacing w:line="600" w:lineRule="exact"/>
        <w:ind w:firstLineChars="200" w:firstLine="643"/>
        <w:jc w:val="both"/>
        <w:rPr>
          <w:rFonts w:ascii="Times New Roman" w:eastAsia="黑体" w:hAnsi="Times New Roman" w:cs="Times New Roman"/>
          <w:b/>
          <w:snapToGrid w:val="0"/>
          <w:sz w:val="32"/>
          <w:szCs w:val="32"/>
        </w:rPr>
      </w:pPr>
      <w:r w:rsidRPr="00515B7E">
        <w:rPr>
          <w:rFonts w:ascii="Times New Roman" w:eastAsia="黑体" w:hAnsi="Times New Roman" w:cs="Times New Roman" w:hint="eastAsia"/>
          <w:b/>
          <w:snapToGrid w:val="0"/>
          <w:sz w:val="32"/>
          <w:szCs w:val="32"/>
        </w:rPr>
        <w:t>二、单位财政资金收支情况</w:t>
      </w:r>
    </w:p>
    <w:p w:rsidR="0057771B" w:rsidRPr="00515B7E" w:rsidRDefault="0057771B" w:rsidP="00F0505F">
      <w:pPr>
        <w:pStyle w:val="Default"/>
        <w:overflowPunct w:val="0"/>
        <w:autoSpaceDE/>
        <w:autoSpaceDN/>
        <w:snapToGrid w:val="0"/>
        <w:spacing w:line="600" w:lineRule="exact"/>
        <w:ind w:firstLineChars="200" w:firstLine="643"/>
        <w:jc w:val="both"/>
        <w:rPr>
          <w:rFonts w:ascii="Times New Roman" w:eastAsia="楷体_GB2312" w:hAnsi="Times New Roman" w:cs="Times New Roman"/>
          <w:b/>
          <w:snapToGrid w:val="0"/>
          <w:sz w:val="32"/>
          <w:szCs w:val="32"/>
        </w:rPr>
      </w:pPr>
      <w:r w:rsidRPr="00515B7E">
        <w:rPr>
          <w:rFonts w:ascii="Times New Roman" w:eastAsia="楷体_GB2312" w:hAnsi="Times New Roman" w:cs="Times New Roman" w:hint="eastAsia"/>
          <w:b/>
          <w:snapToGrid w:val="0"/>
          <w:sz w:val="32"/>
          <w:szCs w:val="32"/>
        </w:rPr>
        <w:t>（一）单位财政资金收入情况</w:t>
      </w:r>
    </w:p>
    <w:p w:rsidR="0057771B" w:rsidRPr="00515B7E" w:rsidRDefault="0057771B" w:rsidP="00F0505F">
      <w:pPr>
        <w:pStyle w:val="Default"/>
        <w:overflowPunct w:val="0"/>
        <w:autoSpaceDE/>
        <w:autoSpaceDN/>
        <w:snapToGrid w:val="0"/>
        <w:spacing w:line="600" w:lineRule="exact"/>
        <w:ind w:firstLineChars="200" w:firstLine="643"/>
        <w:jc w:val="both"/>
        <w:rPr>
          <w:rFonts w:ascii="Times New Roman" w:eastAsia="仿宋_GB2312" w:hAnsi="Times New Roman" w:cs="Times New Roman"/>
          <w:b/>
          <w:snapToGrid w:val="0"/>
          <w:sz w:val="32"/>
          <w:szCs w:val="32"/>
        </w:rPr>
      </w:pPr>
      <w:r w:rsidRPr="00515B7E">
        <w:rPr>
          <w:rFonts w:ascii="Times New Roman" w:eastAsia="仿宋_GB2312" w:hAnsi="Times New Roman" w:cs="Times New Roman" w:hint="eastAsia"/>
          <w:b/>
          <w:snapToGrid w:val="0"/>
          <w:sz w:val="32"/>
          <w:szCs w:val="32"/>
        </w:rPr>
        <w:t>省委宣传部</w:t>
      </w:r>
      <w:r w:rsidRPr="00515B7E">
        <w:rPr>
          <w:rFonts w:ascii="Times New Roman" w:eastAsia="仿宋_GB2312" w:hAnsi="Times New Roman" w:cs="Times New Roman"/>
          <w:b/>
          <w:snapToGrid w:val="0"/>
          <w:sz w:val="32"/>
          <w:szCs w:val="32"/>
        </w:rPr>
        <w:t>2018</w:t>
      </w:r>
      <w:r w:rsidRPr="00515B7E">
        <w:rPr>
          <w:rFonts w:ascii="Times New Roman" w:eastAsia="仿宋_GB2312" w:hAnsi="Times New Roman" w:cs="Times New Roman" w:hint="eastAsia"/>
          <w:b/>
          <w:snapToGrid w:val="0"/>
          <w:sz w:val="32"/>
          <w:szCs w:val="32"/>
        </w:rPr>
        <w:t>年部门收入预算执行总计</w:t>
      </w:r>
      <w:r w:rsidRPr="00515B7E">
        <w:rPr>
          <w:rFonts w:ascii="Times New Roman" w:eastAsia="仿宋_GB2312" w:hAnsi="Times New Roman" w:cs="Times New Roman"/>
          <w:b/>
          <w:snapToGrid w:val="0"/>
          <w:sz w:val="32"/>
          <w:szCs w:val="32"/>
        </w:rPr>
        <w:t>35154.42</w:t>
      </w:r>
      <w:r w:rsidRPr="00515B7E">
        <w:rPr>
          <w:rFonts w:ascii="Times New Roman" w:eastAsia="仿宋_GB2312" w:hAnsi="Times New Roman" w:cs="Times New Roman" w:hint="eastAsia"/>
          <w:b/>
          <w:snapToGrid w:val="0"/>
          <w:sz w:val="32"/>
          <w:szCs w:val="32"/>
        </w:rPr>
        <w:t>万元，其中财政拨款收入</w:t>
      </w:r>
      <w:r w:rsidRPr="00515B7E">
        <w:rPr>
          <w:rFonts w:ascii="Times New Roman" w:eastAsia="仿宋_GB2312" w:hAnsi="Times New Roman" w:cs="Times New Roman"/>
          <w:b/>
          <w:snapToGrid w:val="0"/>
          <w:sz w:val="32"/>
          <w:szCs w:val="32"/>
        </w:rPr>
        <w:t>31190.48</w:t>
      </w:r>
      <w:r w:rsidRPr="00515B7E">
        <w:rPr>
          <w:rFonts w:ascii="Times New Roman" w:eastAsia="仿宋_GB2312" w:hAnsi="Times New Roman" w:cs="Times New Roman" w:hint="eastAsia"/>
          <w:b/>
          <w:snapToGrid w:val="0"/>
          <w:sz w:val="32"/>
          <w:szCs w:val="32"/>
        </w:rPr>
        <w:t>万元，上级补助收入</w:t>
      </w:r>
      <w:r w:rsidRPr="00515B7E">
        <w:rPr>
          <w:rFonts w:ascii="Times New Roman" w:eastAsia="仿宋_GB2312" w:hAnsi="Times New Roman" w:cs="Times New Roman"/>
          <w:b/>
          <w:snapToGrid w:val="0"/>
          <w:sz w:val="32"/>
          <w:szCs w:val="32"/>
        </w:rPr>
        <w:t>110</w:t>
      </w:r>
      <w:r w:rsidRPr="00515B7E">
        <w:rPr>
          <w:rFonts w:ascii="Times New Roman" w:eastAsia="仿宋_GB2312" w:hAnsi="Times New Roman" w:cs="Times New Roman" w:hint="eastAsia"/>
          <w:b/>
          <w:snapToGrid w:val="0"/>
          <w:sz w:val="32"/>
          <w:szCs w:val="32"/>
        </w:rPr>
        <w:t>万元，事业收入</w:t>
      </w:r>
      <w:r w:rsidRPr="00515B7E">
        <w:rPr>
          <w:rFonts w:ascii="Times New Roman" w:eastAsia="仿宋_GB2312" w:hAnsi="Times New Roman" w:cs="Times New Roman"/>
          <w:b/>
          <w:snapToGrid w:val="0"/>
          <w:sz w:val="32"/>
          <w:szCs w:val="32"/>
        </w:rPr>
        <w:t>3842.32</w:t>
      </w:r>
      <w:r w:rsidRPr="00515B7E">
        <w:rPr>
          <w:rFonts w:ascii="Times New Roman" w:eastAsia="仿宋_GB2312" w:hAnsi="Times New Roman" w:cs="Times New Roman" w:hint="eastAsia"/>
          <w:b/>
          <w:snapToGrid w:val="0"/>
          <w:sz w:val="32"/>
          <w:szCs w:val="32"/>
        </w:rPr>
        <w:t>万元</w:t>
      </w:r>
      <w:r w:rsidRPr="00515B7E">
        <w:rPr>
          <w:rFonts w:ascii="Times New Roman" w:eastAsia="仿宋_GB2312" w:hAnsi="Times New Roman" w:cs="Times New Roman"/>
          <w:b/>
          <w:snapToGrid w:val="0"/>
          <w:sz w:val="32"/>
          <w:szCs w:val="32"/>
        </w:rPr>
        <w:t>,</w:t>
      </w:r>
      <w:r w:rsidRPr="00515B7E">
        <w:rPr>
          <w:rFonts w:ascii="Times New Roman" w:eastAsia="仿宋_GB2312" w:hAnsi="Times New Roman" w:cs="Times New Roman" w:hint="eastAsia"/>
          <w:b/>
          <w:snapToGrid w:val="0"/>
          <w:sz w:val="32"/>
          <w:szCs w:val="32"/>
        </w:rPr>
        <w:t>其他收入</w:t>
      </w:r>
      <w:r w:rsidRPr="00515B7E">
        <w:rPr>
          <w:rFonts w:ascii="Times New Roman" w:eastAsia="仿宋_GB2312" w:hAnsi="Times New Roman" w:cs="Times New Roman"/>
          <w:b/>
          <w:snapToGrid w:val="0"/>
          <w:sz w:val="32"/>
          <w:szCs w:val="32"/>
        </w:rPr>
        <w:t>0.11</w:t>
      </w:r>
      <w:r w:rsidRPr="00515B7E">
        <w:rPr>
          <w:rFonts w:ascii="Times New Roman" w:eastAsia="仿宋_GB2312" w:hAnsi="Times New Roman" w:cs="Times New Roman" w:hint="eastAsia"/>
          <w:b/>
          <w:snapToGrid w:val="0"/>
          <w:sz w:val="32"/>
          <w:szCs w:val="32"/>
        </w:rPr>
        <w:t>万元。</w:t>
      </w:r>
    </w:p>
    <w:p w:rsidR="0057771B" w:rsidRPr="00515B7E" w:rsidRDefault="0057771B" w:rsidP="00F0505F">
      <w:pPr>
        <w:pStyle w:val="Default"/>
        <w:overflowPunct w:val="0"/>
        <w:autoSpaceDE/>
        <w:autoSpaceDN/>
        <w:snapToGrid w:val="0"/>
        <w:spacing w:line="600" w:lineRule="exact"/>
        <w:ind w:firstLineChars="200" w:firstLine="643"/>
        <w:jc w:val="both"/>
        <w:rPr>
          <w:rFonts w:ascii="Times New Roman" w:eastAsia="楷体_GB2312" w:hAnsi="Times New Roman" w:cs="Times New Roman"/>
          <w:b/>
          <w:snapToGrid w:val="0"/>
          <w:sz w:val="32"/>
          <w:szCs w:val="32"/>
        </w:rPr>
      </w:pPr>
      <w:r w:rsidRPr="00515B7E">
        <w:rPr>
          <w:rFonts w:ascii="Times New Roman" w:eastAsia="楷体_GB2312" w:hAnsi="Times New Roman" w:cs="Times New Roman" w:hint="eastAsia"/>
          <w:b/>
          <w:snapToGrid w:val="0"/>
          <w:sz w:val="32"/>
          <w:szCs w:val="32"/>
        </w:rPr>
        <w:t>（二）单位财政资金支出情况</w:t>
      </w:r>
    </w:p>
    <w:p w:rsidR="0057771B" w:rsidRPr="00515B7E" w:rsidRDefault="0057771B" w:rsidP="00F0505F">
      <w:pPr>
        <w:pStyle w:val="Default"/>
        <w:overflowPunct w:val="0"/>
        <w:autoSpaceDE/>
        <w:autoSpaceDN/>
        <w:snapToGrid w:val="0"/>
        <w:spacing w:line="600" w:lineRule="exact"/>
        <w:ind w:firstLineChars="200" w:firstLine="643"/>
        <w:jc w:val="both"/>
        <w:rPr>
          <w:rFonts w:ascii="Times New Roman" w:eastAsia="仿宋_GB2312" w:hAnsi="Times New Roman" w:cs="Times New Roman"/>
          <w:b/>
          <w:snapToGrid w:val="0"/>
          <w:sz w:val="32"/>
          <w:szCs w:val="32"/>
        </w:rPr>
      </w:pPr>
      <w:r w:rsidRPr="00515B7E">
        <w:rPr>
          <w:rFonts w:ascii="Times New Roman" w:eastAsia="仿宋_GB2312" w:hAnsi="Times New Roman" w:cs="Times New Roman" w:hint="eastAsia"/>
          <w:b/>
          <w:snapToGrid w:val="0"/>
          <w:sz w:val="32"/>
          <w:szCs w:val="32"/>
        </w:rPr>
        <w:t>省委宣传部</w:t>
      </w:r>
      <w:r w:rsidRPr="00515B7E">
        <w:rPr>
          <w:rFonts w:ascii="Times New Roman" w:eastAsia="仿宋_GB2312" w:hAnsi="Times New Roman" w:cs="Times New Roman"/>
          <w:b/>
          <w:snapToGrid w:val="0"/>
          <w:sz w:val="32"/>
          <w:szCs w:val="32"/>
        </w:rPr>
        <w:t>2018</w:t>
      </w:r>
      <w:r w:rsidRPr="00515B7E">
        <w:rPr>
          <w:rFonts w:ascii="Times New Roman" w:eastAsia="仿宋_GB2312" w:hAnsi="Times New Roman" w:cs="Times New Roman" w:hint="eastAsia"/>
          <w:b/>
          <w:snapToGrid w:val="0"/>
          <w:sz w:val="32"/>
          <w:szCs w:val="32"/>
        </w:rPr>
        <w:t>年度一般公共预算财政拨款收入</w:t>
      </w:r>
      <w:r w:rsidRPr="00515B7E">
        <w:rPr>
          <w:rFonts w:ascii="Times New Roman" w:eastAsia="仿宋_GB2312" w:hAnsi="Times New Roman" w:cs="Times New Roman"/>
          <w:b/>
          <w:snapToGrid w:val="0"/>
          <w:sz w:val="32"/>
          <w:szCs w:val="32"/>
        </w:rPr>
        <w:t>31190.48</w:t>
      </w:r>
      <w:r w:rsidRPr="00515B7E">
        <w:rPr>
          <w:rFonts w:ascii="Times New Roman" w:eastAsia="仿宋_GB2312" w:hAnsi="Times New Roman" w:cs="Times New Roman" w:hint="eastAsia"/>
          <w:b/>
          <w:snapToGrid w:val="0"/>
          <w:sz w:val="32"/>
          <w:szCs w:val="32"/>
        </w:rPr>
        <w:t>万元，支出</w:t>
      </w:r>
      <w:r w:rsidRPr="00515B7E">
        <w:rPr>
          <w:rFonts w:ascii="Times New Roman" w:eastAsia="仿宋_GB2312" w:hAnsi="Times New Roman" w:cs="Times New Roman"/>
          <w:b/>
          <w:snapToGrid w:val="0"/>
          <w:sz w:val="32"/>
          <w:szCs w:val="32"/>
        </w:rPr>
        <w:t>30443.82</w:t>
      </w:r>
      <w:r w:rsidRPr="00515B7E">
        <w:rPr>
          <w:rFonts w:ascii="Times New Roman" w:eastAsia="仿宋_GB2312" w:hAnsi="Times New Roman" w:cs="Times New Roman" w:hint="eastAsia"/>
          <w:b/>
          <w:snapToGrid w:val="0"/>
          <w:sz w:val="32"/>
          <w:szCs w:val="32"/>
        </w:rPr>
        <w:t>万元。其中一般公共预算财政拨款基本支出决算</w:t>
      </w:r>
      <w:r w:rsidRPr="00515B7E">
        <w:rPr>
          <w:rFonts w:ascii="Times New Roman" w:eastAsia="仿宋_GB2312" w:hAnsi="Times New Roman" w:cs="Times New Roman"/>
          <w:b/>
          <w:snapToGrid w:val="0"/>
          <w:sz w:val="32"/>
          <w:szCs w:val="32"/>
        </w:rPr>
        <w:t>11715.71</w:t>
      </w:r>
      <w:r w:rsidRPr="00515B7E">
        <w:rPr>
          <w:rFonts w:ascii="Times New Roman" w:eastAsia="仿宋_GB2312" w:hAnsi="Times New Roman" w:cs="Times New Roman" w:hint="eastAsia"/>
          <w:b/>
          <w:snapToGrid w:val="0"/>
          <w:sz w:val="32"/>
          <w:szCs w:val="32"/>
        </w:rPr>
        <w:t>万元，占支出总额的</w:t>
      </w:r>
      <w:r w:rsidRPr="00515B7E">
        <w:rPr>
          <w:rFonts w:ascii="Times New Roman" w:eastAsia="仿宋_GB2312" w:hAnsi="Times New Roman" w:cs="Times New Roman"/>
          <w:b/>
          <w:snapToGrid w:val="0"/>
          <w:sz w:val="32"/>
          <w:szCs w:val="32"/>
        </w:rPr>
        <w:t>38.48%</w:t>
      </w:r>
      <w:r w:rsidRPr="00515B7E">
        <w:rPr>
          <w:rFonts w:ascii="Times New Roman" w:eastAsia="仿宋_GB2312" w:hAnsi="Times New Roman" w:cs="Times New Roman" w:hint="eastAsia"/>
          <w:b/>
          <w:snapToGrid w:val="0"/>
          <w:sz w:val="32"/>
          <w:szCs w:val="32"/>
        </w:rPr>
        <w:t>，项目支出决算</w:t>
      </w:r>
      <w:r w:rsidRPr="00515B7E">
        <w:rPr>
          <w:rFonts w:ascii="Times New Roman" w:eastAsia="仿宋_GB2312" w:hAnsi="Times New Roman" w:cs="Times New Roman"/>
          <w:b/>
          <w:snapToGrid w:val="0"/>
          <w:sz w:val="32"/>
          <w:szCs w:val="32"/>
        </w:rPr>
        <w:t>18728.11</w:t>
      </w:r>
      <w:r w:rsidRPr="00515B7E">
        <w:rPr>
          <w:rFonts w:ascii="Times New Roman" w:eastAsia="仿宋_GB2312" w:hAnsi="Times New Roman" w:cs="Times New Roman" w:hint="eastAsia"/>
          <w:b/>
          <w:snapToGrid w:val="0"/>
          <w:sz w:val="32"/>
          <w:szCs w:val="32"/>
        </w:rPr>
        <w:t>万元，占支出总额的</w:t>
      </w:r>
      <w:r w:rsidRPr="00515B7E">
        <w:rPr>
          <w:rFonts w:ascii="Times New Roman" w:eastAsia="仿宋_GB2312" w:hAnsi="Times New Roman" w:cs="Times New Roman"/>
          <w:b/>
          <w:snapToGrid w:val="0"/>
          <w:sz w:val="32"/>
          <w:szCs w:val="32"/>
        </w:rPr>
        <w:t>61.52%</w:t>
      </w:r>
      <w:r w:rsidRPr="00515B7E">
        <w:rPr>
          <w:rFonts w:ascii="Times New Roman" w:eastAsia="仿宋_GB2312" w:hAnsi="Times New Roman" w:cs="Times New Roman" w:hint="eastAsia"/>
          <w:b/>
          <w:snapToGrid w:val="0"/>
          <w:sz w:val="32"/>
          <w:szCs w:val="32"/>
        </w:rPr>
        <w:t>；支出经济分类：其中工资福利性支出</w:t>
      </w:r>
      <w:r w:rsidRPr="00515B7E">
        <w:rPr>
          <w:rFonts w:ascii="Times New Roman" w:eastAsia="仿宋_GB2312" w:hAnsi="Times New Roman" w:cs="Times New Roman"/>
          <w:b/>
          <w:snapToGrid w:val="0"/>
          <w:sz w:val="32"/>
          <w:szCs w:val="32"/>
        </w:rPr>
        <w:t>8878.54</w:t>
      </w:r>
      <w:r w:rsidRPr="00515B7E">
        <w:rPr>
          <w:rFonts w:ascii="Times New Roman" w:eastAsia="仿宋_GB2312" w:hAnsi="Times New Roman" w:cs="Times New Roman" w:hint="eastAsia"/>
          <w:b/>
          <w:snapToGrid w:val="0"/>
          <w:sz w:val="32"/>
          <w:szCs w:val="32"/>
        </w:rPr>
        <w:t>万元，商品服务性支出</w:t>
      </w:r>
      <w:r w:rsidRPr="00515B7E">
        <w:rPr>
          <w:rFonts w:ascii="Times New Roman" w:eastAsia="仿宋_GB2312" w:hAnsi="Times New Roman" w:cs="Times New Roman"/>
          <w:b/>
          <w:snapToGrid w:val="0"/>
          <w:sz w:val="32"/>
          <w:szCs w:val="32"/>
        </w:rPr>
        <w:t>17842.86</w:t>
      </w:r>
      <w:r w:rsidRPr="00515B7E">
        <w:rPr>
          <w:rFonts w:ascii="Times New Roman" w:eastAsia="仿宋_GB2312" w:hAnsi="Times New Roman" w:cs="Times New Roman" w:hint="eastAsia"/>
          <w:b/>
          <w:snapToGrid w:val="0"/>
          <w:sz w:val="32"/>
          <w:szCs w:val="32"/>
        </w:rPr>
        <w:t>万元，对个人和家庭补助支出</w:t>
      </w:r>
      <w:r w:rsidRPr="00515B7E">
        <w:rPr>
          <w:rFonts w:ascii="Times New Roman" w:eastAsia="仿宋_GB2312" w:hAnsi="Times New Roman" w:cs="Times New Roman"/>
          <w:b/>
          <w:snapToGrid w:val="0"/>
          <w:sz w:val="32"/>
          <w:szCs w:val="32"/>
        </w:rPr>
        <w:t>1846.06</w:t>
      </w:r>
      <w:r w:rsidRPr="00515B7E">
        <w:rPr>
          <w:rFonts w:ascii="Times New Roman" w:eastAsia="仿宋_GB2312" w:hAnsi="Times New Roman" w:cs="Times New Roman" w:hint="eastAsia"/>
          <w:b/>
          <w:snapToGrid w:val="0"/>
          <w:sz w:val="32"/>
          <w:szCs w:val="32"/>
        </w:rPr>
        <w:t>万元，资本性支出（基本建设）</w:t>
      </w:r>
      <w:r w:rsidRPr="00515B7E">
        <w:rPr>
          <w:rFonts w:ascii="Times New Roman" w:eastAsia="仿宋_GB2312" w:hAnsi="Times New Roman" w:cs="Times New Roman"/>
          <w:b/>
          <w:snapToGrid w:val="0"/>
          <w:sz w:val="32"/>
          <w:szCs w:val="32"/>
        </w:rPr>
        <w:t>1876.37</w:t>
      </w:r>
      <w:r w:rsidRPr="00515B7E">
        <w:rPr>
          <w:rFonts w:ascii="Times New Roman" w:eastAsia="仿宋_GB2312" w:hAnsi="Times New Roman" w:cs="Times New Roman" w:hint="eastAsia"/>
          <w:b/>
          <w:snapToGrid w:val="0"/>
          <w:sz w:val="32"/>
          <w:szCs w:val="32"/>
        </w:rPr>
        <w:t>万元。</w:t>
      </w:r>
    </w:p>
    <w:p w:rsidR="0057771B" w:rsidRPr="00515B7E" w:rsidRDefault="0057771B" w:rsidP="00F0505F">
      <w:pPr>
        <w:pStyle w:val="Default"/>
        <w:overflowPunct w:val="0"/>
        <w:autoSpaceDE/>
        <w:autoSpaceDN/>
        <w:snapToGrid w:val="0"/>
        <w:spacing w:line="600" w:lineRule="exact"/>
        <w:ind w:firstLineChars="200" w:firstLine="643"/>
        <w:jc w:val="both"/>
        <w:rPr>
          <w:rFonts w:ascii="Times New Roman" w:eastAsia="黑体" w:hAnsi="Times New Roman" w:cs="Times New Roman"/>
          <w:b/>
          <w:snapToGrid w:val="0"/>
          <w:sz w:val="32"/>
          <w:szCs w:val="32"/>
        </w:rPr>
      </w:pPr>
      <w:r w:rsidRPr="00515B7E">
        <w:rPr>
          <w:rFonts w:ascii="Times New Roman" w:eastAsia="黑体" w:hAnsi="Times New Roman" w:cs="Times New Roman" w:hint="eastAsia"/>
          <w:b/>
          <w:snapToGrid w:val="0"/>
          <w:sz w:val="32"/>
          <w:szCs w:val="32"/>
        </w:rPr>
        <w:t>三、单位整体预算绩效管理情况</w:t>
      </w:r>
    </w:p>
    <w:p w:rsidR="0057771B" w:rsidRPr="00515B7E" w:rsidRDefault="0057771B" w:rsidP="00F0505F">
      <w:pPr>
        <w:pStyle w:val="Default"/>
        <w:overflowPunct w:val="0"/>
        <w:autoSpaceDE/>
        <w:autoSpaceDN/>
        <w:snapToGrid w:val="0"/>
        <w:spacing w:line="600" w:lineRule="exact"/>
        <w:ind w:firstLineChars="200" w:firstLine="643"/>
        <w:jc w:val="both"/>
        <w:rPr>
          <w:rFonts w:ascii="Times New Roman" w:eastAsia="楷体_GB2312" w:hAnsi="Times New Roman" w:cs="Times New Roman"/>
          <w:b/>
          <w:snapToGrid w:val="0"/>
          <w:sz w:val="32"/>
          <w:szCs w:val="32"/>
        </w:rPr>
      </w:pPr>
      <w:r w:rsidRPr="00515B7E">
        <w:rPr>
          <w:rFonts w:ascii="Times New Roman" w:eastAsia="楷体_GB2312" w:hAnsi="Times New Roman" w:cs="Times New Roman" w:hint="eastAsia"/>
          <w:b/>
          <w:snapToGrid w:val="0"/>
          <w:sz w:val="32"/>
          <w:szCs w:val="32"/>
        </w:rPr>
        <w:lastRenderedPageBreak/>
        <w:t>（一）单位绩效管理情况</w:t>
      </w:r>
    </w:p>
    <w:p w:rsidR="0057771B" w:rsidRPr="00515B7E" w:rsidRDefault="0057771B" w:rsidP="00F0505F">
      <w:pPr>
        <w:pStyle w:val="Default"/>
        <w:overflowPunct w:val="0"/>
        <w:autoSpaceDE/>
        <w:autoSpaceDN/>
        <w:snapToGrid w:val="0"/>
        <w:spacing w:line="600" w:lineRule="exact"/>
        <w:ind w:firstLineChars="200" w:firstLine="643"/>
        <w:jc w:val="both"/>
        <w:rPr>
          <w:rFonts w:ascii="Times New Roman" w:eastAsia="仿宋_GB2312" w:hAnsi="Times New Roman" w:cs="Times New Roman"/>
          <w:b/>
          <w:snapToGrid w:val="0"/>
          <w:sz w:val="32"/>
          <w:szCs w:val="32"/>
        </w:rPr>
      </w:pPr>
      <w:r w:rsidRPr="00515B7E">
        <w:rPr>
          <w:rFonts w:ascii="Times New Roman" w:eastAsia="仿宋_GB2312" w:hAnsi="Times New Roman" w:cs="Times New Roman" w:hint="eastAsia"/>
          <w:b/>
          <w:snapToGrid w:val="0"/>
          <w:sz w:val="32"/>
          <w:szCs w:val="32"/>
        </w:rPr>
        <w:t>省委宣传部严格按照省财政厅预算编制要求，结合单位自身行政和事业日常管理、后勤保障、优质院校建设（干函校）等情况，编制了基本预算和项目预算经费，预算编制尽可能做到了细化、量化，测算依据充分，确保科学和准确。同时，编制预算绩效目标，尤其是项目经费从数量、质量、时间、效益等方面均编制了具体目标。</w:t>
      </w:r>
    </w:p>
    <w:p w:rsidR="0057771B" w:rsidRPr="00515B7E" w:rsidRDefault="0057771B" w:rsidP="00F0505F">
      <w:pPr>
        <w:pStyle w:val="Default"/>
        <w:overflowPunct w:val="0"/>
        <w:autoSpaceDE/>
        <w:autoSpaceDN/>
        <w:snapToGrid w:val="0"/>
        <w:spacing w:line="600" w:lineRule="exact"/>
        <w:ind w:firstLineChars="200" w:firstLine="643"/>
        <w:jc w:val="both"/>
        <w:rPr>
          <w:rFonts w:ascii="Times New Roman" w:eastAsia="仿宋_GB2312" w:hAnsi="Times New Roman" w:cs="Times New Roman"/>
          <w:b/>
          <w:snapToGrid w:val="0"/>
          <w:sz w:val="32"/>
          <w:szCs w:val="32"/>
        </w:rPr>
      </w:pPr>
      <w:r w:rsidRPr="00515B7E">
        <w:rPr>
          <w:rFonts w:ascii="Times New Roman" w:eastAsia="仿宋_GB2312" w:hAnsi="Times New Roman" w:cs="Times New Roman" w:hint="eastAsia"/>
          <w:b/>
          <w:snapToGrid w:val="0"/>
          <w:sz w:val="32"/>
          <w:szCs w:val="32"/>
        </w:rPr>
        <w:t>制定并完善了相关财务管理制度，建立了包括预算管理、资金收支管理、采购管理、资产管理和印章管理等方面的内部控制体系，在资金使用过程中，加强内部控制，严格报账审核；对报销中资料不齐全、票据不规范、签字手续不完善的事项不予报销；资金申请、审核、支付由不同人员，按不相容岗位设置完成各自工作。</w:t>
      </w:r>
    </w:p>
    <w:p w:rsidR="0057771B" w:rsidRPr="00515B7E" w:rsidRDefault="0057771B" w:rsidP="00F0505F">
      <w:pPr>
        <w:pStyle w:val="Default"/>
        <w:overflowPunct w:val="0"/>
        <w:autoSpaceDE/>
        <w:autoSpaceDN/>
        <w:snapToGrid w:val="0"/>
        <w:spacing w:line="600" w:lineRule="exact"/>
        <w:ind w:firstLineChars="200" w:firstLine="643"/>
        <w:jc w:val="both"/>
        <w:rPr>
          <w:rFonts w:ascii="Times New Roman" w:eastAsia="仿宋_GB2312" w:hAnsi="Times New Roman" w:cs="Times New Roman"/>
          <w:b/>
          <w:snapToGrid w:val="0"/>
          <w:sz w:val="32"/>
          <w:szCs w:val="32"/>
        </w:rPr>
      </w:pPr>
      <w:r w:rsidRPr="00515B7E">
        <w:rPr>
          <w:rFonts w:ascii="Times New Roman" w:eastAsia="仿宋_GB2312" w:hAnsi="Times New Roman" w:cs="Times New Roman" w:hint="eastAsia"/>
          <w:b/>
          <w:snapToGrid w:val="0"/>
          <w:sz w:val="32"/>
          <w:szCs w:val="32"/>
        </w:rPr>
        <w:t>我部按月通报预算执行进度，组织召开预算执行推进会，严格预算执行考核，保证了各项预算目标任务及全年预算任务的完成，保证了资金合规、有效使用，没有出现违规违纪使用资金现象。</w:t>
      </w:r>
    </w:p>
    <w:p w:rsidR="0057771B" w:rsidRPr="00515B7E" w:rsidRDefault="0057771B" w:rsidP="00F0505F">
      <w:pPr>
        <w:pStyle w:val="Default"/>
        <w:overflowPunct w:val="0"/>
        <w:autoSpaceDE/>
        <w:autoSpaceDN/>
        <w:snapToGrid w:val="0"/>
        <w:spacing w:line="600" w:lineRule="exact"/>
        <w:ind w:firstLineChars="200" w:firstLine="643"/>
        <w:jc w:val="both"/>
        <w:rPr>
          <w:rFonts w:ascii="Times New Roman" w:eastAsia="楷体_GB2312" w:hAnsi="Times New Roman" w:cs="Times New Roman"/>
          <w:b/>
          <w:snapToGrid w:val="0"/>
          <w:sz w:val="32"/>
          <w:szCs w:val="32"/>
        </w:rPr>
      </w:pPr>
      <w:r w:rsidRPr="00515B7E">
        <w:rPr>
          <w:rFonts w:ascii="Times New Roman" w:eastAsia="楷体_GB2312" w:hAnsi="Times New Roman" w:cs="Times New Roman" w:hint="eastAsia"/>
          <w:b/>
          <w:snapToGrid w:val="0"/>
          <w:sz w:val="32"/>
          <w:szCs w:val="32"/>
        </w:rPr>
        <w:t>（二）专项预算管理</w:t>
      </w:r>
    </w:p>
    <w:p w:rsidR="0057771B" w:rsidRPr="00515B7E" w:rsidRDefault="0057771B" w:rsidP="00F0505F">
      <w:pPr>
        <w:pStyle w:val="Default"/>
        <w:overflowPunct w:val="0"/>
        <w:autoSpaceDE/>
        <w:autoSpaceDN/>
        <w:snapToGrid w:val="0"/>
        <w:spacing w:line="600" w:lineRule="exact"/>
        <w:ind w:firstLineChars="200" w:firstLine="643"/>
        <w:jc w:val="both"/>
        <w:rPr>
          <w:rFonts w:ascii="Times New Roman" w:eastAsia="仿宋_GB2312" w:hAnsi="Times New Roman" w:cs="Times New Roman"/>
          <w:b/>
          <w:snapToGrid w:val="0"/>
          <w:sz w:val="32"/>
          <w:szCs w:val="32"/>
        </w:rPr>
      </w:pPr>
      <w:r w:rsidRPr="00515B7E">
        <w:rPr>
          <w:rFonts w:ascii="Times New Roman" w:eastAsia="仿宋_GB2312" w:hAnsi="Times New Roman" w:cs="Times New Roman" w:hint="eastAsia"/>
          <w:b/>
          <w:snapToGrid w:val="0"/>
          <w:sz w:val="32"/>
          <w:szCs w:val="32"/>
        </w:rPr>
        <w:t>四川省文化产业发展专项资金预算管理情况。</w:t>
      </w:r>
    </w:p>
    <w:p w:rsidR="0057771B" w:rsidRPr="00515B7E" w:rsidRDefault="0057771B" w:rsidP="00E51420">
      <w:pPr>
        <w:spacing w:line="600" w:lineRule="exact"/>
        <w:ind w:firstLine="643"/>
        <w:rPr>
          <w:rFonts w:eastAsia="楷体_GB2312"/>
          <w:b/>
          <w:snapToGrid w:val="0"/>
          <w:kern w:val="0"/>
          <w:sz w:val="32"/>
          <w:szCs w:val="32"/>
        </w:rPr>
      </w:pPr>
      <w:r w:rsidRPr="00515B7E">
        <w:rPr>
          <w:rFonts w:eastAsia="楷体_GB2312"/>
          <w:b/>
          <w:snapToGrid w:val="0"/>
          <w:kern w:val="0"/>
          <w:sz w:val="32"/>
          <w:szCs w:val="32"/>
        </w:rPr>
        <w:t>1.</w:t>
      </w:r>
      <w:r w:rsidRPr="00515B7E">
        <w:rPr>
          <w:rFonts w:eastAsia="楷体_GB2312" w:hint="eastAsia"/>
          <w:b/>
          <w:snapToGrid w:val="0"/>
          <w:kern w:val="0"/>
          <w:sz w:val="32"/>
          <w:szCs w:val="32"/>
        </w:rPr>
        <w:t>项目资金申报及批复情况</w:t>
      </w:r>
    </w:p>
    <w:p w:rsidR="0057771B" w:rsidRPr="00515B7E" w:rsidRDefault="0057771B" w:rsidP="00E51420">
      <w:pPr>
        <w:spacing w:line="600" w:lineRule="exact"/>
        <w:ind w:firstLine="643"/>
        <w:rPr>
          <w:rFonts w:eastAsia="仿宋_GB2312"/>
          <w:b/>
          <w:snapToGrid w:val="0"/>
          <w:kern w:val="0"/>
          <w:sz w:val="32"/>
          <w:szCs w:val="32"/>
        </w:rPr>
      </w:pPr>
      <w:r w:rsidRPr="00515B7E">
        <w:rPr>
          <w:rFonts w:eastAsia="仿宋_GB2312" w:hint="eastAsia"/>
          <w:b/>
          <w:snapToGrid w:val="0"/>
          <w:kern w:val="0"/>
          <w:sz w:val="32"/>
          <w:szCs w:val="32"/>
        </w:rPr>
        <w:t>根据《四川省文化产业发展专项资金管理办法》（川财教〔</w:t>
      </w:r>
      <w:r w:rsidRPr="00515B7E">
        <w:rPr>
          <w:rFonts w:eastAsia="仿宋_GB2312"/>
          <w:b/>
          <w:snapToGrid w:val="0"/>
          <w:kern w:val="0"/>
          <w:sz w:val="32"/>
          <w:szCs w:val="32"/>
        </w:rPr>
        <w:t>2015</w:t>
      </w:r>
      <w:r w:rsidRPr="00515B7E">
        <w:rPr>
          <w:rFonts w:eastAsia="仿宋_GB2312" w:hint="eastAsia"/>
          <w:b/>
          <w:snapToGrid w:val="0"/>
          <w:kern w:val="0"/>
          <w:sz w:val="32"/>
          <w:szCs w:val="32"/>
        </w:rPr>
        <w:t>〕</w:t>
      </w:r>
      <w:r w:rsidRPr="00515B7E">
        <w:rPr>
          <w:rFonts w:eastAsia="仿宋_GB2312"/>
          <w:b/>
          <w:snapToGrid w:val="0"/>
          <w:kern w:val="0"/>
          <w:sz w:val="32"/>
          <w:szCs w:val="32"/>
        </w:rPr>
        <w:t>193</w:t>
      </w:r>
      <w:r w:rsidRPr="00515B7E">
        <w:rPr>
          <w:rFonts w:eastAsia="仿宋_GB2312" w:hint="eastAsia"/>
          <w:b/>
          <w:snapToGrid w:val="0"/>
          <w:kern w:val="0"/>
          <w:sz w:val="32"/>
          <w:szCs w:val="32"/>
        </w:rPr>
        <w:t>号）和《四川省加快推进文化产业发展绩效奖</w:t>
      </w:r>
      <w:r w:rsidRPr="00515B7E">
        <w:rPr>
          <w:rFonts w:eastAsia="仿宋_GB2312" w:hint="eastAsia"/>
          <w:b/>
          <w:snapToGrid w:val="0"/>
          <w:kern w:val="0"/>
          <w:sz w:val="32"/>
          <w:szCs w:val="32"/>
        </w:rPr>
        <w:lastRenderedPageBreak/>
        <w:t>励办法》（川宣发〔</w:t>
      </w:r>
      <w:r w:rsidRPr="00515B7E">
        <w:rPr>
          <w:rFonts w:eastAsia="仿宋_GB2312"/>
          <w:b/>
          <w:snapToGrid w:val="0"/>
          <w:kern w:val="0"/>
          <w:sz w:val="32"/>
          <w:szCs w:val="32"/>
        </w:rPr>
        <w:t>2014</w:t>
      </w:r>
      <w:r w:rsidRPr="00515B7E">
        <w:rPr>
          <w:rFonts w:eastAsia="仿宋_GB2312" w:hint="eastAsia"/>
          <w:b/>
          <w:snapToGrid w:val="0"/>
          <w:kern w:val="0"/>
          <w:sz w:val="32"/>
          <w:szCs w:val="32"/>
        </w:rPr>
        <w:t>〕</w:t>
      </w:r>
      <w:r w:rsidRPr="00515B7E">
        <w:rPr>
          <w:rFonts w:eastAsia="仿宋_GB2312"/>
          <w:b/>
          <w:snapToGrid w:val="0"/>
          <w:kern w:val="0"/>
          <w:sz w:val="32"/>
          <w:szCs w:val="32"/>
        </w:rPr>
        <w:t>6</w:t>
      </w:r>
      <w:r w:rsidRPr="00515B7E">
        <w:rPr>
          <w:rFonts w:eastAsia="仿宋_GB2312" w:hint="eastAsia"/>
          <w:b/>
          <w:snapToGrid w:val="0"/>
          <w:kern w:val="0"/>
          <w:sz w:val="32"/>
          <w:szCs w:val="32"/>
        </w:rPr>
        <w:t>号），省委宣传部会同财政厅于</w:t>
      </w:r>
      <w:r w:rsidRPr="00515B7E">
        <w:rPr>
          <w:rFonts w:eastAsia="仿宋_GB2312"/>
          <w:b/>
          <w:snapToGrid w:val="0"/>
          <w:kern w:val="0"/>
          <w:sz w:val="32"/>
          <w:szCs w:val="32"/>
        </w:rPr>
        <w:t>10</w:t>
      </w:r>
      <w:r w:rsidRPr="00515B7E">
        <w:rPr>
          <w:rFonts w:eastAsia="仿宋_GB2312" w:hint="eastAsia"/>
          <w:b/>
          <w:snapToGrid w:val="0"/>
          <w:kern w:val="0"/>
          <w:sz w:val="32"/>
          <w:szCs w:val="32"/>
        </w:rPr>
        <w:t>月</w:t>
      </w:r>
      <w:r w:rsidRPr="00515B7E">
        <w:rPr>
          <w:rFonts w:eastAsia="仿宋_GB2312"/>
          <w:b/>
          <w:snapToGrid w:val="0"/>
          <w:kern w:val="0"/>
          <w:sz w:val="32"/>
          <w:szCs w:val="32"/>
        </w:rPr>
        <w:t>19</w:t>
      </w:r>
      <w:r w:rsidRPr="00515B7E">
        <w:rPr>
          <w:rFonts w:eastAsia="仿宋_GB2312" w:hint="eastAsia"/>
          <w:b/>
          <w:snapToGrid w:val="0"/>
          <w:kern w:val="0"/>
          <w:sz w:val="32"/>
          <w:szCs w:val="32"/>
        </w:rPr>
        <w:t>日印发了《关于组织申报</w:t>
      </w:r>
      <w:r w:rsidRPr="00515B7E">
        <w:rPr>
          <w:rFonts w:eastAsia="仿宋_GB2312"/>
          <w:b/>
          <w:snapToGrid w:val="0"/>
          <w:kern w:val="0"/>
          <w:sz w:val="32"/>
          <w:szCs w:val="32"/>
        </w:rPr>
        <w:t>2018</w:t>
      </w:r>
      <w:r w:rsidRPr="00515B7E">
        <w:rPr>
          <w:rFonts w:eastAsia="仿宋_GB2312" w:hint="eastAsia"/>
          <w:b/>
          <w:snapToGrid w:val="0"/>
          <w:kern w:val="0"/>
          <w:sz w:val="32"/>
          <w:szCs w:val="32"/>
        </w:rPr>
        <w:t>年度四川省文化产业发展专项资金项目的通知》（川宣电〔</w:t>
      </w:r>
      <w:r w:rsidRPr="00515B7E">
        <w:rPr>
          <w:rFonts w:eastAsia="仿宋_GB2312"/>
          <w:b/>
          <w:snapToGrid w:val="0"/>
          <w:kern w:val="0"/>
          <w:sz w:val="32"/>
          <w:szCs w:val="32"/>
        </w:rPr>
        <w:t>2017</w:t>
      </w:r>
      <w:r w:rsidRPr="00515B7E">
        <w:rPr>
          <w:rFonts w:eastAsia="仿宋_GB2312" w:hint="eastAsia"/>
          <w:b/>
          <w:snapToGrid w:val="0"/>
          <w:kern w:val="0"/>
          <w:sz w:val="32"/>
          <w:szCs w:val="32"/>
        </w:rPr>
        <w:t>〕</w:t>
      </w:r>
      <w:r w:rsidRPr="00515B7E">
        <w:rPr>
          <w:rFonts w:eastAsia="仿宋_GB2312"/>
          <w:b/>
          <w:snapToGrid w:val="0"/>
          <w:kern w:val="0"/>
          <w:sz w:val="32"/>
          <w:szCs w:val="32"/>
        </w:rPr>
        <w:t>147</w:t>
      </w:r>
      <w:r w:rsidRPr="00515B7E">
        <w:rPr>
          <w:rFonts w:eastAsia="仿宋_GB2312" w:hint="eastAsia"/>
          <w:b/>
          <w:snapToGrid w:val="0"/>
          <w:kern w:val="0"/>
          <w:sz w:val="32"/>
          <w:szCs w:val="32"/>
        </w:rPr>
        <w:t>号）。</w:t>
      </w:r>
    </w:p>
    <w:p w:rsidR="0057771B" w:rsidRPr="00515B7E" w:rsidRDefault="0057771B" w:rsidP="00E51420">
      <w:pPr>
        <w:spacing w:line="600" w:lineRule="exact"/>
        <w:ind w:firstLine="643"/>
        <w:rPr>
          <w:rFonts w:eastAsia="仿宋_GB2312"/>
          <w:b/>
          <w:snapToGrid w:val="0"/>
          <w:kern w:val="0"/>
          <w:sz w:val="32"/>
          <w:szCs w:val="32"/>
        </w:rPr>
      </w:pPr>
      <w:r w:rsidRPr="00515B7E">
        <w:rPr>
          <w:rFonts w:eastAsia="仿宋_GB2312" w:hint="eastAsia"/>
          <w:b/>
          <w:snapToGrid w:val="0"/>
          <w:kern w:val="0"/>
          <w:sz w:val="32"/>
          <w:szCs w:val="32"/>
        </w:rPr>
        <w:t>项目申报采取线上申报和线下初审的方式进行，项目单位通过</w:t>
      </w:r>
      <w:r w:rsidRPr="00515B7E">
        <w:rPr>
          <w:rFonts w:eastAsia="仿宋_GB2312"/>
          <w:b/>
          <w:snapToGrid w:val="0"/>
          <w:kern w:val="0"/>
          <w:sz w:val="32"/>
          <w:szCs w:val="32"/>
        </w:rPr>
        <w:t>“</w:t>
      </w:r>
      <w:r w:rsidRPr="00515B7E">
        <w:rPr>
          <w:rFonts w:eastAsia="仿宋_GB2312" w:hint="eastAsia"/>
          <w:b/>
          <w:snapToGrid w:val="0"/>
          <w:kern w:val="0"/>
          <w:sz w:val="32"/>
          <w:szCs w:val="32"/>
        </w:rPr>
        <w:t>四川省文化产业发展专项资金申报系统</w:t>
      </w:r>
      <w:r w:rsidRPr="00515B7E">
        <w:rPr>
          <w:rFonts w:eastAsia="仿宋_GB2312"/>
          <w:b/>
          <w:snapToGrid w:val="0"/>
          <w:kern w:val="0"/>
          <w:sz w:val="32"/>
          <w:szCs w:val="32"/>
        </w:rPr>
        <w:t>”</w:t>
      </w:r>
      <w:r w:rsidRPr="00515B7E">
        <w:rPr>
          <w:rFonts w:eastAsia="仿宋_GB2312" w:hint="eastAsia"/>
          <w:b/>
          <w:snapToGrid w:val="0"/>
          <w:kern w:val="0"/>
          <w:sz w:val="32"/>
          <w:szCs w:val="32"/>
        </w:rPr>
        <w:t>在线申报，各市（州）党委宣传部门、财政部门和文化厅、省新闻出版广电局分地区、分行业初审。省委宣传部会同财政厅、</w:t>
      </w:r>
      <w:r w:rsidRPr="00515B7E">
        <w:rPr>
          <w:rFonts w:eastAsia="仿宋_GB2312" w:hint="eastAsia"/>
          <w:b/>
          <w:sz w:val="32"/>
          <w:szCs w:val="32"/>
        </w:rPr>
        <w:t>文化厅、省新闻出版广电局</w:t>
      </w:r>
      <w:r w:rsidRPr="00515B7E">
        <w:rPr>
          <w:rFonts w:eastAsia="仿宋_GB2312" w:hint="eastAsia"/>
          <w:b/>
          <w:snapToGrid w:val="0"/>
          <w:kern w:val="0"/>
          <w:sz w:val="32"/>
          <w:szCs w:val="32"/>
        </w:rPr>
        <w:t>对项目进行筛选、评估、审核，提出专项资金分配建议方案，经省文化体制改革和发展工作领导小组批准后，由财政厅下达预算。</w:t>
      </w:r>
    </w:p>
    <w:p w:rsidR="0057771B" w:rsidRPr="00515B7E" w:rsidRDefault="0057771B" w:rsidP="00E51420">
      <w:pPr>
        <w:spacing w:line="600" w:lineRule="exact"/>
        <w:ind w:firstLine="643"/>
        <w:rPr>
          <w:rFonts w:eastAsia="仿宋_GB2312"/>
          <w:b/>
          <w:snapToGrid w:val="0"/>
          <w:kern w:val="0"/>
          <w:sz w:val="32"/>
          <w:szCs w:val="32"/>
        </w:rPr>
      </w:pPr>
      <w:r w:rsidRPr="00515B7E">
        <w:rPr>
          <w:rFonts w:eastAsia="仿宋_GB2312" w:hint="eastAsia"/>
          <w:b/>
          <w:snapToGrid w:val="0"/>
          <w:kern w:val="0"/>
          <w:sz w:val="32"/>
          <w:szCs w:val="32"/>
        </w:rPr>
        <w:t>为支持</w:t>
      </w:r>
      <w:r w:rsidRPr="00515B7E">
        <w:rPr>
          <w:rFonts w:eastAsia="仿宋_GB2312"/>
          <w:b/>
          <w:snapToGrid w:val="0"/>
          <w:kern w:val="0"/>
          <w:sz w:val="32"/>
          <w:szCs w:val="32"/>
        </w:rPr>
        <w:t>“</w:t>
      </w:r>
      <w:r w:rsidRPr="00515B7E">
        <w:rPr>
          <w:rFonts w:eastAsia="仿宋_GB2312" w:hint="eastAsia"/>
          <w:b/>
          <w:snapToGrid w:val="0"/>
          <w:kern w:val="0"/>
          <w:sz w:val="32"/>
          <w:szCs w:val="32"/>
        </w:rPr>
        <w:t>十三五</w:t>
      </w:r>
      <w:r w:rsidRPr="00515B7E">
        <w:rPr>
          <w:rFonts w:eastAsia="仿宋_GB2312"/>
          <w:b/>
          <w:snapToGrid w:val="0"/>
          <w:kern w:val="0"/>
          <w:sz w:val="32"/>
          <w:szCs w:val="32"/>
        </w:rPr>
        <w:t>”</w:t>
      </w:r>
      <w:r w:rsidRPr="00515B7E">
        <w:rPr>
          <w:rFonts w:eastAsia="仿宋_GB2312" w:hint="eastAsia"/>
          <w:b/>
          <w:snapToGrid w:val="0"/>
          <w:kern w:val="0"/>
          <w:sz w:val="32"/>
          <w:szCs w:val="32"/>
        </w:rPr>
        <w:t>文化改革发展规划项目和我省重大文化产业项目建设，</w:t>
      </w:r>
      <w:r w:rsidRPr="00515B7E">
        <w:rPr>
          <w:rFonts w:eastAsia="仿宋_GB2312"/>
          <w:b/>
          <w:snapToGrid w:val="0"/>
          <w:kern w:val="0"/>
          <w:sz w:val="32"/>
          <w:szCs w:val="32"/>
        </w:rPr>
        <w:t>2018</w:t>
      </w:r>
      <w:r w:rsidRPr="00515B7E">
        <w:rPr>
          <w:rFonts w:eastAsia="仿宋_GB2312" w:hint="eastAsia"/>
          <w:b/>
          <w:snapToGrid w:val="0"/>
          <w:kern w:val="0"/>
          <w:sz w:val="32"/>
          <w:szCs w:val="32"/>
        </w:rPr>
        <w:t>年度四川省文化产业发展专项资金总量为</w:t>
      </w:r>
      <w:r w:rsidRPr="00515B7E">
        <w:rPr>
          <w:rFonts w:eastAsia="仿宋_GB2312"/>
          <w:b/>
          <w:snapToGrid w:val="0"/>
          <w:kern w:val="0"/>
          <w:sz w:val="32"/>
          <w:szCs w:val="32"/>
        </w:rPr>
        <w:t>20000</w:t>
      </w:r>
      <w:r w:rsidRPr="00515B7E">
        <w:rPr>
          <w:rFonts w:eastAsia="仿宋_GB2312" w:hint="eastAsia"/>
          <w:b/>
          <w:snapToGrid w:val="0"/>
          <w:kern w:val="0"/>
          <w:sz w:val="32"/>
          <w:szCs w:val="32"/>
        </w:rPr>
        <w:t>万元，包括</w:t>
      </w:r>
      <w:r w:rsidRPr="00515B7E">
        <w:rPr>
          <w:rFonts w:eastAsia="仿宋_GB2312"/>
          <w:b/>
          <w:snapToGrid w:val="0"/>
          <w:kern w:val="0"/>
          <w:sz w:val="32"/>
          <w:szCs w:val="32"/>
        </w:rPr>
        <w:t>“</w:t>
      </w:r>
      <w:r w:rsidRPr="00515B7E">
        <w:rPr>
          <w:rFonts w:eastAsia="仿宋_GB2312" w:hint="eastAsia"/>
          <w:b/>
          <w:snapToGrid w:val="0"/>
          <w:kern w:val="0"/>
          <w:sz w:val="32"/>
          <w:szCs w:val="32"/>
        </w:rPr>
        <w:t>项目补助</w:t>
      </w:r>
      <w:r w:rsidRPr="00515B7E">
        <w:rPr>
          <w:rFonts w:eastAsia="仿宋_GB2312"/>
          <w:b/>
          <w:snapToGrid w:val="0"/>
          <w:kern w:val="0"/>
          <w:sz w:val="32"/>
          <w:szCs w:val="32"/>
        </w:rPr>
        <w:t>”</w:t>
      </w:r>
      <w:r w:rsidRPr="00515B7E">
        <w:rPr>
          <w:rFonts w:eastAsia="仿宋_GB2312" w:hint="eastAsia"/>
          <w:b/>
          <w:snapToGrid w:val="0"/>
          <w:kern w:val="0"/>
          <w:sz w:val="32"/>
          <w:szCs w:val="32"/>
        </w:rPr>
        <w:t>资金</w:t>
      </w:r>
      <w:r w:rsidRPr="00515B7E">
        <w:rPr>
          <w:rFonts w:eastAsia="仿宋_GB2312"/>
          <w:b/>
          <w:snapToGrid w:val="0"/>
          <w:kern w:val="0"/>
          <w:sz w:val="32"/>
          <w:szCs w:val="32"/>
        </w:rPr>
        <w:t>18942</w:t>
      </w:r>
      <w:r w:rsidRPr="00515B7E">
        <w:rPr>
          <w:rFonts w:eastAsia="仿宋_GB2312" w:hint="eastAsia"/>
          <w:b/>
          <w:snapToGrid w:val="0"/>
          <w:kern w:val="0"/>
          <w:sz w:val="32"/>
          <w:szCs w:val="32"/>
        </w:rPr>
        <w:t>万元，</w:t>
      </w:r>
      <w:r w:rsidRPr="00515B7E">
        <w:rPr>
          <w:rFonts w:eastAsia="仿宋_GB2312"/>
          <w:b/>
          <w:snapToGrid w:val="0"/>
          <w:kern w:val="0"/>
          <w:sz w:val="32"/>
          <w:szCs w:val="32"/>
        </w:rPr>
        <w:t>“</w:t>
      </w:r>
      <w:r w:rsidRPr="00515B7E">
        <w:rPr>
          <w:rFonts w:eastAsia="仿宋_GB2312" w:hint="eastAsia"/>
          <w:b/>
          <w:snapToGrid w:val="0"/>
          <w:kern w:val="0"/>
          <w:sz w:val="32"/>
          <w:szCs w:val="32"/>
        </w:rPr>
        <w:t>绩效奖励</w:t>
      </w:r>
      <w:r w:rsidRPr="00515B7E">
        <w:rPr>
          <w:rFonts w:eastAsia="仿宋_GB2312"/>
          <w:b/>
          <w:snapToGrid w:val="0"/>
          <w:kern w:val="0"/>
          <w:sz w:val="32"/>
          <w:szCs w:val="32"/>
        </w:rPr>
        <w:t>”</w:t>
      </w:r>
      <w:r w:rsidRPr="00515B7E">
        <w:rPr>
          <w:rFonts w:eastAsia="仿宋_GB2312" w:hint="eastAsia"/>
          <w:b/>
          <w:snapToGrid w:val="0"/>
          <w:kern w:val="0"/>
          <w:sz w:val="32"/>
          <w:szCs w:val="32"/>
        </w:rPr>
        <w:t>资金</w:t>
      </w:r>
      <w:r w:rsidRPr="00515B7E">
        <w:rPr>
          <w:rFonts w:eastAsia="仿宋_GB2312"/>
          <w:b/>
          <w:snapToGrid w:val="0"/>
          <w:kern w:val="0"/>
          <w:sz w:val="32"/>
          <w:szCs w:val="32"/>
        </w:rPr>
        <w:t>1058</w:t>
      </w:r>
      <w:r w:rsidRPr="00515B7E">
        <w:rPr>
          <w:rFonts w:eastAsia="仿宋_GB2312" w:hint="eastAsia"/>
          <w:b/>
          <w:snapToGrid w:val="0"/>
          <w:kern w:val="0"/>
          <w:sz w:val="32"/>
          <w:szCs w:val="32"/>
        </w:rPr>
        <w:t>万元。</w:t>
      </w:r>
    </w:p>
    <w:p w:rsidR="0057771B" w:rsidRPr="00515B7E" w:rsidRDefault="0057771B" w:rsidP="00002119">
      <w:pPr>
        <w:spacing w:line="600" w:lineRule="exact"/>
        <w:ind w:firstLine="643"/>
        <w:rPr>
          <w:rFonts w:eastAsia="楷体_GB2312"/>
          <w:b/>
          <w:snapToGrid w:val="0"/>
          <w:kern w:val="0"/>
          <w:sz w:val="32"/>
          <w:szCs w:val="32"/>
        </w:rPr>
      </w:pPr>
      <w:r w:rsidRPr="00515B7E">
        <w:rPr>
          <w:rFonts w:eastAsia="楷体_GB2312"/>
          <w:b/>
          <w:snapToGrid w:val="0"/>
          <w:kern w:val="0"/>
          <w:sz w:val="32"/>
          <w:szCs w:val="32"/>
        </w:rPr>
        <w:t>2.</w:t>
      </w:r>
      <w:r w:rsidRPr="00515B7E">
        <w:rPr>
          <w:rFonts w:eastAsia="楷体_GB2312" w:hint="eastAsia"/>
          <w:b/>
          <w:snapToGrid w:val="0"/>
          <w:kern w:val="0"/>
          <w:sz w:val="32"/>
          <w:szCs w:val="32"/>
        </w:rPr>
        <w:t>资金计划、到位及使用情况</w:t>
      </w:r>
    </w:p>
    <w:p w:rsidR="0057771B" w:rsidRPr="00515B7E" w:rsidRDefault="0057771B" w:rsidP="00560AB6">
      <w:pPr>
        <w:spacing w:line="600" w:lineRule="exact"/>
        <w:ind w:firstLine="643"/>
        <w:rPr>
          <w:rFonts w:eastAsia="仿宋_GB2312"/>
          <w:b/>
          <w:snapToGrid w:val="0"/>
          <w:kern w:val="0"/>
          <w:sz w:val="32"/>
          <w:szCs w:val="32"/>
        </w:rPr>
      </w:pPr>
      <w:r w:rsidRPr="00515B7E">
        <w:rPr>
          <w:rFonts w:eastAsia="仿宋_GB2312"/>
          <w:b/>
          <w:snapToGrid w:val="0"/>
          <w:kern w:val="0"/>
          <w:sz w:val="32"/>
          <w:szCs w:val="32"/>
        </w:rPr>
        <w:t>2018</w:t>
      </w:r>
      <w:r w:rsidRPr="00515B7E">
        <w:rPr>
          <w:rFonts w:eastAsia="仿宋_GB2312" w:hint="eastAsia"/>
          <w:b/>
          <w:snapToGrid w:val="0"/>
          <w:kern w:val="0"/>
          <w:sz w:val="32"/>
          <w:szCs w:val="32"/>
        </w:rPr>
        <w:t>年度四川省文化产业发展专项资金由财政厅直接下达，资金到位率</w:t>
      </w:r>
      <w:r w:rsidRPr="00515B7E">
        <w:rPr>
          <w:rFonts w:eastAsia="仿宋_GB2312"/>
          <w:b/>
          <w:snapToGrid w:val="0"/>
          <w:kern w:val="0"/>
          <w:sz w:val="32"/>
          <w:szCs w:val="32"/>
        </w:rPr>
        <w:t>100%</w:t>
      </w:r>
      <w:r w:rsidRPr="00515B7E">
        <w:rPr>
          <w:rFonts w:eastAsia="仿宋_GB2312" w:hint="eastAsia"/>
          <w:b/>
          <w:snapToGrid w:val="0"/>
          <w:kern w:val="0"/>
          <w:sz w:val="32"/>
          <w:szCs w:val="32"/>
        </w:rPr>
        <w:t>。各项目单位均按照规定的用途和范围严格管理、规范使用。</w:t>
      </w:r>
    </w:p>
    <w:p w:rsidR="0057771B" w:rsidRPr="00515B7E" w:rsidRDefault="0057771B" w:rsidP="00560AB6">
      <w:pPr>
        <w:spacing w:line="600" w:lineRule="exact"/>
        <w:ind w:firstLine="643"/>
        <w:rPr>
          <w:rFonts w:eastAsia="楷体_GB2312"/>
          <w:b/>
          <w:snapToGrid w:val="0"/>
          <w:kern w:val="0"/>
          <w:sz w:val="32"/>
          <w:szCs w:val="32"/>
        </w:rPr>
      </w:pPr>
      <w:r w:rsidRPr="00515B7E">
        <w:rPr>
          <w:rFonts w:eastAsia="楷体_GB2312"/>
          <w:b/>
          <w:snapToGrid w:val="0"/>
          <w:kern w:val="0"/>
          <w:sz w:val="32"/>
          <w:szCs w:val="32"/>
        </w:rPr>
        <w:t>3.</w:t>
      </w:r>
      <w:r w:rsidRPr="00515B7E">
        <w:rPr>
          <w:rFonts w:eastAsia="楷体_GB2312" w:hint="eastAsia"/>
          <w:b/>
          <w:snapToGrid w:val="0"/>
          <w:kern w:val="0"/>
          <w:sz w:val="32"/>
          <w:szCs w:val="32"/>
        </w:rPr>
        <w:t>项目财务管理情况</w:t>
      </w:r>
    </w:p>
    <w:p w:rsidR="0057771B" w:rsidRPr="00515B7E" w:rsidRDefault="0057771B" w:rsidP="00560AB6">
      <w:pPr>
        <w:spacing w:line="600" w:lineRule="exact"/>
        <w:ind w:firstLine="643"/>
        <w:rPr>
          <w:rFonts w:eastAsia="仿宋_GB2312"/>
          <w:b/>
          <w:snapToGrid w:val="0"/>
          <w:kern w:val="0"/>
          <w:sz w:val="32"/>
          <w:szCs w:val="32"/>
        </w:rPr>
      </w:pPr>
      <w:r w:rsidRPr="00515B7E">
        <w:rPr>
          <w:rFonts w:eastAsia="仿宋_GB2312" w:hint="eastAsia"/>
          <w:b/>
          <w:snapToGrid w:val="0"/>
          <w:kern w:val="0"/>
          <w:sz w:val="32"/>
          <w:szCs w:val="32"/>
        </w:rPr>
        <w:t>各项目实施单位严格按照财政厅对专项资金管理使用要求，项目资金使用做到专款专用，资金使用方式、范围符合项目规定，财务处理及时，会计核算规范。</w:t>
      </w:r>
    </w:p>
    <w:p w:rsidR="0057771B" w:rsidRPr="00515B7E" w:rsidRDefault="0057771B" w:rsidP="00560AB6">
      <w:pPr>
        <w:spacing w:line="600" w:lineRule="exact"/>
        <w:ind w:firstLine="643"/>
        <w:rPr>
          <w:rFonts w:eastAsia="楷体_GB2312"/>
          <w:b/>
          <w:snapToGrid w:val="0"/>
          <w:kern w:val="0"/>
          <w:sz w:val="32"/>
          <w:szCs w:val="32"/>
        </w:rPr>
      </w:pPr>
      <w:r w:rsidRPr="00515B7E">
        <w:rPr>
          <w:rFonts w:eastAsia="楷体_GB2312"/>
          <w:b/>
          <w:snapToGrid w:val="0"/>
          <w:kern w:val="0"/>
          <w:sz w:val="32"/>
          <w:szCs w:val="32"/>
        </w:rPr>
        <w:lastRenderedPageBreak/>
        <w:t>4.</w:t>
      </w:r>
      <w:r w:rsidRPr="00515B7E">
        <w:rPr>
          <w:rFonts w:eastAsia="楷体_GB2312" w:hint="eastAsia"/>
          <w:b/>
          <w:snapToGrid w:val="0"/>
          <w:kern w:val="0"/>
          <w:sz w:val="32"/>
          <w:szCs w:val="32"/>
        </w:rPr>
        <w:t>项目实施、管理及目标完成情况</w:t>
      </w:r>
    </w:p>
    <w:p w:rsidR="0057771B" w:rsidRPr="00515B7E" w:rsidRDefault="0057771B" w:rsidP="00002119">
      <w:pPr>
        <w:spacing w:line="600" w:lineRule="exact"/>
        <w:ind w:firstLine="643"/>
        <w:rPr>
          <w:rFonts w:eastAsia="仿宋_GB2312"/>
          <w:b/>
          <w:snapToGrid w:val="0"/>
          <w:kern w:val="0"/>
          <w:sz w:val="32"/>
          <w:szCs w:val="32"/>
        </w:rPr>
      </w:pPr>
      <w:r w:rsidRPr="00515B7E">
        <w:rPr>
          <w:rFonts w:eastAsia="仿宋_GB2312"/>
          <w:b/>
          <w:snapToGrid w:val="0"/>
          <w:kern w:val="0"/>
          <w:sz w:val="32"/>
          <w:szCs w:val="32"/>
        </w:rPr>
        <w:t>2018</w:t>
      </w:r>
      <w:r w:rsidRPr="00515B7E">
        <w:rPr>
          <w:rFonts w:eastAsia="仿宋_GB2312" w:hint="eastAsia"/>
          <w:b/>
          <w:snapToGrid w:val="0"/>
          <w:kern w:val="0"/>
          <w:sz w:val="32"/>
          <w:szCs w:val="32"/>
        </w:rPr>
        <w:t>年度四川省文化产业发展专项资金下达后，除</w:t>
      </w:r>
      <w:r w:rsidRPr="00515B7E">
        <w:rPr>
          <w:rFonts w:eastAsia="仿宋_GB2312"/>
          <w:b/>
          <w:snapToGrid w:val="0"/>
          <w:kern w:val="0"/>
          <w:sz w:val="32"/>
          <w:szCs w:val="32"/>
        </w:rPr>
        <w:t>“</w:t>
      </w:r>
      <w:r w:rsidRPr="00515B7E">
        <w:rPr>
          <w:rFonts w:eastAsia="仿宋_GB2312" w:hint="eastAsia"/>
          <w:b/>
          <w:snapToGrid w:val="0"/>
          <w:kern w:val="0"/>
          <w:sz w:val="32"/>
          <w:szCs w:val="32"/>
        </w:rPr>
        <w:t>甘孜州东路文化产业创意基地建设</w:t>
      </w:r>
      <w:r w:rsidRPr="00515B7E">
        <w:rPr>
          <w:rFonts w:eastAsia="仿宋_GB2312"/>
          <w:b/>
          <w:snapToGrid w:val="0"/>
          <w:kern w:val="0"/>
          <w:sz w:val="32"/>
          <w:szCs w:val="32"/>
        </w:rPr>
        <w:t>”</w:t>
      </w:r>
      <w:r w:rsidRPr="00515B7E">
        <w:rPr>
          <w:rFonts w:eastAsia="仿宋_GB2312" w:hint="eastAsia"/>
          <w:b/>
          <w:snapToGrid w:val="0"/>
          <w:kern w:val="0"/>
          <w:sz w:val="32"/>
          <w:szCs w:val="32"/>
        </w:rPr>
        <w:t>和</w:t>
      </w:r>
      <w:r w:rsidRPr="00515B7E">
        <w:rPr>
          <w:rFonts w:eastAsia="仿宋_GB2312"/>
          <w:b/>
          <w:snapToGrid w:val="0"/>
          <w:kern w:val="0"/>
          <w:sz w:val="32"/>
          <w:szCs w:val="32"/>
        </w:rPr>
        <w:t>“</w:t>
      </w:r>
      <w:r w:rsidRPr="00515B7E">
        <w:rPr>
          <w:rFonts w:eastAsia="仿宋_GB2312" w:hint="eastAsia"/>
          <w:b/>
          <w:snapToGrid w:val="0"/>
          <w:kern w:val="0"/>
          <w:sz w:val="32"/>
          <w:szCs w:val="32"/>
        </w:rPr>
        <w:t>巴蜀文化川西（雅安）资源库（二期）</w:t>
      </w:r>
      <w:r w:rsidRPr="00515B7E">
        <w:rPr>
          <w:rFonts w:eastAsia="仿宋_GB2312"/>
          <w:b/>
          <w:snapToGrid w:val="0"/>
          <w:kern w:val="0"/>
          <w:sz w:val="32"/>
          <w:szCs w:val="32"/>
        </w:rPr>
        <w:t>”</w:t>
      </w:r>
      <w:r w:rsidRPr="00515B7E">
        <w:rPr>
          <w:rFonts w:eastAsia="仿宋_GB2312" w:hint="eastAsia"/>
          <w:b/>
          <w:snapToGrid w:val="0"/>
          <w:kern w:val="0"/>
          <w:sz w:val="32"/>
          <w:szCs w:val="32"/>
        </w:rPr>
        <w:t>项目外，其余项目实施单位均按照既定计划及时组织项目实施，按工作进度基本完成相关工作任务，多数项目基本达到预期效果。</w:t>
      </w:r>
      <w:r w:rsidRPr="00515B7E">
        <w:rPr>
          <w:rFonts w:eastAsia="仿宋_GB2312"/>
          <w:b/>
          <w:snapToGrid w:val="0"/>
          <w:kern w:val="0"/>
          <w:sz w:val="32"/>
          <w:szCs w:val="32"/>
        </w:rPr>
        <w:t>“</w:t>
      </w:r>
      <w:r w:rsidRPr="00515B7E">
        <w:rPr>
          <w:rFonts w:eastAsia="仿宋_GB2312" w:hint="eastAsia"/>
          <w:b/>
          <w:snapToGrid w:val="0"/>
          <w:kern w:val="0"/>
          <w:sz w:val="32"/>
          <w:szCs w:val="32"/>
        </w:rPr>
        <w:t>甘孜州东路文化产业创意基地建设</w:t>
      </w:r>
      <w:r w:rsidRPr="00515B7E">
        <w:rPr>
          <w:rFonts w:eastAsia="仿宋_GB2312"/>
          <w:b/>
          <w:snapToGrid w:val="0"/>
          <w:kern w:val="0"/>
          <w:sz w:val="32"/>
          <w:szCs w:val="32"/>
        </w:rPr>
        <w:t>”</w:t>
      </w:r>
      <w:r w:rsidRPr="00515B7E">
        <w:rPr>
          <w:rFonts w:eastAsia="仿宋_GB2312" w:hint="eastAsia"/>
          <w:b/>
          <w:snapToGrid w:val="0"/>
          <w:kern w:val="0"/>
          <w:sz w:val="32"/>
          <w:szCs w:val="32"/>
        </w:rPr>
        <w:t>项目因正在开展前期调研、选址和相关设计等工作，拟在完成前期工作后于</w:t>
      </w:r>
      <w:r w:rsidRPr="00515B7E">
        <w:rPr>
          <w:rFonts w:eastAsia="仿宋_GB2312"/>
          <w:b/>
          <w:snapToGrid w:val="0"/>
          <w:kern w:val="0"/>
          <w:sz w:val="32"/>
          <w:szCs w:val="32"/>
        </w:rPr>
        <w:t>2019</w:t>
      </w:r>
      <w:r w:rsidRPr="00515B7E">
        <w:rPr>
          <w:rFonts w:eastAsia="仿宋_GB2312" w:hint="eastAsia"/>
          <w:b/>
          <w:snapToGrid w:val="0"/>
          <w:kern w:val="0"/>
          <w:sz w:val="32"/>
          <w:szCs w:val="32"/>
        </w:rPr>
        <w:t>年实施项目。</w:t>
      </w:r>
      <w:r w:rsidRPr="00515B7E">
        <w:rPr>
          <w:rFonts w:eastAsia="仿宋_GB2312"/>
          <w:b/>
          <w:snapToGrid w:val="0"/>
          <w:kern w:val="0"/>
          <w:sz w:val="32"/>
          <w:szCs w:val="32"/>
        </w:rPr>
        <w:t>“</w:t>
      </w:r>
      <w:r w:rsidRPr="00515B7E">
        <w:rPr>
          <w:rFonts w:eastAsia="仿宋_GB2312" w:hint="eastAsia"/>
          <w:b/>
          <w:snapToGrid w:val="0"/>
          <w:kern w:val="0"/>
          <w:sz w:val="32"/>
          <w:szCs w:val="32"/>
        </w:rPr>
        <w:t>巴蜀文化川西（雅安）资源库（二期）</w:t>
      </w:r>
      <w:r w:rsidRPr="00515B7E">
        <w:rPr>
          <w:rFonts w:eastAsia="仿宋_GB2312"/>
          <w:b/>
          <w:snapToGrid w:val="0"/>
          <w:kern w:val="0"/>
          <w:sz w:val="32"/>
          <w:szCs w:val="32"/>
        </w:rPr>
        <w:t>”</w:t>
      </w:r>
      <w:r w:rsidRPr="00515B7E">
        <w:rPr>
          <w:rFonts w:eastAsia="仿宋_GB2312" w:hint="eastAsia"/>
          <w:b/>
          <w:snapToGrid w:val="0"/>
          <w:kern w:val="0"/>
          <w:sz w:val="32"/>
          <w:szCs w:val="32"/>
        </w:rPr>
        <w:t>项目因错过政府采购计划申报截止日期，未实施相关采购，故未使用资金。</w:t>
      </w:r>
    </w:p>
    <w:p w:rsidR="0057771B" w:rsidRPr="00515B7E" w:rsidRDefault="0057771B" w:rsidP="00002119">
      <w:pPr>
        <w:spacing w:line="600" w:lineRule="exact"/>
        <w:ind w:firstLine="643"/>
        <w:rPr>
          <w:rFonts w:eastAsia="楷体_GB2312"/>
          <w:b/>
          <w:snapToGrid w:val="0"/>
          <w:kern w:val="0"/>
          <w:sz w:val="32"/>
          <w:szCs w:val="32"/>
        </w:rPr>
      </w:pPr>
      <w:r w:rsidRPr="00515B7E">
        <w:rPr>
          <w:rFonts w:eastAsia="楷体_GB2312"/>
          <w:b/>
          <w:snapToGrid w:val="0"/>
          <w:kern w:val="0"/>
          <w:sz w:val="32"/>
          <w:szCs w:val="32"/>
        </w:rPr>
        <w:t>5.</w:t>
      </w:r>
      <w:r w:rsidRPr="00515B7E">
        <w:rPr>
          <w:rFonts w:eastAsia="楷体_GB2312" w:hint="eastAsia"/>
          <w:b/>
          <w:snapToGrid w:val="0"/>
          <w:kern w:val="0"/>
          <w:sz w:val="32"/>
          <w:szCs w:val="32"/>
        </w:rPr>
        <w:t>项目效果</w:t>
      </w:r>
    </w:p>
    <w:p w:rsidR="0057771B" w:rsidRPr="00515B7E" w:rsidRDefault="0057771B" w:rsidP="00F0505F">
      <w:pPr>
        <w:pStyle w:val="11"/>
        <w:adjustRightInd w:val="0"/>
        <w:snapToGrid w:val="0"/>
        <w:spacing w:line="600" w:lineRule="exact"/>
        <w:ind w:firstLineChars="200" w:firstLine="643"/>
        <w:rPr>
          <w:rFonts w:ascii="Times New Roman" w:hAnsi="Times New Roman"/>
          <w:b/>
          <w:snapToGrid w:val="0"/>
          <w:kern w:val="0"/>
          <w:sz w:val="32"/>
          <w:szCs w:val="32"/>
        </w:rPr>
      </w:pPr>
      <w:r w:rsidRPr="00515B7E">
        <w:rPr>
          <w:rFonts w:ascii="Times New Roman" w:hAnsi="Times New Roman" w:hint="eastAsia"/>
          <w:b/>
          <w:snapToGrid w:val="0"/>
          <w:kern w:val="0"/>
          <w:sz w:val="32"/>
          <w:szCs w:val="32"/>
        </w:rPr>
        <w:t>省委、省政府设立四川省文化产业发展专项资金，达到了促进全省文化产业发展、推动文化大发展大繁荣的目的和效果。无论是申报项目还是补助项目，一方面体现了财政资金的示范效应和带动作用，另一方面始终坚持把社会效益放在首位、实现社会效益和经济效益相统一。在重点支持省级文化产业项目的同时，逐步支持市（州）文化产业发展，特别是按照文化惠民扶贫要求，向集中连片特困地区倾斜，通过发展文化产业的方式，带动老少边穷地区致富奔康。</w:t>
      </w:r>
    </w:p>
    <w:p w:rsidR="0057771B" w:rsidRPr="00515B7E" w:rsidRDefault="0057771B" w:rsidP="002578B2">
      <w:pPr>
        <w:spacing w:line="600" w:lineRule="exact"/>
        <w:ind w:firstLine="643"/>
        <w:rPr>
          <w:rFonts w:eastAsia="楷体_GB2312"/>
          <w:b/>
          <w:snapToGrid w:val="0"/>
          <w:kern w:val="0"/>
          <w:sz w:val="32"/>
          <w:szCs w:val="32"/>
        </w:rPr>
      </w:pPr>
      <w:r w:rsidRPr="00515B7E">
        <w:rPr>
          <w:rFonts w:eastAsia="楷体_GB2312"/>
          <w:b/>
          <w:snapToGrid w:val="0"/>
          <w:kern w:val="0"/>
          <w:sz w:val="32"/>
          <w:szCs w:val="32"/>
        </w:rPr>
        <w:t>6.</w:t>
      </w:r>
      <w:r w:rsidRPr="00515B7E">
        <w:rPr>
          <w:rFonts w:eastAsia="楷体_GB2312" w:hint="eastAsia"/>
          <w:b/>
          <w:snapToGrid w:val="0"/>
          <w:kern w:val="0"/>
          <w:sz w:val="32"/>
          <w:szCs w:val="32"/>
        </w:rPr>
        <w:t>评价结论</w:t>
      </w:r>
    </w:p>
    <w:p w:rsidR="0057771B" w:rsidRPr="00515B7E" w:rsidRDefault="0057771B" w:rsidP="00F0505F">
      <w:pPr>
        <w:pStyle w:val="11"/>
        <w:adjustRightInd w:val="0"/>
        <w:snapToGrid w:val="0"/>
        <w:spacing w:line="600" w:lineRule="exact"/>
        <w:ind w:firstLineChars="200" w:firstLine="643"/>
        <w:rPr>
          <w:rFonts w:ascii="Times New Roman" w:hAnsi="Times New Roman"/>
          <w:b/>
          <w:snapToGrid w:val="0"/>
          <w:kern w:val="0"/>
          <w:sz w:val="32"/>
          <w:szCs w:val="32"/>
        </w:rPr>
      </w:pPr>
      <w:r w:rsidRPr="00515B7E">
        <w:rPr>
          <w:rFonts w:ascii="Times New Roman" w:hAnsi="Times New Roman" w:hint="eastAsia"/>
          <w:b/>
          <w:snapToGrid w:val="0"/>
          <w:kern w:val="0"/>
          <w:sz w:val="32"/>
          <w:szCs w:val="32"/>
        </w:rPr>
        <w:t>总体上看，</w:t>
      </w:r>
      <w:r w:rsidRPr="00515B7E">
        <w:rPr>
          <w:rFonts w:ascii="Times New Roman" w:hAnsi="Times New Roman"/>
          <w:b/>
          <w:snapToGrid w:val="0"/>
          <w:kern w:val="0"/>
          <w:sz w:val="32"/>
          <w:szCs w:val="32"/>
        </w:rPr>
        <w:t>2018</w:t>
      </w:r>
      <w:r w:rsidRPr="00515B7E">
        <w:rPr>
          <w:rFonts w:ascii="Times New Roman" w:hAnsi="Times New Roman" w:hint="eastAsia"/>
          <w:b/>
          <w:snapToGrid w:val="0"/>
          <w:kern w:val="0"/>
          <w:sz w:val="32"/>
          <w:szCs w:val="32"/>
        </w:rPr>
        <w:t>年度四川省文化产业发展专项资金项目规范使用资金，接受专项资金补助的项目单位严格按项目进</w:t>
      </w:r>
      <w:r w:rsidRPr="00515B7E">
        <w:rPr>
          <w:rFonts w:ascii="Times New Roman" w:hAnsi="Times New Roman" w:hint="eastAsia"/>
          <w:b/>
          <w:snapToGrid w:val="0"/>
          <w:kern w:val="0"/>
          <w:sz w:val="32"/>
          <w:szCs w:val="32"/>
        </w:rPr>
        <w:lastRenderedPageBreak/>
        <w:t>度核算，建立了项目预算和决算制度，项目的经济效益和社会效益初见成效，财政资金的放大功能和杠杆效益逐步显现。</w:t>
      </w:r>
    </w:p>
    <w:p w:rsidR="0057771B" w:rsidRPr="00515B7E" w:rsidRDefault="0057771B" w:rsidP="00F0505F">
      <w:pPr>
        <w:pStyle w:val="Default"/>
        <w:overflowPunct w:val="0"/>
        <w:autoSpaceDE/>
        <w:autoSpaceDN/>
        <w:snapToGrid w:val="0"/>
        <w:spacing w:line="600" w:lineRule="exact"/>
        <w:ind w:firstLineChars="200" w:firstLine="643"/>
        <w:jc w:val="both"/>
        <w:rPr>
          <w:rFonts w:ascii="Times New Roman" w:eastAsia="楷体_GB2312" w:hAnsi="Times New Roman" w:cs="Times New Roman"/>
          <w:b/>
          <w:snapToGrid w:val="0"/>
          <w:sz w:val="32"/>
          <w:szCs w:val="32"/>
        </w:rPr>
      </w:pPr>
      <w:r w:rsidRPr="00515B7E">
        <w:rPr>
          <w:rFonts w:ascii="Times New Roman" w:eastAsia="楷体_GB2312" w:hAnsi="Times New Roman" w:cs="Times New Roman" w:hint="eastAsia"/>
          <w:b/>
          <w:snapToGrid w:val="0"/>
          <w:sz w:val="32"/>
          <w:szCs w:val="32"/>
        </w:rPr>
        <w:t>（三）结果应用情况</w:t>
      </w:r>
    </w:p>
    <w:p w:rsidR="0057771B" w:rsidRPr="00515B7E" w:rsidRDefault="0057771B" w:rsidP="00F0505F">
      <w:pPr>
        <w:pStyle w:val="Default"/>
        <w:overflowPunct w:val="0"/>
        <w:autoSpaceDE/>
        <w:autoSpaceDN/>
        <w:snapToGrid w:val="0"/>
        <w:spacing w:line="600" w:lineRule="exact"/>
        <w:ind w:firstLineChars="200" w:firstLine="643"/>
        <w:jc w:val="both"/>
        <w:rPr>
          <w:rFonts w:ascii="Times New Roman" w:eastAsia="仿宋_GB2312" w:hAnsi="Times New Roman" w:cs="Times New Roman"/>
          <w:b/>
          <w:snapToGrid w:val="0"/>
          <w:sz w:val="32"/>
          <w:szCs w:val="32"/>
        </w:rPr>
      </w:pPr>
      <w:r w:rsidRPr="00515B7E">
        <w:rPr>
          <w:rFonts w:ascii="Times New Roman" w:eastAsia="仿宋_GB2312" w:hAnsi="Times New Roman" w:cs="Times New Roman" w:hint="eastAsia"/>
          <w:b/>
          <w:snapToGrid w:val="0"/>
          <w:sz w:val="32"/>
          <w:szCs w:val="32"/>
        </w:rPr>
        <w:t>省委宣传部严格按照预算法要求，对照预算绩效目标和年度工作总结，逐一认真自查，按照民主、公开原则，将绩效目标与自查结果均向各部门进行了通报，并纳入各部门年度目标考核，要求各二级单位和部门增强预算绩效意识，进一步采取措施，加快预算执行进度，提高资金使用效益。</w:t>
      </w:r>
    </w:p>
    <w:p w:rsidR="0057771B" w:rsidRPr="00515B7E" w:rsidRDefault="0057771B" w:rsidP="00F0505F">
      <w:pPr>
        <w:pStyle w:val="Default"/>
        <w:overflowPunct w:val="0"/>
        <w:autoSpaceDE/>
        <w:autoSpaceDN/>
        <w:snapToGrid w:val="0"/>
        <w:spacing w:line="600" w:lineRule="exact"/>
        <w:ind w:firstLineChars="200" w:firstLine="643"/>
        <w:jc w:val="both"/>
        <w:rPr>
          <w:rFonts w:ascii="Times New Roman" w:eastAsia="黑体" w:hAnsi="Times New Roman" w:cs="Times New Roman"/>
          <w:b/>
          <w:snapToGrid w:val="0"/>
          <w:sz w:val="32"/>
          <w:szCs w:val="32"/>
        </w:rPr>
      </w:pPr>
      <w:r w:rsidRPr="00515B7E">
        <w:rPr>
          <w:rFonts w:ascii="Times New Roman" w:eastAsia="黑体" w:hAnsi="Times New Roman" w:cs="Times New Roman" w:hint="eastAsia"/>
          <w:b/>
          <w:snapToGrid w:val="0"/>
          <w:sz w:val="32"/>
          <w:szCs w:val="32"/>
        </w:rPr>
        <w:t>四、评价结论及建议</w:t>
      </w:r>
    </w:p>
    <w:p w:rsidR="0057771B" w:rsidRPr="00515B7E" w:rsidRDefault="0057771B" w:rsidP="00F0505F">
      <w:pPr>
        <w:pStyle w:val="Default"/>
        <w:overflowPunct w:val="0"/>
        <w:autoSpaceDE/>
        <w:autoSpaceDN/>
        <w:snapToGrid w:val="0"/>
        <w:spacing w:line="600" w:lineRule="exact"/>
        <w:ind w:firstLineChars="200" w:firstLine="643"/>
        <w:jc w:val="both"/>
        <w:rPr>
          <w:rFonts w:ascii="Times New Roman" w:eastAsia="楷体_GB2312" w:hAnsi="Times New Roman" w:cs="Times New Roman"/>
          <w:b/>
          <w:snapToGrid w:val="0"/>
          <w:sz w:val="32"/>
          <w:szCs w:val="32"/>
        </w:rPr>
      </w:pPr>
      <w:r w:rsidRPr="00515B7E">
        <w:rPr>
          <w:rFonts w:ascii="Times New Roman" w:eastAsia="楷体_GB2312" w:hAnsi="Times New Roman" w:cs="Times New Roman" w:hint="eastAsia"/>
          <w:b/>
          <w:snapToGrid w:val="0"/>
          <w:sz w:val="32"/>
          <w:szCs w:val="32"/>
        </w:rPr>
        <w:t>（一）评价结论</w:t>
      </w:r>
    </w:p>
    <w:p w:rsidR="0057771B" w:rsidRPr="00515B7E" w:rsidRDefault="0057771B" w:rsidP="00F0505F">
      <w:pPr>
        <w:pStyle w:val="Default"/>
        <w:overflowPunct w:val="0"/>
        <w:autoSpaceDE/>
        <w:autoSpaceDN/>
        <w:snapToGrid w:val="0"/>
        <w:spacing w:line="600" w:lineRule="exact"/>
        <w:ind w:firstLineChars="200" w:firstLine="643"/>
        <w:jc w:val="both"/>
        <w:rPr>
          <w:rFonts w:ascii="Times New Roman" w:eastAsia="仿宋_GB2312" w:hAnsi="Times New Roman" w:cs="Times New Roman"/>
          <w:b/>
          <w:snapToGrid w:val="0"/>
          <w:sz w:val="32"/>
          <w:szCs w:val="32"/>
        </w:rPr>
      </w:pPr>
      <w:r w:rsidRPr="00515B7E">
        <w:rPr>
          <w:rFonts w:ascii="Times New Roman" w:eastAsia="仿宋_GB2312" w:hAnsi="Times New Roman" w:cs="Times New Roman" w:hint="eastAsia"/>
          <w:b/>
          <w:snapToGrid w:val="0"/>
          <w:sz w:val="32"/>
          <w:szCs w:val="32"/>
        </w:rPr>
        <w:t>省委宣传部严格遵守财经纪律，严格执行中央八项规定和厉行节约反对浪费的要求，较好完成了</w:t>
      </w:r>
      <w:r w:rsidRPr="00515B7E">
        <w:rPr>
          <w:rFonts w:ascii="Times New Roman" w:eastAsia="仿宋_GB2312" w:hAnsi="Times New Roman" w:cs="Times New Roman"/>
          <w:b/>
          <w:snapToGrid w:val="0"/>
          <w:sz w:val="32"/>
          <w:szCs w:val="32"/>
        </w:rPr>
        <w:t>2018</w:t>
      </w:r>
      <w:r w:rsidRPr="00515B7E">
        <w:rPr>
          <w:rFonts w:ascii="Times New Roman" w:eastAsia="仿宋_GB2312" w:hAnsi="Times New Roman" w:cs="Times New Roman" w:hint="eastAsia"/>
          <w:b/>
          <w:snapToGrid w:val="0"/>
          <w:sz w:val="32"/>
          <w:szCs w:val="32"/>
        </w:rPr>
        <w:t>年各项目标任务，保证了自身单位的运转和项目支出，同时也做好了全省宣传思想文化再上新台阶的工作；尤其是保障了重大主题宣传工作、意识形态领域工作、干部培训、其他专项任务工作和建设资金的供给，取得了很好的资金支出整体绩效。我们根据</w:t>
      </w:r>
      <w:r w:rsidRPr="00515B7E">
        <w:rPr>
          <w:rFonts w:ascii="Times New Roman" w:eastAsia="仿宋_GB2312" w:hAnsi="Times New Roman" w:cs="Times New Roman"/>
          <w:b/>
          <w:snapToGrid w:val="0"/>
          <w:sz w:val="32"/>
          <w:szCs w:val="32"/>
        </w:rPr>
        <w:t>2019</w:t>
      </w:r>
      <w:r w:rsidRPr="00515B7E">
        <w:rPr>
          <w:rFonts w:ascii="Times New Roman" w:eastAsia="仿宋_GB2312" w:hAnsi="Times New Roman" w:cs="Times New Roman" w:hint="eastAsia"/>
          <w:b/>
          <w:snapToGrid w:val="0"/>
          <w:sz w:val="32"/>
          <w:szCs w:val="32"/>
        </w:rPr>
        <w:t>年省级部门整体预算绩效评价指标体系的计分标准，对省委宣传部</w:t>
      </w:r>
      <w:r w:rsidRPr="00515B7E">
        <w:rPr>
          <w:rFonts w:ascii="Times New Roman" w:eastAsia="仿宋_GB2312" w:hAnsi="Times New Roman" w:cs="Times New Roman"/>
          <w:b/>
          <w:snapToGrid w:val="0"/>
          <w:sz w:val="32"/>
          <w:szCs w:val="32"/>
        </w:rPr>
        <w:t>2018</w:t>
      </w:r>
      <w:r w:rsidRPr="00515B7E">
        <w:rPr>
          <w:rFonts w:ascii="Times New Roman" w:eastAsia="仿宋_GB2312" w:hAnsi="Times New Roman" w:cs="Times New Roman" w:hint="eastAsia"/>
          <w:b/>
          <w:snapToGrid w:val="0"/>
          <w:sz w:val="32"/>
          <w:szCs w:val="32"/>
        </w:rPr>
        <w:t>年度财政资金使用绩效评价的自评总分为</w:t>
      </w:r>
      <w:r w:rsidRPr="00515B7E">
        <w:rPr>
          <w:rFonts w:ascii="Times New Roman" w:eastAsia="仿宋_GB2312" w:hAnsi="Times New Roman" w:cs="Times New Roman"/>
          <w:b/>
          <w:snapToGrid w:val="0"/>
          <w:sz w:val="32"/>
          <w:szCs w:val="32"/>
        </w:rPr>
        <w:t>94</w:t>
      </w:r>
      <w:r w:rsidRPr="00515B7E">
        <w:rPr>
          <w:rFonts w:ascii="Times New Roman" w:eastAsia="仿宋_GB2312" w:hAnsi="Times New Roman" w:cs="Times New Roman" w:hint="eastAsia"/>
          <w:b/>
          <w:snapToGrid w:val="0"/>
          <w:sz w:val="32"/>
          <w:szCs w:val="32"/>
        </w:rPr>
        <w:t>分。</w:t>
      </w:r>
    </w:p>
    <w:p w:rsidR="0057771B" w:rsidRPr="00515B7E" w:rsidRDefault="0057771B" w:rsidP="00F0505F">
      <w:pPr>
        <w:pStyle w:val="Default"/>
        <w:overflowPunct w:val="0"/>
        <w:autoSpaceDE/>
        <w:autoSpaceDN/>
        <w:snapToGrid w:val="0"/>
        <w:spacing w:line="600" w:lineRule="exact"/>
        <w:ind w:firstLineChars="200" w:firstLine="643"/>
        <w:jc w:val="both"/>
        <w:rPr>
          <w:rFonts w:ascii="Times New Roman" w:eastAsia="楷体_GB2312" w:hAnsi="Times New Roman" w:cs="Times New Roman"/>
          <w:b/>
          <w:snapToGrid w:val="0"/>
          <w:sz w:val="32"/>
          <w:szCs w:val="32"/>
        </w:rPr>
      </w:pPr>
      <w:r w:rsidRPr="00515B7E">
        <w:rPr>
          <w:rFonts w:ascii="Times New Roman" w:eastAsia="楷体_GB2312" w:hAnsi="Times New Roman" w:cs="Times New Roman" w:hint="eastAsia"/>
          <w:b/>
          <w:snapToGrid w:val="0"/>
          <w:sz w:val="32"/>
          <w:szCs w:val="32"/>
        </w:rPr>
        <w:t>（二）存在问题</w:t>
      </w:r>
    </w:p>
    <w:p w:rsidR="0057771B" w:rsidRPr="00515B7E" w:rsidRDefault="0057771B" w:rsidP="00F0505F">
      <w:pPr>
        <w:pStyle w:val="Default"/>
        <w:overflowPunct w:val="0"/>
        <w:autoSpaceDE/>
        <w:autoSpaceDN/>
        <w:snapToGrid w:val="0"/>
        <w:spacing w:line="600" w:lineRule="exact"/>
        <w:ind w:firstLineChars="200" w:firstLine="643"/>
        <w:jc w:val="both"/>
        <w:rPr>
          <w:rFonts w:ascii="Times New Roman" w:eastAsia="仿宋_GB2312" w:hAnsi="Times New Roman" w:cs="Times New Roman"/>
          <w:b/>
          <w:snapToGrid w:val="0"/>
          <w:sz w:val="32"/>
          <w:szCs w:val="32"/>
        </w:rPr>
      </w:pPr>
      <w:r w:rsidRPr="00515B7E">
        <w:rPr>
          <w:rFonts w:ascii="Times New Roman" w:eastAsia="仿宋_GB2312" w:hAnsi="Times New Roman" w:cs="Times New Roman" w:hint="eastAsia"/>
          <w:b/>
          <w:snapToGrid w:val="0"/>
          <w:sz w:val="32"/>
          <w:szCs w:val="32"/>
        </w:rPr>
        <w:t>对预算的编制执行要进一步加强，</w:t>
      </w:r>
      <w:r w:rsidRPr="00515B7E">
        <w:rPr>
          <w:rFonts w:ascii="Times New Roman" w:eastAsia="仿宋_GB2312" w:hAnsi="Times New Roman" w:cs="Times New Roman"/>
          <w:b/>
          <w:snapToGrid w:val="0"/>
          <w:sz w:val="32"/>
          <w:szCs w:val="32"/>
        </w:rPr>
        <w:t>2018</w:t>
      </w:r>
      <w:r w:rsidRPr="00515B7E">
        <w:rPr>
          <w:rFonts w:ascii="Times New Roman" w:eastAsia="仿宋_GB2312" w:hAnsi="Times New Roman" w:cs="Times New Roman" w:hint="eastAsia"/>
          <w:b/>
          <w:snapToGrid w:val="0"/>
          <w:sz w:val="32"/>
          <w:szCs w:val="32"/>
        </w:rPr>
        <w:t>年有个别单位全年预算执行比较滞后，因对政府采购政策和程序学习了解不</w:t>
      </w:r>
      <w:r w:rsidRPr="00515B7E">
        <w:rPr>
          <w:rFonts w:ascii="Times New Roman" w:eastAsia="仿宋_GB2312" w:hAnsi="Times New Roman" w:cs="Times New Roman" w:hint="eastAsia"/>
          <w:b/>
          <w:snapToGrid w:val="0"/>
          <w:sz w:val="32"/>
          <w:szCs w:val="32"/>
        </w:rPr>
        <w:lastRenderedPageBreak/>
        <w:t>够，导致政府采购项目执行进度缓慢，部分项目不能按预算进度及时执行。部分项目绩效目标设定不重视工作分析，标准设定不科学不准确，导致项目实施未完全达到预期目标。</w:t>
      </w:r>
    </w:p>
    <w:p w:rsidR="0057771B" w:rsidRPr="00515B7E" w:rsidRDefault="0057771B" w:rsidP="00F0505F">
      <w:pPr>
        <w:pStyle w:val="Default"/>
        <w:overflowPunct w:val="0"/>
        <w:autoSpaceDE/>
        <w:autoSpaceDN/>
        <w:snapToGrid w:val="0"/>
        <w:spacing w:line="600" w:lineRule="exact"/>
        <w:ind w:firstLineChars="200" w:firstLine="643"/>
        <w:jc w:val="both"/>
        <w:rPr>
          <w:rFonts w:ascii="Times New Roman" w:eastAsia="楷体_GB2312" w:hAnsi="Times New Roman" w:cs="Times New Roman"/>
          <w:b/>
          <w:snapToGrid w:val="0"/>
          <w:sz w:val="32"/>
          <w:szCs w:val="32"/>
        </w:rPr>
      </w:pPr>
      <w:r w:rsidRPr="00515B7E">
        <w:rPr>
          <w:rFonts w:ascii="Times New Roman" w:eastAsia="楷体_GB2312" w:hAnsi="Times New Roman" w:cs="Times New Roman" w:hint="eastAsia"/>
          <w:b/>
          <w:snapToGrid w:val="0"/>
          <w:sz w:val="32"/>
          <w:szCs w:val="32"/>
        </w:rPr>
        <w:t>（三）改进建议</w:t>
      </w:r>
    </w:p>
    <w:p w:rsidR="0057771B" w:rsidRPr="00515B7E" w:rsidRDefault="0057771B" w:rsidP="00F0505F">
      <w:pPr>
        <w:pStyle w:val="Default"/>
        <w:overflowPunct w:val="0"/>
        <w:autoSpaceDE/>
        <w:autoSpaceDN/>
        <w:snapToGrid w:val="0"/>
        <w:spacing w:line="600" w:lineRule="exact"/>
        <w:ind w:firstLineChars="200" w:firstLine="643"/>
        <w:jc w:val="both"/>
        <w:rPr>
          <w:rFonts w:ascii="Times New Roman" w:eastAsia="仿宋_GB2312" w:hAnsi="Times New Roman" w:cs="Times New Roman"/>
          <w:b/>
          <w:snapToGrid w:val="0"/>
          <w:sz w:val="32"/>
          <w:szCs w:val="32"/>
        </w:rPr>
      </w:pPr>
      <w:r w:rsidRPr="00515B7E">
        <w:rPr>
          <w:rFonts w:ascii="Times New Roman" w:eastAsia="仿宋_GB2312" w:hAnsi="Times New Roman" w:cs="Times New Roman"/>
          <w:b/>
          <w:snapToGrid w:val="0"/>
          <w:sz w:val="32"/>
          <w:szCs w:val="32"/>
        </w:rPr>
        <w:t>1</w:t>
      </w:r>
      <w:r w:rsidRPr="00515B7E">
        <w:rPr>
          <w:rFonts w:ascii="Times New Roman" w:eastAsia="仿宋_GB2312" w:hAnsi="Times New Roman" w:cs="Times New Roman" w:hint="eastAsia"/>
          <w:b/>
          <w:snapToGrid w:val="0"/>
          <w:sz w:val="32"/>
          <w:szCs w:val="32"/>
        </w:rPr>
        <w:t>．加强预算法律法规的宣传和学习，进一步增强预算管理意识。通过干部培训、组织工作人员专题学习等形式，组织干部职工深入学习宣传预算法和预算相关法律法规，不断提高预算编制水平，确保预算编制科学化、精细化，增强预算的可执行性。</w:t>
      </w:r>
    </w:p>
    <w:p w:rsidR="0057771B" w:rsidRPr="00515B7E" w:rsidRDefault="0057771B" w:rsidP="00F0505F">
      <w:pPr>
        <w:pStyle w:val="Default"/>
        <w:overflowPunct w:val="0"/>
        <w:autoSpaceDE/>
        <w:autoSpaceDN/>
        <w:snapToGrid w:val="0"/>
        <w:spacing w:line="600" w:lineRule="exact"/>
        <w:ind w:firstLineChars="200" w:firstLine="643"/>
        <w:jc w:val="both"/>
        <w:rPr>
          <w:rFonts w:ascii="Times New Roman" w:eastAsia="仿宋_GB2312" w:hAnsi="Times New Roman" w:cs="Times New Roman"/>
          <w:b/>
          <w:snapToGrid w:val="0"/>
          <w:sz w:val="32"/>
          <w:szCs w:val="32"/>
        </w:rPr>
      </w:pPr>
      <w:r w:rsidRPr="00515B7E">
        <w:rPr>
          <w:rFonts w:ascii="Times New Roman" w:eastAsia="仿宋_GB2312" w:hAnsi="Times New Roman" w:cs="Times New Roman"/>
          <w:b/>
          <w:snapToGrid w:val="0"/>
          <w:sz w:val="32"/>
          <w:szCs w:val="32"/>
        </w:rPr>
        <w:t>2</w:t>
      </w:r>
      <w:r w:rsidRPr="00515B7E">
        <w:rPr>
          <w:rFonts w:ascii="Times New Roman" w:eastAsia="仿宋_GB2312" w:hAnsi="Times New Roman" w:cs="Times New Roman" w:hint="eastAsia"/>
          <w:b/>
          <w:snapToGrid w:val="0"/>
          <w:sz w:val="32"/>
          <w:szCs w:val="32"/>
        </w:rPr>
        <w:t>．加强财务管理制度信息化建设，在部门内部就可以实时掌握项目经费的进度；强化内部控制监督体系，人人参与内控制度，在事前审批、事中执行和事后报销环节都严格按照年初预算执行，财务管理部门通过信息化手段实时公布各部门、各项目的预算执行进度。</w:t>
      </w:r>
    </w:p>
    <w:p w:rsidR="0057771B" w:rsidRPr="00515B7E" w:rsidRDefault="0057771B" w:rsidP="00F0505F">
      <w:pPr>
        <w:pStyle w:val="Default"/>
        <w:overflowPunct w:val="0"/>
        <w:autoSpaceDE/>
        <w:autoSpaceDN/>
        <w:snapToGrid w:val="0"/>
        <w:spacing w:line="600" w:lineRule="exact"/>
        <w:ind w:firstLineChars="200" w:firstLine="643"/>
        <w:jc w:val="both"/>
        <w:rPr>
          <w:rFonts w:ascii="Times New Roman" w:eastAsia="仿宋_GB2312" w:hAnsi="Times New Roman" w:cs="Times New Roman"/>
          <w:b/>
          <w:snapToGrid w:val="0"/>
          <w:sz w:val="32"/>
          <w:szCs w:val="32"/>
        </w:rPr>
      </w:pPr>
      <w:r w:rsidRPr="00515B7E">
        <w:rPr>
          <w:rFonts w:ascii="Times New Roman" w:eastAsia="仿宋_GB2312" w:hAnsi="Times New Roman" w:cs="Times New Roman"/>
          <w:b/>
          <w:snapToGrid w:val="0"/>
          <w:sz w:val="32"/>
          <w:szCs w:val="32"/>
        </w:rPr>
        <w:t>3</w:t>
      </w:r>
      <w:r w:rsidRPr="00515B7E">
        <w:rPr>
          <w:rFonts w:ascii="Times New Roman" w:eastAsia="仿宋_GB2312" w:hAnsi="Times New Roman" w:cs="Times New Roman" w:hint="eastAsia"/>
          <w:b/>
          <w:snapToGrid w:val="0"/>
          <w:sz w:val="32"/>
          <w:szCs w:val="32"/>
        </w:rPr>
        <w:t>．严格预算执行考核，督促各部门早计划，早安排，尤其是项目经费使用与采购计划，要做好规划论证与参数编制，提高预算执行均衡性与预算执行率。</w:t>
      </w:r>
    </w:p>
    <w:p w:rsidR="0057771B" w:rsidRPr="00515B7E" w:rsidRDefault="0057771B" w:rsidP="00F0505F">
      <w:pPr>
        <w:pStyle w:val="Default"/>
        <w:overflowPunct w:val="0"/>
        <w:autoSpaceDE/>
        <w:autoSpaceDN/>
        <w:snapToGrid w:val="0"/>
        <w:spacing w:line="600" w:lineRule="exact"/>
        <w:ind w:firstLineChars="200" w:firstLine="643"/>
        <w:rPr>
          <w:rFonts w:ascii="Times New Roman" w:eastAsia="仿宋_GB2312" w:hAnsi="Times New Roman" w:cs="Times New Roman"/>
          <w:b/>
          <w:snapToGrid w:val="0"/>
          <w:sz w:val="32"/>
          <w:szCs w:val="32"/>
        </w:rPr>
      </w:pPr>
    </w:p>
    <w:p w:rsidR="0057771B" w:rsidRPr="00515B7E" w:rsidRDefault="0057771B" w:rsidP="00F0505F">
      <w:pPr>
        <w:pStyle w:val="Default"/>
        <w:overflowPunct w:val="0"/>
        <w:autoSpaceDE/>
        <w:autoSpaceDN/>
        <w:snapToGrid w:val="0"/>
        <w:spacing w:line="600" w:lineRule="exact"/>
        <w:ind w:firstLineChars="200" w:firstLine="643"/>
        <w:rPr>
          <w:rFonts w:ascii="Times New Roman" w:eastAsia="仿宋_GB2312" w:hAnsi="Times New Roman" w:cs="Times New Roman"/>
          <w:b/>
          <w:snapToGrid w:val="0"/>
          <w:sz w:val="32"/>
          <w:szCs w:val="32"/>
        </w:rPr>
      </w:pPr>
    </w:p>
    <w:p w:rsidR="0057771B" w:rsidRPr="00515B7E" w:rsidRDefault="0057771B" w:rsidP="00773533">
      <w:pPr>
        <w:pStyle w:val="Default"/>
        <w:wordWrap w:val="0"/>
        <w:overflowPunct w:val="0"/>
        <w:autoSpaceDE/>
        <w:autoSpaceDN/>
        <w:snapToGrid w:val="0"/>
        <w:spacing w:line="600" w:lineRule="exact"/>
        <w:jc w:val="right"/>
        <w:rPr>
          <w:rFonts w:ascii="Times New Roman" w:eastAsia="仿宋_GB2312" w:hAnsi="Times New Roman" w:cs="Times New Roman"/>
          <w:b/>
          <w:snapToGrid w:val="0"/>
          <w:sz w:val="32"/>
          <w:szCs w:val="32"/>
        </w:rPr>
      </w:pPr>
      <w:r w:rsidRPr="00515B7E">
        <w:rPr>
          <w:rFonts w:ascii="Times New Roman" w:eastAsia="仿宋_GB2312" w:hAnsi="Times New Roman" w:cs="Times New Roman" w:hint="eastAsia"/>
          <w:b/>
          <w:snapToGrid w:val="0"/>
          <w:sz w:val="32"/>
          <w:szCs w:val="32"/>
        </w:rPr>
        <w:t>中共四川省委宣传部</w:t>
      </w:r>
      <w:r w:rsidRPr="00515B7E">
        <w:rPr>
          <w:rFonts w:ascii="Times New Roman" w:eastAsia="仿宋_GB2312" w:hAnsi="Times New Roman" w:cs="Times New Roman"/>
          <w:b/>
          <w:snapToGrid w:val="0"/>
          <w:sz w:val="32"/>
          <w:szCs w:val="32"/>
        </w:rPr>
        <w:t xml:space="preserve">      </w:t>
      </w:r>
    </w:p>
    <w:p w:rsidR="0057771B" w:rsidRPr="00515B7E" w:rsidRDefault="0057771B" w:rsidP="00773533">
      <w:pPr>
        <w:pStyle w:val="Default"/>
        <w:wordWrap w:val="0"/>
        <w:overflowPunct w:val="0"/>
        <w:autoSpaceDE/>
        <w:autoSpaceDN/>
        <w:snapToGrid w:val="0"/>
        <w:spacing w:line="600" w:lineRule="exact"/>
        <w:jc w:val="right"/>
        <w:rPr>
          <w:rFonts w:ascii="Times New Roman" w:eastAsia="仿宋_GB2312" w:hAnsi="Times New Roman" w:cs="Times New Roman"/>
          <w:b/>
          <w:bCs/>
          <w:snapToGrid w:val="0"/>
          <w:sz w:val="32"/>
          <w:szCs w:val="32"/>
        </w:rPr>
      </w:pPr>
      <w:r w:rsidRPr="00515B7E">
        <w:rPr>
          <w:rFonts w:ascii="Times New Roman" w:eastAsia="仿宋_GB2312" w:hAnsi="Times New Roman" w:cs="Times New Roman"/>
          <w:b/>
          <w:snapToGrid w:val="0"/>
          <w:sz w:val="32"/>
          <w:szCs w:val="32"/>
        </w:rPr>
        <w:t>2019</w:t>
      </w:r>
      <w:r w:rsidRPr="00515B7E">
        <w:rPr>
          <w:rFonts w:ascii="Times New Roman" w:eastAsia="仿宋_GB2312" w:hAnsi="Times New Roman" w:cs="Times New Roman" w:hint="eastAsia"/>
          <w:b/>
          <w:snapToGrid w:val="0"/>
          <w:sz w:val="32"/>
          <w:szCs w:val="32"/>
        </w:rPr>
        <w:t>年</w:t>
      </w:r>
      <w:r w:rsidRPr="00515B7E">
        <w:rPr>
          <w:rFonts w:ascii="Times New Roman" w:eastAsia="仿宋_GB2312" w:hAnsi="Times New Roman" w:cs="Times New Roman"/>
          <w:b/>
          <w:snapToGrid w:val="0"/>
          <w:sz w:val="32"/>
          <w:szCs w:val="32"/>
        </w:rPr>
        <w:t>6</w:t>
      </w:r>
      <w:r w:rsidRPr="00515B7E">
        <w:rPr>
          <w:rFonts w:ascii="Times New Roman" w:eastAsia="仿宋_GB2312" w:hAnsi="Times New Roman" w:cs="Times New Roman" w:hint="eastAsia"/>
          <w:b/>
          <w:snapToGrid w:val="0"/>
          <w:sz w:val="32"/>
          <w:szCs w:val="32"/>
        </w:rPr>
        <w:t>月</w:t>
      </w:r>
      <w:r w:rsidRPr="00515B7E">
        <w:rPr>
          <w:rFonts w:ascii="Times New Roman" w:eastAsia="仿宋_GB2312" w:hAnsi="Times New Roman" w:cs="Times New Roman"/>
          <w:b/>
          <w:snapToGrid w:val="0"/>
          <w:sz w:val="32"/>
          <w:szCs w:val="32"/>
        </w:rPr>
        <w:t>20</w:t>
      </w:r>
      <w:r w:rsidRPr="00515B7E">
        <w:rPr>
          <w:rFonts w:ascii="Times New Roman" w:eastAsia="仿宋_GB2312" w:hAnsi="Times New Roman" w:cs="Times New Roman" w:hint="eastAsia"/>
          <w:b/>
          <w:snapToGrid w:val="0"/>
          <w:sz w:val="32"/>
          <w:szCs w:val="32"/>
        </w:rPr>
        <w:t>日</w:t>
      </w:r>
      <w:r w:rsidRPr="00515B7E">
        <w:rPr>
          <w:rFonts w:ascii="Times New Roman" w:eastAsia="仿宋_GB2312" w:hAnsi="Times New Roman" w:cs="Times New Roman"/>
          <w:b/>
          <w:snapToGrid w:val="0"/>
          <w:sz w:val="32"/>
          <w:szCs w:val="32"/>
        </w:rPr>
        <w:t xml:space="preserve">    </w:t>
      </w:r>
    </w:p>
    <w:p w:rsidR="0057771B" w:rsidRPr="00515B7E" w:rsidRDefault="0057771B" w:rsidP="00412360">
      <w:pPr>
        <w:overflowPunct w:val="0"/>
        <w:adjustRightInd w:val="0"/>
        <w:snapToGrid w:val="0"/>
        <w:spacing w:line="600" w:lineRule="exact"/>
        <w:jc w:val="right"/>
        <w:rPr>
          <w:rStyle w:val="1Char"/>
          <w:snapToGrid w:val="0"/>
          <w:kern w:val="0"/>
        </w:rPr>
      </w:pPr>
    </w:p>
    <w:p w:rsidR="0057771B" w:rsidRPr="00515B7E" w:rsidRDefault="0057771B">
      <w:pPr>
        <w:widowControl/>
        <w:jc w:val="left"/>
        <w:rPr>
          <w:b/>
          <w:snapToGrid w:val="0"/>
          <w:kern w:val="0"/>
        </w:rPr>
      </w:pPr>
      <w:r w:rsidRPr="00515B7E">
        <w:rPr>
          <w:b/>
          <w:snapToGrid w:val="0"/>
          <w:kern w:val="0"/>
        </w:rPr>
        <w:br w:type="page"/>
      </w:r>
    </w:p>
    <w:p w:rsidR="0057771B" w:rsidRPr="00515B7E" w:rsidRDefault="0057771B" w:rsidP="00412360">
      <w:pPr>
        <w:overflowPunct w:val="0"/>
        <w:adjustRightInd w:val="0"/>
        <w:snapToGrid w:val="0"/>
        <w:spacing w:line="600" w:lineRule="exact"/>
        <w:jc w:val="center"/>
        <w:outlineLvl w:val="0"/>
        <w:rPr>
          <w:rStyle w:val="1Char"/>
          <w:rFonts w:eastAsia="方正小标宋_GBK"/>
          <w:snapToGrid w:val="0"/>
          <w:kern w:val="0"/>
        </w:rPr>
      </w:pPr>
      <w:bookmarkStart w:id="64" w:name="_Toc19514"/>
      <w:r w:rsidRPr="00515B7E">
        <w:rPr>
          <w:rFonts w:eastAsia="方正小标宋_GBK" w:hint="eastAsia"/>
          <w:b/>
          <w:snapToGrid w:val="0"/>
          <w:color w:val="000000"/>
          <w:kern w:val="0"/>
          <w:sz w:val="44"/>
          <w:szCs w:val="44"/>
        </w:rPr>
        <w:t>第</w:t>
      </w:r>
      <w:r w:rsidRPr="00515B7E">
        <w:rPr>
          <w:rStyle w:val="1Char"/>
          <w:rFonts w:eastAsia="方正小标宋_GBK" w:hint="eastAsia"/>
          <w:snapToGrid w:val="0"/>
          <w:kern w:val="0"/>
        </w:rPr>
        <w:t>五部分</w:t>
      </w:r>
      <w:r w:rsidRPr="00515B7E">
        <w:rPr>
          <w:rStyle w:val="1Char"/>
          <w:rFonts w:eastAsia="方正小标宋_GBK"/>
          <w:snapToGrid w:val="0"/>
          <w:kern w:val="0"/>
        </w:rPr>
        <w:t xml:space="preserve">  </w:t>
      </w:r>
      <w:r w:rsidRPr="00515B7E">
        <w:rPr>
          <w:rStyle w:val="1Char"/>
          <w:rFonts w:eastAsia="方正小标宋_GBK" w:hint="eastAsia"/>
          <w:snapToGrid w:val="0"/>
          <w:kern w:val="0"/>
        </w:rPr>
        <w:t>附表</w:t>
      </w:r>
      <w:bookmarkEnd w:id="63"/>
      <w:bookmarkEnd w:id="64"/>
    </w:p>
    <w:p w:rsidR="0057771B" w:rsidRPr="00515B7E" w:rsidRDefault="0057771B" w:rsidP="00412360">
      <w:pPr>
        <w:overflowPunct w:val="0"/>
        <w:adjustRightInd w:val="0"/>
        <w:snapToGrid w:val="0"/>
        <w:spacing w:line="600" w:lineRule="exact"/>
        <w:jc w:val="center"/>
        <w:rPr>
          <w:rFonts w:eastAsia="仿宋"/>
          <w:b/>
          <w:snapToGrid w:val="0"/>
          <w:color w:val="000000"/>
          <w:kern w:val="0"/>
          <w:sz w:val="44"/>
          <w:szCs w:val="44"/>
        </w:rPr>
      </w:pPr>
    </w:p>
    <w:p w:rsidR="0057771B" w:rsidRPr="00515B7E" w:rsidRDefault="0057771B" w:rsidP="00F0505F">
      <w:pPr>
        <w:pStyle w:val="2"/>
        <w:overflowPunct w:val="0"/>
        <w:adjustRightInd w:val="0"/>
        <w:snapToGrid w:val="0"/>
        <w:spacing w:before="0" w:after="0" w:line="600" w:lineRule="exact"/>
        <w:ind w:firstLineChars="200" w:firstLine="643"/>
        <w:rPr>
          <w:rFonts w:ascii="Times New Roman" w:eastAsia="仿宋_GB2312" w:hAnsi="Times New Roman"/>
          <w:snapToGrid w:val="0"/>
          <w:color w:val="000000"/>
          <w:kern w:val="0"/>
        </w:rPr>
      </w:pPr>
      <w:bookmarkStart w:id="65" w:name="_Toc20807"/>
      <w:r w:rsidRPr="00515B7E">
        <w:rPr>
          <w:rFonts w:ascii="Times New Roman" w:eastAsia="仿宋_GB2312" w:hAnsi="Times New Roman" w:hint="eastAsia"/>
          <w:snapToGrid w:val="0"/>
          <w:color w:val="000000"/>
          <w:kern w:val="0"/>
        </w:rPr>
        <w:t>一、收</w:t>
      </w:r>
      <w:r w:rsidRPr="00515B7E">
        <w:rPr>
          <w:rStyle w:val="2Char"/>
          <w:rFonts w:ascii="Times New Roman" w:eastAsia="仿宋_GB2312" w:hAnsi="Times New Roman" w:hint="eastAsia"/>
          <w:b/>
          <w:snapToGrid w:val="0"/>
          <w:kern w:val="0"/>
        </w:rPr>
        <w:t>入支出决算总表</w:t>
      </w:r>
      <w:bookmarkEnd w:id="65"/>
    </w:p>
    <w:p w:rsidR="0057771B" w:rsidRPr="00515B7E" w:rsidRDefault="0057771B" w:rsidP="00F0505F">
      <w:pPr>
        <w:pStyle w:val="2"/>
        <w:overflowPunct w:val="0"/>
        <w:adjustRightInd w:val="0"/>
        <w:snapToGrid w:val="0"/>
        <w:spacing w:before="0" w:after="0" w:line="600" w:lineRule="exact"/>
        <w:ind w:firstLineChars="200" w:firstLine="643"/>
        <w:rPr>
          <w:rFonts w:ascii="Times New Roman" w:eastAsia="仿宋_GB2312" w:hAnsi="Times New Roman"/>
          <w:snapToGrid w:val="0"/>
          <w:color w:val="000000"/>
          <w:kern w:val="0"/>
        </w:rPr>
      </w:pPr>
      <w:bookmarkStart w:id="66" w:name="_Toc30134"/>
      <w:r w:rsidRPr="00515B7E">
        <w:rPr>
          <w:rFonts w:ascii="Times New Roman" w:eastAsia="仿宋_GB2312" w:hAnsi="Times New Roman" w:hint="eastAsia"/>
          <w:snapToGrid w:val="0"/>
          <w:color w:val="000000"/>
          <w:kern w:val="0"/>
        </w:rPr>
        <w:t>二、收</w:t>
      </w:r>
      <w:r w:rsidRPr="00515B7E">
        <w:rPr>
          <w:rStyle w:val="2Char"/>
          <w:rFonts w:ascii="Times New Roman" w:eastAsia="仿宋_GB2312" w:hAnsi="Times New Roman" w:hint="eastAsia"/>
          <w:b/>
          <w:snapToGrid w:val="0"/>
          <w:kern w:val="0"/>
        </w:rPr>
        <w:t>入总表</w:t>
      </w:r>
      <w:bookmarkEnd w:id="66"/>
    </w:p>
    <w:p w:rsidR="0057771B" w:rsidRPr="00515B7E" w:rsidRDefault="0057771B" w:rsidP="00F0505F">
      <w:pPr>
        <w:pStyle w:val="2"/>
        <w:overflowPunct w:val="0"/>
        <w:adjustRightInd w:val="0"/>
        <w:snapToGrid w:val="0"/>
        <w:spacing w:before="0" w:after="0" w:line="600" w:lineRule="exact"/>
        <w:ind w:firstLineChars="200" w:firstLine="643"/>
        <w:rPr>
          <w:rFonts w:ascii="Times New Roman" w:eastAsia="仿宋_GB2312" w:hAnsi="Times New Roman"/>
          <w:snapToGrid w:val="0"/>
          <w:color w:val="000000"/>
          <w:kern w:val="0"/>
        </w:rPr>
      </w:pPr>
      <w:bookmarkStart w:id="67" w:name="_Toc9814"/>
      <w:r w:rsidRPr="00515B7E">
        <w:rPr>
          <w:rStyle w:val="2Char"/>
          <w:rFonts w:ascii="Times New Roman" w:eastAsia="仿宋_GB2312" w:hAnsi="Times New Roman" w:hint="eastAsia"/>
          <w:b/>
          <w:snapToGrid w:val="0"/>
          <w:kern w:val="0"/>
        </w:rPr>
        <w:t>三、</w:t>
      </w:r>
      <w:r w:rsidRPr="00515B7E">
        <w:rPr>
          <w:rFonts w:ascii="Times New Roman" w:eastAsia="仿宋_GB2312" w:hAnsi="Times New Roman" w:hint="eastAsia"/>
          <w:snapToGrid w:val="0"/>
          <w:color w:val="000000"/>
          <w:kern w:val="0"/>
        </w:rPr>
        <w:t>支</w:t>
      </w:r>
      <w:r w:rsidRPr="00515B7E">
        <w:rPr>
          <w:rStyle w:val="2Char"/>
          <w:rFonts w:ascii="Times New Roman" w:eastAsia="仿宋_GB2312" w:hAnsi="Times New Roman" w:hint="eastAsia"/>
          <w:b/>
          <w:snapToGrid w:val="0"/>
          <w:kern w:val="0"/>
        </w:rPr>
        <w:t>出总表</w:t>
      </w:r>
      <w:bookmarkEnd w:id="67"/>
    </w:p>
    <w:p w:rsidR="0057771B" w:rsidRPr="00515B7E" w:rsidRDefault="0057771B" w:rsidP="00F0505F">
      <w:pPr>
        <w:pStyle w:val="2"/>
        <w:overflowPunct w:val="0"/>
        <w:adjustRightInd w:val="0"/>
        <w:snapToGrid w:val="0"/>
        <w:spacing w:before="0" w:after="0" w:line="600" w:lineRule="exact"/>
        <w:ind w:firstLineChars="200" w:firstLine="643"/>
        <w:rPr>
          <w:rFonts w:ascii="Times New Roman" w:eastAsia="仿宋_GB2312" w:hAnsi="Times New Roman"/>
          <w:snapToGrid w:val="0"/>
          <w:color w:val="000000"/>
          <w:kern w:val="0"/>
        </w:rPr>
      </w:pPr>
      <w:bookmarkStart w:id="68" w:name="_Toc20638"/>
      <w:r w:rsidRPr="00515B7E">
        <w:rPr>
          <w:rStyle w:val="2Char"/>
          <w:rFonts w:ascii="Times New Roman" w:eastAsia="仿宋_GB2312" w:hAnsi="Times New Roman" w:hint="eastAsia"/>
          <w:b/>
          <w:snapToGrid w:val="0"/>
          <w:kern w:val="0"/>
        </w:rPr>
        <w:t>四、</w:t>
      </w:r>
      <w:r w:rsidRPr="00515B7E">
        <w:rPr>
          <w:rFonts w:ascii="Times New Roman" w:eastAsia="仿宋_GB2312" w:hAnsi="Times New Roman" w:hint="eastAsia"/>
          <w:snapToGrid w:val="0"/>
          <w:color w:val="000000"/>
          <w:kern w:val="0"/>
        </w:rPr>
        <w:t>财</w:t>
      </w:r>
      <w:r w:rsidRPr="00515B7E">
        <w:rPr>
          <w:rStyle w:val="2Char"/>
          <w:rFonts w:ascii="Times New Roman" w:eastAsia="仿宋_GB2312" w:hAnsi="Times New Roman" w:hint="eastAsia"/>
          <w:b/>
          <w:snapToGrid w:val="0"/>
          <w:kern w:val="0"/>
        </w:rPr>
        <w:t>政拨款收入支出决算总表</w:t>
      </w:r>
      <w:bookmarkEnd w:id="68"/>
    </w:p>
    <w:p w:rsidR="0057771B" w:rsidRPr="00515B7E" w:rsidRDefault="0057771B" w:rsidP="00F0505F">
      <w:pPr>
        <w:pStyle w:val="2"/>
        <w:overflowPunct w:val="0"/>
        <w:adjustRightInd w:val="0"/>
        <w:snapToGrid w:val="0"/>
        <w:spacing w:before="0" w:after="0" w:line="600" w:lineRule="exact"/>
        <w:ind w:firstLineChars="200" w:firstLine="643"/>
        <w:rPr>
          <w:rFonts w:ascii="Times New Roman" w:eastAsia="仿宋_GB2312" w:hAnsi="Times New Roman"/>
          <w:snapToGrid w:val="0"/>
          <w:color w:val="000000"/>
          <w:kern w:val="0"/>
        </w:rPr>
      </w:pPr>
      <w:bookmarkStart w:id="69" w:name="_Toc7032"/>
      <w:r w:rsidRPr="00515B7E">
        <w:rPr>
          <w:rStyle w:val="2Char"/>
          <w:rFonts w:ascii="Times New Roman" w:eastAsia="仿宋_GB2312" w:hAnsi="Times New Roman" w:hint="eastAsia"/>
          <w:b/>
          <w:snapToGrid w:val="0"/>
          <w:kern w:val="0"/>
        </w:rPr>
        <w:t>五、</w:t>
      </w:r>
      <w:r w:rsidRPr="00515B7E">
        <w:rPr>
          <w:rFonts w:ascii="Times New Roman" w:eastAsia="仿宋_GB2312" w:hAnsi="Times New Roman" w:hint="eastAsia"/>
          <w:snapToGrid w:val="0"/>
          <w:color w:val="000000"/>
          <w:kern w:val="0"/>
        </w:rPr>
        <w:t>财</w:t>
      </w:r>
      <w:r w:rsidRPr="00515B7E">
        <w:rPr>
          <w:rStyle w:val="2Char"/>
          <w:rFonts w:ascii="Times New Roman" w:eastAsia="仿宋_GB2312" w:hAnsi="Times New Roman" w:hint="eastAsia"/>
          <w:b/>
          <w:snapToGrid w:val="0"/>
          <w:kern w:val="0"/>
        </w:rPr>
        <w:t>政拨款支出决算明细表（政府经济分类科目）</w:t>
      </w:r>
      <w:bookmarkEnd w:id="69"/>
    </w:p>
    <w:p w:rsidR="0057771B" w:rsidRPr="00515B7E" w:rsidRDefault="0057771B" w:rsidP="00F0505F">
      <w:pPr>
        <w:pStyle w:val="2"/>
        <w:overflowPunct w:val="0"/>
        <w:adjustRightInd w:val="0"/>
        <w:snapToGrid w:val="0"/>
        <w:spacing w:before="0" w:after="0" w:line="600" w:lineRule="exact"/>
        <w:ind w:firstLineChars="200" w:firstLine="643"/>
        <w:rPr>
          <w:rFonts w:ascii="Times New Roman" w:eastAsia="仿宋_GB2312" w:hAnsi="Times New Roman"/>
          <w:snapToGrid w:val="0"/>
          <w:color w:val="000000"/>
          <w:kern w:val="0"/>
        </w:rPr>
      </w:pPr>
      <w:bookmarkStart w:id="70" w:name="_Toc9027"/>
      <w:r w:rsidRPr="00515B7E">
        <w:rPr>
          <w:rStyle w:val="2Char"/>
          <w:rFonts w:ascii="Times New Roman" w:eastAsia="仿宋_GB2312" w:hAnsi="Times New Roman" w:hint="eastAsia"/>
          <w:b/>
          <w:snapToGrid w:val="0"/>
          <w:kern w:val="0"/>
        </w:rPr>
        <w:t>六、</w:t>
      </w:r>
      <w:r w:rsidRPr="00515B7E">
        <w:rPr>
          <w:rFonts w:ascii="Times New Roman" w:eastAsia="仿宋_GB2312" w:hAnsi="Times New Roman" w:hint="eastAsia"/>
          <w:snapToGrid w:val="0"/>
          <w:color w:val="000000"/>
          <w:kern w:val="0"/>
        </w:rPr>
        <w:t>一</w:t>
      </w:r>
      <w:r w:rsidRPr="00515B7E">
        <w:rPr>
          <w:rStyle w:val="2Char"/>
          <w:rFonts w:ascii="Times New Roman" w:eastAsia="仿宋_GB2312" w:hAnsi="Times New Roman" w:hint="eastAsia"/>
          <w:b/>
          <w:snapToGrid w:val="0"/>
          <w:kern w:val="0"/>
        </w:rPr>
        <w:t>般公共预算财政拨款支出决算表</w:t>
      </w:r>
      <w:bookmarkEnd w:id="70"/>
    </w:p>
    <w:p w:rsidR="0057771B" w:rsidRPr="00515B7E" w:rsidRDefault="0057771B" w:rsidP="00F0505F">
      <w:pPr>
        <w:pStyle w:val="2"/>
        <w:overflowPunct w:val="0"/>
        <w:adjustRightInd w:val="0"/>
        <w:snapToGrid w:val="0"/>
        <w:spacing w:before="0" w:after="0" w:line="600" w:lineRule="exact"/>
        <w:ind w:firstLineChars="200" w:firstLine="643"/>
        <w:rPr>
          <w:rFonts w:ascii="Times New Roman" w:eastAsia="仿宋_GB2312" w:hAnsi="Times New Roman"/>
          <w:snapToGrid w:val="0"/>
          <w:color w:val="000000"/>
          <w:kern w:val="0"/>
        </w:rPr>
      </w:pPr>
      <w:bookmarkStart w:id="71" w:name="_Toc17036"/>
      <w:r w:rsidRPr="00515B7E">
        <w:rPr>
          <w:rStyle w:val="2Char"/>
          <w:rFonts w:ascii="Times New Roman" w:eastAsia="仿宋_GB2312" w:hAnsi="Times New Roman" w:hint="eastAsia"/>
          <w:b/>
          <w:snapToGrid w:val="0"/>
          <w:kern w:val="0"/>
        </w:rPr>
        <w:t>七、</w:t>
      </w:r>
      <w:r w:rsidRPr="00515B7E">
        <w:rPr>
          <w:rFonts w:ascii="Times New Roman" w:eastAsia="仿宋_GB2312" w:hAnsi="Times New Roman" w:hint="eastAsia"/>
          <w:snapToGrid w:val="0"/>
          <w:color w:val="000000"/>
          <w:kern w:val="0"/>
        </w:rPr>
        <w:t>一</w:t>
      </w:r>
      <w:r w:rsidRPr="00515B7E">
        <w:rPr>
          <w:rStyle w:val="2Char"/>
          <w:rFonts w:ascii="Times New Roman" w:eastAsia="仿宋_GB2312" w:hAnsi="Times New Roman" w:hint="eastAsia"/>
          <w:b/>
          <w:snapToGrid w:val="0"/>
          <w:kern w:val="0"/>
        </w:rPr>
        <w:t>般公共预算财政拨款支出决算明细表</w:t>
      </w:r>
      <w:bookmarkEnd w:id="71"/>
    </w:p>
    <w:p w:rsidR="0057771B" w:rsidRPr="00515B7E" w:rsidRDefault="0057771B" w:rsidP="00F0505F">
      <w:pPr>
        <w:pStyle w:val="2"/>
        <w:overflowPunct w:val="0"/>
        <w:adjustRightInd w:val="0"/>
        <w:snapToGrid w:val="0"/>
        <w:spacing w:before="0" w:after="0" w:line="600" w:lineRule="exact"/>
        <w:ind w:firstLineChars="200" w:firstLine="643"/>
        <w:rPr>
          <w:rFonts w:ascii="Times New Roman" w:eastAsia="仿宋_GB2312" w:hAnsi="Times New Roman"/>
          <w:snapToGrid w:val="0"/>
          <w:color w:val="000000"/>
          <w:kern w:val="0"/>
        </w:rPr>
      </w:pPr>
      <w:bookmarkStart w:id="72" w:name="_Toc12714"/>
      <w:r w:rsidRPr="00515B7E">
        <w:rPr>
          <w:rStyle w:val="2Char"/>
          <w:rFonts w:ascii="Times New Roman" w:eastAsia="仿宋_GB2312" w:hAnsi="Times New Roman" w:hint="eastAsia"/>
          <w:b/>
          <w:snapToGrid w:val="0"/>
          <w:kern w:val="0"/>
        </w:rPr>
        <w:t>八、</w:t>
      </w:r>
      <w:r w:rsidRPr="00515B7E">
        <w:rPr>
          <w:rFonts w:ascii="Times New Roman" w:eastAsia="仿宋_GB2312" w:hAnsi="Times New Roman" w:hint="eastAsia"/>
          <w:snapToGrid w:val="0"/>
          <w:color w:val="000000"/>
          <w:kern w:val="0"/>
        </w:rPr>
        <w:t>一</w:t>
      </w:r>
      <w:r w:rsidRPr="00515B7E">
        <w:rPr>
          <w:rStyle w:val="2Char"/>
          <w:rFonts w:ascii="Times New Roman" w:eastAsia="仿宋_GB2312" w:hAnsi="Times New Roman" w:hint="eastAsia"/>
          <w:b/>
          <w:snapToGrid w:val="0"/>
          <w:kern w:val="0"/>
        </w:rPr>
        <w:t>般公共预算财政拨款基本支出决算表</w:t>
      </w:r>
      <w:bookmarkEnd w:id="72"/>
    </w:p>
    <w:p w:rsidR="0057771B" w:rsidRPr="00515B7E" w:rsidRDefault="0057771B" w:rsidP="00F0505F">
      <w:pPr>
        <w:pStyle w:val="2"/>
        <w:overflowPunct w:val="0"/>
        <w:adjustRightInd w:val="0"/>
        <w:snapToGrid w:val="0"/>
        <w:spacing w:before="0" w:after="0" w:line="600" w:lineRule="exact"/>
        <w:ind w:firstLineChars="200" w:firstLine="643"/>
        <w:rPr>
          <w:rFonts w:ascii="Times New Roman" w:eastAsia="仿宋_GB2312" w:hAnsi="Times New Roman"/>
          <w:snapToGrid w:val="0"/>
          <w:color w:val="000000"/>
          <w:kern w:val="0"/>
        </w:rPr>
      </w:pPr>
      <w:bookmarkStart w:id="73" w:name="_Toc27282"/>
      <w:r w:rsidRPr="00515B7E">
        <w:rPr>
          <w:rStyle w:val="2Char"/>
          <w:rFonts w:ascii="Times New Roman" w:eastAsia="仿宋_GB2312" w:hAnsi="Times New Roman" w:hint="eastAsia"/>
          <w:b/>
          <w:snapToGrid w:val="0"/>
          <w:kern w:val="0"/>
        </w:rPr>
        <w:t>九、</w:t>
      </w:r>
      <w:r w:rsidRPr="00515B7E">
        <w:rPr>
          <w:rFonts w:ascii="Times New Roman" w:eastAsia="仿宋_GB2312" w:hAnsi="Times New Roman" w:hint="eastAsia"/>
          <w:snapToGrid w:val="0"/>
          <w:color w:val="000000"/>
          <w:kern w:val="0"/>
        </w:rPr>
        <w:t>一</w:t>
      </w:r>
      <w:r w:rsidRPr="00515B7E">
        <w:rPr>
          <w:rStyle w:val="2Char"/>
          <w:rFonts w:ascii="Times New Roman" w:eastAsia="仿宋_GB2312" w:hAnsi="Times New Roman" w:hint="eastAsia"/>
          <w:b/>
          <w:snapToGrid w:val="0"/>
          <w:kern w:val="0"/>
        </w:rPr>
        <w:t>般公共预算财政拨款项目支出决算表</w:t>
      </w:r>
      <w:bookmarkEnd w:id="73"/>
    </w:p>
    <w:p w:rsidR="0057771B" w:rsidRPr="00515B7E" w:rsidRDefault="0057771B" w:rsidP="00F0505F">
      <w:pPr>
        <w:pStyle w:val="2"/>
        <w:overflowPunct w:val="0"/>
        <w:adjustRightInd w:val="0"/>
        <w:snapToGrid w:val="0"/>
        <w:spacing w:before="0" w:after="0" w:line="600" w:lineRule="exact"/>
        <w:ind w:firstLineChars="200" w:firstLine="643"/>
        <w:rPr>
          <w:rFonts w:ascii="Times New Roman" w:eastAsia="仿宋_GB2312" w:hAnsi="Times New Roman"/>
          <w:snapToGrid w:val="0"/>
          <w:color w:val="000000"/>
          <w:kern w:val="0"/>
        </w:rPr>
      </w:pPr>
      <w:bookmarkStart w:id="74" w:name="_Toc9601"/>
      <w:r w:rsidRPr="00515B7E">
        <w:rPr>
          <w:rStyle w:val="2Char"/>
          <w:rFonts w:ascii="Times New Roman" w:eastAsia="仿宋_GB2312" w:hAnsi="Times New Roman" w:hint="eastAsia"/>
          <w:b/>
          <w:snapToGrid w:val="0"/>
          <w:kern w:val="0"/>
        </w:rPr>
        <w:t>十、</w:t>
      </w:r>
      <w:r w:rsidRPr="00515B7E">
        <w:rPr>
          <w:rFonts w:ascii="Times New Roman" w:eastAsia="仿宋_GB2312" w:hAnsi="Times New Roman" w:hint="eastAsia"/>
          <w:snapToGrid w:val="0"/>
          <w:color w:val="000000"/>
          <w:kern w:val="0"/>
        </w:rPr>
        <w:t>一</w:t>
      </w:r>
      <w:r w:rsidRPr="00515B7E">
        <w:rPr>
          <w:rStyle w:val="2Char"/>
          <w:rFonts w:ascii="Times New Roman" w:eastAsia="仿宋_GB2312" w:hAnsi="Times New Roman" w:hint="eastAsia"/>
          <w:b/>
          <w:snapToGrid w:val="0"/>
          <w:kern w:val="0"/>
        </w:rPr>
        <w:t>般公共预算财政拨款</w:t>
      </w:r>
      <w:r w:rsidRPr="00515B7E">
        <w:rPr>
          <w:rStyle w:val="2Char"/>
          <w:rFonts w:ascii="Times New Roman" w:eastAsia="仿宋_GB2312" w:hAnsi="Times New Roman"/>
          <w:b/>
          <w:snapToGrid w:val="0"/>
          <w:kern w:val="0"/>
        </w:rPr>
        <w:t>“</w:t>
      </w:r>
      <w:r w:rsidRPr="00515B7E">
        <w:rPr>
          <w:rStyle w:val="2Char"/>
          <w:rFonts w:ascii="Times New Roman" w:eastAsia="仿宋_GB2312" w:hAnsi="Times New Roman" w:hint="eastAsia"/>
          <w:b/>
          <w:snapToGrid w:val="0"/>
          <w:kern w:val="0"/>
        </w:rPr>
        <w:t>三公</w:t>
      </w:r>
      <w:r w:rsidRPr="00515B7E">
        <w:rPr>
          <w:rStyle w:val="2Char"/>
          <w:rFonts w:ascii="Times New Roman" w:eastAsia="仿宋_GB2312" w:hAnsi="Times New Roman"/>
          <w:b/>
          <w:snapToGrid w:val="0"/>
          <w:kern w:val="0"/>
        </w:rPr>
        <w:t>”</w:t>
      </w:r>
      <w:r w:rsidRPr="00515B7E">
        <w:rPr>
          <w:rStyle w:val="2Char"/>
          <w:rFonts w:ascii="Times New Roman" w:eastAsia="仿宋_GB2312" w:hAnsi="Times New Roman" w:hint="eastAsia"/>
          <w:b/>
          <w:snapToGrid w:val="0"/>
          <w:kern w:val="0"/>
        </w:rPr>
        <w:t>经费支出决算表</w:t>
      </w:r>
      <w:bookmarkEnd w:id="74"/>
    </w:p>
    <w:p w:rsidR="0057771B" w:rsidRPr="00515B7E" w:rsidRDefault="0057771B" w:rsidP="00F0505F">
      <w:pPr>
        <w:pStyle w:val="2"/>
        <w:overflowPunct w:val="0"/>
        <w:adjustRightInd w:val="0"/>
        <w:snapToGrid w:val="0"/>
        <w:spacing w:before="0" w:after="0" w:line="600" w:lineRule="exact"/>
        <w:ind w:firstLineChars="200" w:firstLine="643"/>
        <w:rPr>
          <w:rFonts w:ascii="Times New Roman" w:eastAsia="仿宋_GB2312" w:hAnsi="Times New Roman"/>
          <w:snapToGrid w:val="0"/>
          <w:color w:val="000000"/>
          <w:kern w:val="0"/>
        </w:rPr>
      </w:pPr>
      <w:bookmarkStart w:id="75" w:name="_Toc6769"/>
      <w:r w:rsidRPr="00515B7E">
        <w:rPr>
          <w:rStyle w:val="2Char"/>
          <w:rFonts w:ascii="Times New Roman" w:eastAsia="仿宋_GB2312" w:hAnsi="Times New Roman" w:hint="eastAsia"/>
          <w:b/>
          <w:snapToGrid w:val="0"/>
          <w:kern w:val="0"/>
        </w:rPr>
        <w:t>十一、</w:t>
      </w:r>
      <w:r w:rsidRPr="00515B7E">
        <w:rPr>
          <w:rFonts w:ascii="Times New Roman" w:eastAsia="仿宋_GB2312" w:hAnsi="Times New Roman" w:hint="eastAsia"/>
          <w:snapToGrid w:val="0"/>
          <w:color w:val="000000"/>
          <w:kern w:val="0"/>
        </w:rPr>
        <w:t>政</w:t>
      </w:r>
      <w:r w:rsidRPr="00515B7E">
        <w:rPr>
          <w:rStyle w:val="2Char"/>
          <w:rFonts w:ascii="Times New Roman" w:eastAsia="仿宋_GB2312" w:hAnsi="Times New Roman" w:hint="eastAsia"/>
          <w:b/>
          <w:snapToGrid w:val="0"/>
          <w:kern w:val="0"/>
        </w:rPr>
        <w:t>府性基金预算财政拨款收入支出决算表</w:t>
      </w:r>
      <w:bookmarkEnd w:id="75"/>
    </w:p>
    <w:p w:rsidR="0057771B" w:rsidRPr="00515B7E" w:rsidRDefault="0057771B" w:rsidP="00F0505F">
      <w:pPr>
        <w:pStyle w:val="2"/>
        <w:overflowPunct w:val="0"/>
        <w:adjustRightInd w:val="0"/>
        <w:snapToGrid w:val="0"/>
        <w:spacing w:before="0" w:after="0" w:line="600" w:lineRule="exact"/>
        <w:ind w:firstLineChars="200" w:firstLine="643"/>
        <w:rPr>
          <w:rFonts w:ascii="Times New Roman" w:eastAsia="仿宋_GB2312" w:hAnsi="Times New Roman"/>
          <w:snapToGrid w:val="0"/>
          <w:color w:val="000000"/>
          <w:kern w:val="0"/>
        </w:rPr>
      </w:pPr>
      <w:bookmarkStart w:id="76" w:name="_Toc1623"/>
      <w:r w:rsidRPr="00515B7E">
        <w:rPr>
          <w:rStyle w:val="2Char"/>
          <w:rFonts w:ascii="Times New Roman" w:eastAsia="仿宋_GB2312" w:hAnsi="Times New Roman" w:hint="eastAsia"/>
          <w:b/>
          <w:snapToGrid w:val="0"/>
          <w:kern w:val="0"/>
        </w:rPr>
        <w:t>十二、</w:t>
      </w:r>
      <w:r w:rsidRPr="00515B7E">
        <w:rPr>
          <w:rFonts w:ascii="Times New Roman" w:eastAsia="仿宋_GB2312" w:hAnsi="Times New Roman" w:hint="eastAsia"/>
          <w:snapToGrid w:val="0"/>
          <w:color w:val="000000"/>
          <w:kern w:val="0"/>
        </w:rPr>
        <w:t>政</w:t>
      </w:r>
      <w:r w:rsidRPr="00515B7E">
        <w:rPr>
          <w:rStyle w:val="2Char"/>
          <w:rFonts w:ascii="Times New Roman" w:eastAsia="仿宋_GB2312" w:hAnsi="Times New Roman" w:hint="eastAsia"/>
          <w:b/>
          <w:snapToGrid w:val="0"/>
          <w:kern w:val="0"/>
        </w:rPr>
        <w:t>府性基金预算财政拨款</w:t>
      </w:r>
      <w:r w:rsidRPr="00515B7E">
        <w:rPr>
          <w:rStyle w:val="2Char"/>
          <w:rFonts w:ascii="Times New Roman" w:eastAsia="仿宋_GB2312" w:hAnsi="Times New Roman"/>
          <w:b/>
          <w:snapToGrid w:val="0"/>
          <w:kern w:val="0"/>
        </w:rPr>
        <w:t>“</w:t>
      </w:r>
      <w:r w:rsidRPr="00515B7E">
        <w:rPr>
          <w:rStyle w:val="2Char"/>
          <w:rFonts w:ascii="Times New Roman" w:eastAsia="仿宋_GB2312" w:hAnsi="Times New Roman" w:hint="eastAsia"/>
          <w:b/>
          <w:snapToGrid w:val="0"/>
          <w:kern w:val="0"/>
        </w:rPr>
        <w:t>三公</w:t>
      </w:r>
      <w:r w:rsidRPr="00515B7E">
        <w:rPr>
          <w:rStyle w:val="2Char"/>
          <w:rFonts w:ascii="Times New Roman" w:eastAsia="仿宋_GB2312" w:hAnsi="Times New Roman"/>
          <w:b/>
          <w:snapToGrid w:val="0"/>
          <w:kern w:val="0"/>
        </w:rPr>
        <w:t>”</w:t>
      </w:r>
      <w:r w:rsidRPr="00515B7E">
        <w:rPr>
          <w:rStyle w:val="2Char"/>
          <w:rFonts w:ascii="Times New Roman" w:eastAsia="仿宋_GB2312" w:hAnsi="Times New Roman" w:hint="eastAsia"/>
          <w:b/>
          <w:snapToGrid w:val="0"/>
          <w:kern w:val="0"/>
        </w:rPr>
        <w:t>经费支出决算表</w:t>
      </w:r>
      <w:bookmarkEnd w:id="76"/>
    </w:p>
    <w:p w:rsidR="0057771B" w:rsidRPr="00515B7E" w:rsidRDefault="0057771B" w:rsidP="00FF53FE">
      <w:pPr>
        <w:pStyle w:val="2"/>
        <w:overflowPunct w:val="0"/>
        <w:adjustRightInd w:val="0"/>
        <w:snapToGrid w:val="0"/>
        <w:spacing w:before="0" w:after="0" w:line="600" w:lineRule="exact"/>
        <w:ind w:firstLineChars="200" w:firstLine="643"/>
        <w:rPr>
          <w:rFonts w:ascii="Times New Roman" w:eastAsia="仿宋_GB2312" w:hAnsi="Times New Roman"/>
          <w:snapToGrid w:val="0"/>
          <w:color w:val="000000"/>
          <w:kern w:val="0"/>
        </w:rPr>
      </w:pPr>
      <w:bookmarkStart w:id="77" w:name="_Toc28341"/>
      <w:r w:rsidRPr="00515B7E">
        <w:rPr>
          <w:rStyle w:val="2Char"/>
          <w:rFonts w:ascii="Times New Roman" w:eastAsia="仿宋_GB2312" w:hAnsi="Times New Roman" w:hint="eastAsia"/>
          <w:b/>
          <w:snapToGrid w:val="0"/>
          <w:kern w:val="0"/>
        </w:rPr>
        <w:t>十三、</w:t>
      </w:r>
      <w:r w:rsidRPr="00515B7E">
        <w:rPr>
          <w:rFonts w:ascii="Times New Roman" w:eastAsia="仿宋_GB2312" w:hAnsi="Times New Roman" w:hint="eastAsia"/>
          <w:snapToGrid w:val="0"/>
          <w:color w:val="000000"/>
          <w:kern w:val="0"/>
        </w:rPr>
        <w:t>国</w:t>
      </w:r>
      <w:r w:rsidRPr="00515B7E">
        <w:rPr>
          <w:rStyle w:val="2Char"/>
          <w:rFonts w:ascii="Times New Roman" w:eastAsia="仿宋_GB2312" w:hAnsi="Times New Roman" w:hint="eastAsia"/>
          <w:b/>
          <w:snapToGrid w:val="0"/>
          <w:kern w:val="0"/>
        </w:rPr>
        <w:t>有资本经营预算支出决算表</w:t>
      </w:r>
      <w:bookmarkEnd w:id="77"/>
    </w:p>
    <w:sectPr w:rsidR="0057771B" w:rsidRPr="00515B7E" w:rsidSect="00F44BD9">
      <w:footerReference w:type="even" r:id="rId27"/>
      <w:footerReference w:type="default" r:id="rId28"/>
      <w:footerReference w:type="first" r:id="rId29"/>
      <w:pgSz w:w="11906" w:h="16838" w:code="9"/>
      <w:pgMar w:top="1871" w:right="1701" w:bottom="1701" w:left="1701" w:header="851" w:footer="992" w:gutter="0"/>
      <w:pgNumType w:start="1"/>
      <w:cols w:space="425"/>
      <w:titlePg/>
      <w:docGrid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D217F" w:rsidRDefault="00CD217F" w:rsidP="00DE7F79">
      <w:r>
        <w:separator/>
      </w:r>
    </w:p>
  </w:endnote>
  <w:endnote w:type="continuationSeparator" w:id="1">
    <w:p w:rsidR="00CD217F" w:rsidRDefault="00CD217F" w:rsidP="00DE7F7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楷体_GB2312">
    <w:altName w:val="楷体"/>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A00002EF" w:usb1="4000004B" w:usb2="00000000" w:usb3="00000000" w:csb0="0000019F" w:csb1="00000000"/>
  </w:font>
  <w:font w:name="仿宋_GB2312">
    <w:altName w:val="仿宋"/>
    <w:panose1 w:val="02010609030101010101"/>
    <w:charset w:val="86"/>
    <w:family w:val="modern"/>
    <w:pitch w:val="fixed"/>
    <w:sig w:usb0="00000001" w:usb1="080E0000" w:usb2="00000010" w:usb3="00000000" w:csb0="00040000" w:csb1="00000000"/>
  </w:font>
  <w:font w:name="仿宋">
    <w:altName w:val="Arial Unicode MS"/>
    <w:panose1 w:val="02010609060101010101"/>
    <w:charset w:val="86"/>
    <w:family w:val="modern"/>
    <w:pitch w:val="fixed"/>
    <w:sig w:usb0="800002BF" w:usb1="38CF7CFA" w:usb2="00000016" w:usb3="00000000" w:csb0="00040001" w:csb1="00000000"/>
  </w:font>
  <w:font w:name="方正小标宋简体">
    <w:altName w:val="Arial Unicode MS"/>
    <w:panose1 w:val="03000509000000000000"/>
    <w:charset w:val="86"/>
    <w:family w:val="script"/>
    <w:pitch w:val="fixed"/>
    <w:sig w:usb0="00000001" w:usb1="080E0000" w:usb2="00000010" w:usb3="00000000" w:csb0="00040000" w:csb1="00000000"/>
  </w:font>
  <w:font w:name="方正小标宋_GBK">
    <w:altName w:val="Arial Unicode MS"/>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771B" w:rsidRDefault="00FF53FE">
    <w:pPr>
      <w:pStyle w:val="a5"/>
      <w:jc w:val="right"/>
    </w:pPr>
    <w:fldSimple w:instr=" PAGE   \* MERGEFORMAT ">
      <w:r w:rsidR="0057771B" w:rsidRPr="00F44BD9">
        <w:rPr>
          <w:noProof/>
          <w:lang w:val="zh-CN"/>
        </w:rPr>
        <w:t>2</w:t>
      </w:r>
    </w:fldSimple>
    <w:r w:rsidR="0057771B">
      <w:t>——</w:t>
    </w:r>
  </w:p>
  <w:p w:rsidR="0057771B" w:rsidRDefault="0057771B">
    <w:pPr>
      <w:pStyle w:val="a5"/>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771B" w:rsidRDefault="0057771B" w:rsidP="00F44BD9">
    <w:pPr>
      <w:pStyle w:val="a5"/>
      <w:jc w:val="right"/>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771B" w:rsidRDefault="0057771B">
    <w:pPr>
      <w:pStyle w:val="a5"/>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771B" w:rsidRDefault="0057771B" w:rsidP="006C4B62">
    <w:pPr>
      <w:pStyle w:val="a5"/>
      <w:jc w:val="right"/>
    </w:pPr>
    <w:r w:rsidRPr="00F44BD9">
      <w:rPr>
        <w:rFonts w:ascii="Times New Roman" w:hAnsi="Times New Roman"/>
        <w:sz w:val="28"/>
        <w:szCs w:val="28"/>
      </w:rPr>
      <w:t>—</w:t>
    </w:r>
    <w:r w:rsidR="00FF53FE" w:rsidRPr="00F44BD9">
      <w:rPr>
        <w:rFonts w:ascii="Times New Roman" w:hAnsi="Times New Roman"/>
        <w:sz w:val="28"/>
        <w:szCs w:val="28"/>
      </w:rPr>
      <w:fldChar w:fldCharType="begin"/>
    </w:r>
    <w:r w:rsidRPr="00F44BD9">
      <w:rPr>
        <w:rFonts w:ascii="Times New Roman" w:hAnsi="Times New Roman"/>
        <w:sz w:val="28"/>
        <w:szCs w:val="28"/>
      </w:rPr>
      <w:instrText xml:space="preserve"> PAGE   \* MERGEFORMAT </w:instrText>
    </w:r>
    <w:r w:rsidR="00FF53FE" w:rsidRPr="00F44BD9">
      <w:rPr>
        <w:rFonts w:ascii="Times New Roman" w:hAnsi="Times New Roman"/>
        <w:sz w:val="28"/>
        <w:szCs w:val="28"/>
      </w:rPr>
      <w:fldChar w:fldCharType="separate"/>
    </w:r>
    <w:r w:rsidR="00F0505F" w:rsidRPr="00F0505F">
      <w:rPr>
        <w:rFonts w:ascii="Times New Roman" w:hAnsi="Times New Roman"/>
        <w:noProof/>
        <w:sz w:val="28"/>
        <w:szCs w:val="28"/>
        <w:lang w:val="zh-CN"/>
      </w:rPr>
      <w:t>2</w:t>
    </w:r>
    <w:r w:rsidR="00FF53FE" w:rsidRPr="00F44BD9">
      <w:rPr>
        <w:rFonts w:ascii="Times New Roman" w:hAnsi="Times New Roman"/>
        <w:sz w:val="28"/>
        <w:szCs w:val="28"/>
      </w:rPr>
      <w:fldChar w:fldCharType="end"/>
    </w:r>
    <w:r w:rsidRPr="00F44BD9">
      <w:rPr>
        <w:rFonts w:ascii="Times New Roman" w:hAnsi="Times New Roman"/>
        <w:sz w:val="28"/>
        <w:szCs w:val="28"/>
      </w:rPr>
      <w:t>—</w:t>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771B" w:rsidRDefault="0057771B" w:rsidP="006C4B62">
    <w:pPr>
      <w:pStyle w:val="a5"/>
    </w:pPr>
    <w:r w:rsidRPr="00BB7F0F">
      <w:rPr>
        <w:rFonts w:ascii="Times New Roman" w:hAnsi="Times New Roman"/>
        <w:sz w:val="28"/>
        <w:szCs w:val="28"/>
        <w:lang w:val="zh-CN"/>
      </w:rPr>
      <w:t>—</w:t>
    </w:r>
    <w:r w:rsidR="00FF53FE" w:rsidRPr="00BB7F0F">
      <w:rPr>
        <w:rFonts w:ascii="Times New Roman" w:hAnsi="Times New Roman"/>
        <w:sz w:val="28"/>
        <w:szCs w:val="28"/>
      </w:rPr>
      <w:fldChar w:fldCharType="begin"/>
    </w:r>
    <w:r w:rsidRPr="00BB7F0F">
      <w:rPr>
        <w:rFonts w:ascii="Times New Roman" w:hAnsi="Times New Roman"/>
        <w:sz w:val="28"/>
        <w:szCs w:val="28"/>
      </w:rPr>
      <w:instrText>PAGE   \* MERGEFORMAT</w:instrText>
    </w:r>
    <w:r w:rsidR="00FF53FE" w:rsidRPr="00BB7F0F">
      <w:rPr>
        <w:rFonts w:ascii="Times New Roman" w:hAnsi="Times New Roman"/>
        <w:sz w:val="28"/>
        <w:szCs w:val="28"/>
      </w:rPr>
      <w:fldChar w:fldCharType="separate"/>
    </w:r>
    <w:r w:rsidR="00F0505F" w:rsidRPr="00F0505F">
      <w:rPr>
        <w:rFonts w:ascii="Times New Roman" w:hAnsi="Times New Roman"/>
        <w:noProof/>
        <w:sz w:val="28"/>
        <w:szCs w:val="28"/>
        <w:lang w:val="zh-CN"/>
      </w:rPr>
      <w:t>3</w:t>
    </w:r>
    <w:r w:rsidR="00FF53FE" w:rsidRPr="00BB7F0F">
      <w:rPr>
        <w:rFonts w:ascii="Times New Roman" w:hAnsi="Times New Roman"/>
        <w:sz w:val="28"/>
        <w:szCs w:val="28"/>
      </w:rPr>
      <w:fldChar w:fldCharType="end"/>
    </w:r>
    <w:r w:rsidRPr="00BB7F0F">
      <w:rPr>
        <w:rFonts w:ascii="Times New Roman" w:hAnsi="Times New Roman"/>
        <w:sz w:val="28"/>
        <w:szCs w:val="28"/>
        <w:lang w:val="zh-CN"/>
      </w:rPr>
      <w:t>—</w:t>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771B" w:rsidRPr="00F44BD9" w:rsidRDefault="0057771B" w:rsidP="006C4B62">
    <w:pPr>
      <w:pStyle w:val="a5"/>
      <w:rPr>
        <w:rFonts w:ascii="Times New Roman" w:hAnsi="Times New Roman"/>
        <w:kern w:val="2"/>
        <w:sz w:val="21"/>
        <w:szCs w:val="24"/>
      </w:rPr>
    </w:pPr>
    <w:r w:rsidRPr="00F44BD9">
      <w:rPr>
        <w:rFonts w:ascii="Times New Roman" w:hAnsi="Times New Roman"/>
        <w:sz w:val="28"/>
        <w:szCs w:val="28"/>
      </w:rPr>
      <w:t>—</w:t>
    </w:r>
    <w:r w:rsidR="00FF53FE" w:rsidRPr="00F44BD9">
      <w:rPr>
        <w:rFonts w:ascii="Times New Roman" w:hAnsi="Times New Roman"/>
        <w:sz w:val="28"/>
        <w:szCs w:val="28"/>
      </w:rPr>
      <w:fldChar w:fldCharType="begin"/>
    </w:r>
    <w:r w:rsidRPr="00F44BD9">
      <w:rPr>
        <w:rFonts w:ascii="Times New Roman" w:hAnsi="Times New Roman"/>
        <w:sz w:val="28"/>
        <w:szCs w:val="28"/>
      </w:rPr>
      <w:instrText xml:space="preserve"> PAGE   \* MERGEFORMAT </w:instrText>
    </w:r>
    <w:r w:rsidR="00FF53FE" w:rsidRPr="00F44BD9">
      <w:rPr>
        <w:rFonts w:ascii="Times New Roman" w:hAnsi="Times New Roman"/>
        <w:sz w:val="28"/>
        <w:szCs w:val="28"/>
      </w:rPr>
      <w:fldChar w:fldCharType="separate"/>
    </w:r>
    <w:r w:rsidR="00F0505F" w:rsidRPr="00F0505F">
      <w:rPr>
        <w:rFonts w:ascii="Times New Roman" w:hAnsi="Times New Roman"/>
        <w:noProof/>
        <w:sz w:val="28"/>
        <w:szCs w:val="28"/>
        <w:lang w:val="zh-CN"/>
      </w:rPr>
      <w:t>1</w:t>
    </w:r>
    <w:r w:rsidR="00FF53FE" w:rsidRPr="00F44BD9">
      <w:rPr>
        <w:rFonts w:ascii="Times New Roman" w:hAnsi="Times New Roman"/>
        <w:sz w:val="28"/>
        <w:szCs w:val="28"/>
      </w:rPr>
      <w:fldChar w:fldCharType="end"/>
    </w:r>
    <w:r w:rsidRPr="00F44BD9">
      <w:rPr>
        <w:rFonts w:ascii="Times New Roman" w:hAnsi="Times New Roman"/>
        <w:sz w:val="28"/>
        <w:szCs w:val="28"/>
      </w:rPr>
      <w:t>—</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D217F" w:rsidRDefault="00CD217F" w:rsidP="00DE7F79">
      <w:r>
        <w:separator/>
      </w:r>
    </w:p>
  </w:footnote>
  <w:footnote w:type="continuationSeparator" w:id="1">
    <w:p w:rsidR="00CD217F" w:rsidRDefault="00CD217F" w:rsidP="00DE7F7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771B" w:rsidRDefault="0057771B">
    <w:pPr>
      <w:pStyle w:val="a6"/>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771B" w:rsidRDefault="0057771B">
    <w:pPr>
      <w:pStyle w:val="a6"/>
      <w:pBdr>
        <w:bottom w:val="none" w:sz="0" w:space="0" w:color="auto"/>
      </w:pBd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771B" w:rsidRDefault="0057771B">
    <w:pPr>
      <w:pStyle w:val="a6"/>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CF652CEC"/>
    <w:multiLevelType w:val="singleLevel"/>
    <w:tmpl w:val="CF652CEC"/>
    <w:lvl w:ilvl="0">
      <w:start w:val="9"/>
      <w:numFmt w:val="chineseCounting"/>
      <w:suff w:val="nothing"/>
      <w:lvlText w:val="%1、"/>
      <w:lvlJc w:val="left"/>
      <w:rPr>
        <w:rFonts w:cs="Times New Roman" w:hint="eastAsia"/>
      </w:rPr>
    </w:lvl>
  </w:abstractNum>
  <w:abstractNum w:abstractNumId="1">
    <w:nsid w:val="E2FA047D"/>
    <w:multiLevelType w:val="singleLevel"/>
    <w:tmpl w:val="E2FA047D"/>
    <w:lvl w:ilvl="0">
      <w:start w:val="3"/>
      <w:numFmt w:val="chineseCounting"/>
      <w:suff w:val="space"/>
      <w:lvlText w:val="第%1部分"/>
      <w:lvlJc w:val="left"/>
      <w:rPr>
        <w:rFonts w:cs="Times New Roman" w:hint="eastAsia"/>
      </w:rPr>
    </w:lvl>
  </w:abstractNum>
  <w:abstractNum w:abstractNumId="2">
    <w:nsid w:val="EC0BEF30"/>
    <w:multiLevelType w:val="singleLevel"/>
    <w:tmpl w:val="EC0BEF30"/>
    <w:lvl w:ilvl="0">
      <w:start w:val="1"/>
      <w:numFmt w:val="chineseCounting"/>
      <w:suff w:val="nothing"/>
      <w:lvlText w:val="（%1）"/>
      <w:lvlJc w:val="left"/>
      <w:rPr>
        <w:rFonts w:ascii="楷体_GB2312" w:eastAsia="楷体_GB2312" w:hAnsi="楷体_GB2312" w:cs="楷体_GB2312" w:hint="eastAsia"/>
        <w:b/>
        <w:bCs/>
        <w:sz w:val="32"/>
        <w:szCs w:val="32"/>
      </w:rPr>
    </w:lvl>
  </w:abstractNum>
  <w:abstractNum w:abstractNumId="3">
    <w:nsid w:val="1272550B"/>
    <w:multiLevelType w:val="multilevel"/>
    <w:tmpl w:val="1272550B"/>
    <w:lvl w:ilvl="0">
      <w:start w:val="1"/>
      <w:numFmt w:val="japaneseCounting"/>
      <w:lvlText w:val="%1、"/>
      <w:lvlJc w:val="left"/>
      <w:pPr>
        <w:ind w:left="1360" w:hanging="720"/>
      </w:pPr>
      <w:rPr>
        <w:rFonts w:cs="Times New Roman" w:hint="default"/>
        <w:b w:val="0"/>
      </w:rPr>
    </w:lvl>
    <w:lvl w:ilvl="1">
      <w:start w:val="1"/>
      <w:numFmt w:val="lowerLetter"/>
      <w:lvlText w:val="%2)"/>
      <w:lvlJc w:val="left"/>
      <w:pPr>
        <w:ind w:left="1480" w:hanging="420"/>
      </w:pPr>
      <w:rPr>
        <w:rFonts w:cs="Times New Roman"/>
      </w:rPr>
    </w:lvl>
    <w:lvl w:ilvl="2">
      <w:start w:val="1"/>
      <w:numFmt w:val="lowerRoman"/>
      <w:lvlText w:val="%3."/>
      <w:lvlJc w:val="right"/>
      <w:pPr>
        <w:ind w:left="1900" w:hanging="420"/>
      </w:pPr>
      <w:rPr>
        <w:rFonts w:cs="Times New Roman"/>
      </w:rPr>
    </w:lvl>
    <w:lvl w:ilvl="3">
      <w:start w:val="1"/>
      <w:numFmt w:val="decimal"/>
      <w:lvlText w:val="%4."/>
      <w:lvlJc w:val="left"/>
      <w:pPr>
        <w:ind w:left="2320" w:hanging="420"/>
      </w:pPr>
      <w:rPr>
        <w:rFonts w:cs="Times New Roman"/>
      </w:rPr>
    </w:lvl>
    <w:lvl w:ilvl="4">
      <w:start w:val="1"/>
      <w:numFmt w:val="lowerLetter"/>
      <w:lvlText w:val="%5)"/>
      <w:lvlJc w:val="left"/>
      <w:pPr>
        <w:ind w:left="2740" w:hanging="420"/>
      </w:pPr>
      <w:rPr>
        <w:rFonts w:cs="Times New Roman"/>
      </w:rPr>
    </w:lvl>
    <w:lvl w:ilvl="5">
      <w:start w:val="1"/>
      <w:numFmt w:val="lowerRoman"/>
      <w:lvlText w:val="%6."/>
      <w:lvlJc w:val="right"/>
      <w:pPr>
        <w:ind w:left="3160" w:hanging="420"/>
      </w:pPr>
      <w:rPr>
        <w:rFonts w:cs="Times New Roman"/>
      </w:rPr>
    </w:lvl>
    <w:lvl w:ilvl="6">
      <w:start w:val="1"/>
      <w:numFmt w:val="decimal"/>
      <w:lvlText w:val="%7."/>
      <w:lvlJc w:val="left"/>
      <w:pPr>
        <w:ind w:left="3580" w:hanging="420"/>
      </w:pPr>
      <w:rPr>
        <w:rFonts w:cs="Times New Roman"/>
      </w:rPr>
    </w:lvl>
    <w:lvl w:ilvl="7">
      <w:start w:val="1"/>
      <w:numFmt w:val="lowerLetter"/>
      <w:lvlText w:val="%8)"/>
      <w:lvlJc w:val="left"/>
      <w:pPr>
        <w:ind w:left="4000" w:hanging="420"/>
      </w:pPr>
      <w:rPr>
        <w:rFonts w:cs="Times New Roman"/>
      </w:rPr>
    </w:lvl>
    <w:lvl w:ilvl="8">
      <w:start w:val="1"/>
      <w:numFmt w:val="lowerRoman"/>
      <w:lvlText w:val="%9."/>
      <w:lvlJc w:val="right"/>
      <w:pPr>
        <w:ind w:left="4420" w:hanging="420"/>
      </w:pPr>
      <w:rPr>
        <w:rFonts w:cs="Times New Roman"/>
      </w:rPr>
    </w:lvl>
  </w:abstractNum>
  <w:abstractNum w:abstractNumId="4">
    <w:nsid w:val="17F426B7"/>
    <w:multiLevelType w:val="multilevel"/>
    <w:tmpl w:val="17F426B7"/>
    <w:lvl w:ilvl="0">
      <w:start w:val="10"/>
      <w:numFmt w:val="japaneseCounting"/>
      <w:lvlText w:val="%1、"/>
      <w:lvlJc w:val="left"/>
      <w:pPr>
        <w:ind w:left="1429" w:hanging="720"/>
      </w:pPr>
      <w:rPr>
        <w:rFonts w:cs="Times New Roman" w:hint="default"/>
      </w:rPr>
    </w:lvl>
    <w:lvl w:ilvl="1">
      <w:start w:val="1"/>
      <w:numFmt w:val="lowerLetter"/>
      <w:lvlText w:val="%2)"/>
      <w:lvlJc w:val="left"/>
      <w:pPr>
        <w:ind w:left="1549" w:hanging="420"/>
      </w:pPr>
      <w:rPr>
        <w:rFonts w:cs="Times New Roman"/>
      </w:rPr>
    </w:lvl>
    <w:lvl w:ilvl="2">
      <w:start w:val="1"/>
      <w:numFmt w:val="lowerRoman"/>
      <w:lvlText w:val="%3."/>
      <w:lvlJc w:val="right"/>
      <w:pPr>
        <w:ind w:left="1969" w:hanging="420"/>
      </w:pPr>
      <w:rPr>
        <w:rFonts w:cs="Times New Roman"/>
      </w:rPr>
    </w:lvl>
    <w:lvl w:ilvl="3">
      <w:start w:val="1"/>
      <w:numFmt w:val="decimal"/>
      <w:lvlText w:val="%4."/>
      <w:lvlJc w:val="left"/>
      <w:pPr>
        <w:ind w:left="2389" w:hanging="420"/>
      </w:pPr>
      <w:rPr>
        <w:rFonts w:cs="Times New Roman"/>
      </w:rPr>
    </w:lvl>
    <w:lvl w:ilvl="4">
      <w:start w:val="1"/>
      <w:numFmt w:val="lowerLetter"/>
      <w:lvlText w:val="%5)"/>
      <w:lvlJc w:val="left"/>
      <w:pPr>
        <w:ind w:left="2809" w:hanging="420"/>
      </w:pPr>
      <w:rPr>
        <w:rFonts w:cs="Times New Roman"/>
      </w:rPr>
    </w:lvl>
    <w:lvl w:ilvl="5">
      <w:start w:val="1"/>
      <w:numFmt w:val="lowerRoman"/>
      <w:lvlText w:val="%6."/>
      <w:lvlJc w:val="right"/>
      <w:pPr>
        <w:ind w:left="3229" w:hanging="420"/>
      </w:pPr>
      <w:rPr>
        <w:rFonts w:cs="Times New Roman"/>
      </w:rPr>
    </w:lvl>
    <w:lvl w:ilvl="6">
      <w:start w:val="1"/>
      <w:numFmt w:val="decimal"/>
      <w:lvlText w:val="%7."/>
      <w:lvlJc w:val="left"/>
      <w:pPr>
        <w:ind w:left="3649" w:hanging="420"/>
      </w:pPr>
      <w:rPr>
        <w:rFonts w:cs="Times New Roman"/>
      </w:rPr>
    </w:lvl>
    <w:lvl w:ilvl="7">
      <w:start w:val="1"/>
      <w:numFmt w:val="lowerLetter"/>
      <w:lvlText w:val="%8)"/>
      <w:lvlJc w:val="left"/>
      <w:pPr>
        <w:ind w:left="4069" w:hanging="420"/>
      </w:pPr>
      <w:rPr>
        <w:rFonts w:cs="Times New Roman"/>
      </w:rPr>
    </w:lvl>
    <w:lvl w:ilvl="8">
      <w:start w:val="1"/>
      <w:numFmt w:val="lowerRoman"/>
      <w:lvlText w:val="%9."/>
      <w:lvlJc w:val="right"/>
      <w:pPr>
        <w:ind w:left="4489" w:hanging="420"/>
      </w:pPr>
      <w:rPr>
        <w:rFonts w:cs="Times New Roman"/>
      </w:rPr>
    </w:lvl>
  </w:abstractNum>
  <w:abstractNum w:abstractNumId="5">
    <w:nsid w:val="62621CDC"/>
    <w:multiLevelType w:val="multilevel"/>
    <w:tmpl w:val="62621CDC"/>
    <w:lvl w:ilvl="0">
      <w:start w:val="1"/>
      <w:numFmt w:val="decimal"/>
      <w:lvlText w:val="%1."/>
      <w:lvlJc w:val="left"/>
      <w:pPr>
        <w:ind w:left="1152" w:hanging="480"/>
      </w:pPr>
      <w:rPr>
        <w:rFonts w:cs="Times New Roman" w:hint="default"/>
      </w:rPr>
    </w:lvl>
    <w:lvl w:ilvl="1">
      <w:start w:val="1"/>
      <w:numFmt w:val="lowerLetter"/>
      <w:lvlText w:val="%2)"/>
      <w:lvlJc w:val="left"/>
      <w:pPr>
        <w:ind w:left="1512" w:hanging="420"/>
      </w:pPr>
      <w:rPr>
        <w:rFonts w:cs="Times New Roman"/>
      </w:rPr>
    </w:lvl>
    <w:lvl w:ilvl="2">
      <w:start w:val="1"/>
      <w:numFmt w:val="lowerRoman"/>
      <w:lvlText w:val="%3."/>
      <w:lvlJc w:val="right"/>
      <w:pPr>
        <w:ind w:left="1932" w:hanging="420"/>
      </w:pPr>
      <w:rPr>
        <w:rFonts w:cs="Times New Roman"/>
      </w:rPr>
    </w:lvl>
    <w:lvl w:ilvl="3">
      <w:start w:val="1"/>
      <w:numFmt w:val="decimal"/>
      <w:lvlText w:val="%4."/>
      <w:lvlJc w:val="left"/>
      <w:pPr>
        <w:ind w:left="2352" w:hanging="420"/>
      </w:pPr>
      <w:rPr>
        <w:rFonts w:cs="Times New Roman"/>
      </w:rPr>
    </w:lvl>
    <w:lvl w:ilvl="4">
      <w:start w:val="1"/>
      <w:numFmt w:val="lowerLetter"/>
      <w:lvlText w:val="%5)"/>
      <w:lvlJc w:val="left"/>
      <w:pPr>
        <w:ind w:left="2772" w:hanging="420"/>
      </w:pPr>
      <w:rPr>
        <w:rFonts w:cs="Times New Roman"/>
      </w:rPr>
    </w:lvl>
    <w:lvl w:ilvl="5">
      <w:start w:val="1"/>
      <w:numFmt w:val="lowerRoman"/>
      <w:lvlText w:val="%6."/>
      <w:lvlJc w:val="right"/>
      <w:pPr>
        <w:ind w:left="3192" w:hanging="420"/>
      </w:pPr>
      <w:rPr>
        <w:rFonts w:cs="Times New Roman"/>
      </w:rPr>
    </w:lvl>
    <w:lvl w:ilvl="6">
      <w:start w:val="1"/>
      <w:numFmt w:val="decimal"/>
      <w:lvlText w:val="%7."/>
      <w:lvlJc w:val="left"/>
      <w:pPr>
        <w:ind w:left="3612" w:hanging="420"/>
      </w:pPr>
      <w:rPr>
        <w:rFonts w:cs="Times New Roman"/>
      </w:rPr>
    </w:lvl>
    <w:lvl w:ilvl="7">
      <w:start w:val="1"/>
      <w:numFmt w:val="lowerLetter"/>
      <w:lvlText w:val="%8)"/>
      <w:lvlJc w:val="left"/>
      <w:pPr>
        <w:ind w:left="4032" w:hanging="420"/>
      </w:pPr>
      <w:rPr>
        <w:rFonts w:cs="Times New Roman"/>
      </w:rPr>
    </w:lvl>
    <w:lvl w:ilvl="8">
      <w:start w:val="1"/>
      <w:numFmt w:val="lowerRoman"/>
      <w:lvlText w:val="%9."/>
      <w:lvlJc w:val="right"/>
      <w:pPr>
        <w:ind w:left="4452" w:hanging="420"/>
      </w:pPr>
      <w:rPr>
        <w:rFonts w:cs="Times New Roman"/>
      </w:rPr>
    </w:lvl>
  </w:abstractNum>
  <w:num w:numId="1">
    <w:abstractNumId w:val="5"/>
  </w:num>
  <w:num w:numId="2">
    <w:abstractNumId w:val="3"/>
  </w:num>
  <w:num w:numId="3">
    <w:abstractNumId w:val="0"/>
  </w:num>
  <w:num w:numId="4">
    <w:abstractNumId w:val="4"/>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5"/>
  <w:bordersDoNotSurroundHeader/>
  <w:bordersDoNotSurroundFooter/>
  <w:doNotTrackMoves/>
  <w:defaultTabStop w:val="420"/>
  <w:evenAndOddHeaders/>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1361C"/>
    <w:rsid w:val="00000AC4"/>
    <w:rsid w:val="00001B89"/>
    <w:rsid w:val="00002119"/>
    <w:rsid w:val="0000224A"/>
    <w:rsid w:val="00012B7A"/>
    <w:rsid w:val="00014362"/>
    <w:rsid w:val="00014DD7"/>
    <w:rsid w:val="00015FF9"/>
    <w:rsid w:val="000170D7"/>
    <w:rsid w:val="000174D7"/>
    <w:rsid w:val="000222C6"/>
    <w:rsid w:val="00024059"/>
    <w:rsid w:val="00024BE1"/>
    <w:rsid w:val="0002549F"/>
    <w:rsid w:val="000279BC"/>
    <w:rsid w:val="00031632"/>
    <w:rsid w:val="00033926"/>
    <w:rsid w:val="00040902"/>
    <w:rsid w:val="00040AA8"/>
    <w:rsid w:val="00040ACE"/>
    <w:rsid w:val="00041F0D"/>
    <w:rsid w:val="000451D0"/>
    <w:rsid w:val="0004683F"/>
    <w:rsid w:val="00047862"/>
    <w:rsid w:val="00050D09"/>
    <w:rsid w:val="000538EA"/>
    <w:rsid w:val="00054FCE"/>
    <w:rsid w:val="00062A99"/>
    <w:rsid w:val="000631F1"/>
    <w:rsid w:val="0006487A"/>
    <w:rsid w:val="00065609"/>
    <w:rsid w:val="00065D0A"/>
    <w:rsid w:val="00065F8F"/>
    <w:rsid w:val="00066693"/>
    <w:rsid w:val="00066F6D"/>
    <w:rsid w:val="00072744"/>
    <w:rsid w:val="00072AB3"/>
    <w:rsid w:val="00073BD6"/>
    <w:rsid w:val="000741EC"/>
    <w:rsid w:val="00076853"/>
    <w:rsid w:val="000768F2"/>
    <w:rsid w:val="000777B7"/>
    <w:rsid w:val="00077F7D"/>
    <w:rsid w:val="00083273"/>
    <w:rsid w:val="00086A03"/>
    <w:rsid w:val="0009184B"/>
    <w:rsid w:val="00092893"/>
    <w:rsid w:val="0009593C"/>
    <w:rsid w:val="00097AA9"/>
    <w:rsid w:val="000A4FDF"/>
    <w:rsid w:val="000B047F"/>
    <w:rsid w:val="000B1524"/>
    <w:rsid w:val="000B1877"/>
    <w:rsid w:val="000B1FCB"/>
    <w:rsid w:val="000B404C"/>
    <w:rsid w:val="000B5923"/>
    <w:rsid w:val="000B5A48"/>
    <w:rsid w:val="000B618A"/>
    <w:rsid w:val="000B6FF3"/>
    <w:rsid w:val="000C3467"/>
    <w:rsid w:val="000C3CA6"/>
    <w:rsid w:val="000C56ED"/>
    <w:rsid w:val="000D1267"/>
    <w:rsid w:val="000D180C"/>
    <w:rsid w:val="000D1D50"/>
    <w:rsid w:val="000D42D7"/>
    <w:rsid w:val="000D5661"/>
    <w:rsid w:val="000D5782"/>
    <w:rsid w:val="000D6E3C"/>
    <w:rsid w:val="000E1583"/>
    <w:rsid w:val="000E2367"/>
    <w:rsid w:val="000E6613"/>
    <w:rsid w:val="000E7119"/>
    <w:rsid w:val="000E74AB"/>
    <w:rsid w:val="000E7760"/>
    <w:rsid w:val="000F18E8"/>
    <w:rsid w:val="000F25B8"/>
    <w:rsid w:val="000F4A16"/>
    <w:rsid w:val="000F4AF0"/>
    <w:rsid w:val="000F58E1"/>
    <w:rsid w:val="00102877"/>
    <w:rsid w:val="00105906"/>
    <w:rsid w:val="00107667"/>
    <w:rsid w:val="00111A90"/>
    <w:rsid w:val="00114E9B"/>
    <w:rsid w:val="00117DFA"/>
    <w:rsid w:val="00123F5D"/>
    <w:rsid w:val="001251AE"/>
    <w:rsid w:val="001260E7"/>
    <w:rsid w:val="001272B3"/>
    <w:rsid w:val="00131E3B"/>
    <w:rsid w:val="00134D33"/>
    <w:rsid w:val="00135C45"/>
    <w:rsid w:val="00137D51"/>
    <w:rsid w:val="00140F9B"/>
    <w:rsid w:val="00142877"/>
    <w:rsid w:val="00143BA2"/>
    <w:rsid w:val="00143ED4"/>
    <w:rsid w:val="00145838"/>
    <w:rsid w:val="001463E7"/>
    <w:rsid w:val="0014729F"/>
    <w:rsid w:val="00153608"/>
    <w:rsid w:val="00157BAB"/>
    <w:rsid w:val="0016116E"/>
    <w:rsid w:val="0016549D"/>
    <w:rsid w:val="001654D1"/>
    <w:rsid w:val="00165EED"/>
    <w:rsid w:val="00166597"/>
    <w:rsid w:val="00171152"/>
    <w:rsid w:val="00172E92"/>
    <w:rsid w:val="00174A64"/>
    <w:rsid w:val="00175FF7"/>
    <w:rsid w:val="00177D30"/>
    <w:rsid w:val="0018106D"/>
    <w:rsid w:val="00183C0A"/>
    <w:rsid w:val="0018479B"/>
    <w:rsid w:val="00184D2D"/>
    <w:rsid w:val="001877A7"/>
    <w:rsid w:val="00191536"/>
    <w:rsid w:val="00192F33"/>
    <w:rsid w:val="001946D9"/>
    <w:rsid w:val="00196687"/>
    <w:rsid w:val="001A440F"/>
    <w:rsid w:val="001A72E3"/>
    <w:rsid w:val="001B02FE"/>
    <w:rsid w:val="001B0DC2"/>
    <w:rsid w:val="001B24E9"/>
    <w:rsid w:val="001B3140"/>
    <w:rsid w:val="001B5001"/>
    <w:rsid w:val="001B6115"/>
    <w:rsid w:val="001B6304"/>
    <w:rsid w:val="001B6D47"/>
    <w:rsid w:val="001C0962"/>
    <w:rsid w:val="001C1EEA"/>
    <w:rsid w:val="001C2987"/>
    <w:rsid w:val="001C58E9"/>
    <w:rsid w:val="001C5E19"/>
    <w:rsid w:val="001C6C63"/>
    <w:rsid w:val="001D008F"/>
    <w:rsid w:val="001D2316"/>
    <w:rsid w:val="001D7531"/>
    <w:rsid w:val="001E16E7"/>
    <w:rsid w:val="001E2858"/>
    <w:rsid w:val="001E5C80"/>
    <w:rsid w:val="001E5F0C"/>
    <w:rsid w:val="001E737D"/>
    <w:rsid w:val="001E7A1E"/>
    <w:rsid w:val="001F0592"/>
    <w:rsid w:val="001F34B5"/>
    <w:rsid w:val="001F5941"/>
    <w:rsid w:val="001F7140"/>
    <w:rsid w:val="001F7506"/>
    <w:rsid w:val="001F761D"/>
    <w:rsid w:val="00200591"/>
    <w:rsid w:val="002006CD"/>
    <w:rsid w:val="0020178B"/>
    <w:rsid w:val="00202AF5"/>
    <w:rsid w:val="00202B36"/>
    <w:rsid w:val="0020399D"/>
    <w:rsid w:val="00204B7A"/>
    <w:rsid w:val="00206483"/>
    <w:rsid w:val="00210FED"/>
    <w:rsid w:val="0021101A"/>
    <w:rsid w:val="002177A4"/>
    <w:rsid w:val="00220536"/>
    <w:rsid w:val="00221EA9"/>
    <w:rsid w:val="00224FD3"/>
    <w:rsid w:val="00225862"/>
    <w:rsid w:val="00235629"/>
    <w:rsid w:val="0024260D"/>
    <w:rsid w:val="00242996"/>
    <w:rsid w:val="002439B8"/>
    <w:rsid w:val="00245FC6"/>
    <w:rsid w:val="00247F31"/>
    <w:rsid w:val="00251288"/>
    <w:rsid w:val="0025143E"/>
    <w:rsid w:val="002537F7"/>
    <w:rsid w:val="00253837"/>
    <w:rsid w:val="00254027"/>
    <w:rsid w:val="002541CC"/>
    <w:rsid w:val="00255D8E"/>
    <w:rsid w:val="00256E5C"/>
    <w:rsid w:val="002578B2"/>
    <w:rsid w:val="00260C38"/>
    <w:rsid w:val="00260F57"/>
    <w:rsid w:val="002616C0"/>
    <w:rsid w:val="002634AE"/>
    <w:rsid w:val="002662AA"/>
    <w:rsid w:val="00266E84"/>
    <w:rsid w:val="002712B7"/>
    <w:rsid w:val="00271485"/>
    <w:rsid w:val="00274967"/>
    <w:rsid w:val="002778A8"/>
    <w:rsid w:val="00280496"/>
    <w:rsid w:val="0028085C"/>
    <w:rsid w:val="0028320C"/>
    <w:rsid w:val="0028337D"/>
    <w:rsid w:val="002859DB"/>
    <w:rsid w:val="00287A9B"/>
    <w:rsid w:val="002904D6"/>
    <w:rsid w:val="0029358D"/>
    <w:rsid w:val="00295495"/>
    <w:rsid w:val="00295C16"/>
    <w:rsid w:val="00297B4F"/>
    <w:rsid w:val="00297D40"/>
    <w:rsid w:val="002A0A2B"/>
    <w:rsid w:val="002A1AC6"/>
    <w:rsid w:val="002A2471"/>
    <w:rsid w:val="002A4523"/>
    <w:rsid w:val="002A6A68"/>
    <w:rsid w:val="002B08E4"/>
    <w:rsid w:val="002B0F80"/>
    <w:rsid w:val="002B2613"/>
    <w:rsid w:val="002B2ED9"/>
    <w:rsid w:val="002B447A"/>
    <w:rsid w:val="002B6304"/>
    <w:rsid w:val="002B66C8"/>
    <w:rsid w:val="002B71D3"/>
    <w:rsid w:val="002B7E94"/>
    <w:rsid w:val="002C14AB"/>
    <w:rsid w:val="002C1C5E"/>
    <w:rsid w:val="002C7573"/>
    <w:rsid w:val="002D33A0"/>
    <w:rsid w:val="002D495C"/>
    <w:rsid w:val="002D51ED"/>
    <w:rsid w:val="002E0417"/>
    <w:rsid w:val="002E1FE7"/>
    <w:rsid w:val="002E2CAB"/>
    <w:rsid w:val="002E3597"/>
    <w:rsid w:val="002E5C82"/>
    <w:rsid w:val="002E67C9"/>
    <w:rsid w:val="002E7D1F"/>
    <w:rsid w:val="002F1690"/>
    <w:rsid w:val="002F1818"/>
    <w:rsid w:val="002F37A2"/>
    <w:rsid w:val="002F567B"/>
    <w:rsid w:val="00302E31"/>
    <w:rsid w:val="0031125F"/>
    <w:rsid w:val="0031355A"/>
    <w:rsid w:val="00320F3F"/>
    <w:rsid w:val="003216A9"/>
    <w:rsid w:val="003227EC"/>
    <w:rsid w:val="003272E7"/>
    <w:rsid w:val="00331B8B"/>
    <w:rsid w:val="003331BE"/>
    <w:rsid w:val="003345CF"/>
    <w:rsid w:val="003428FA"/>
    <w:rsid w:val="00344131"/>
    <w:rsid w:val="00344DFD"/>
    <w:rsid w:val="00345D0D"/>
    <w:rsid w:val="00346430"/>
    <w:rsid w:val="00346615"/>
    <w:rsid w:val="003511CC"/>
    <w:rsid w:val="003521D1"/>
    <w:rsid w:val="00353B15"/>
    <w:rsid w:val="003551BE"/>
    <w:rsid w:val="003553EC"/>
    <w:rsid w:val="003572BD"/>
    <w:rsid w:val="0036233D"/>
    <w:rsid w:val="0037013F"/>
    <w:rsid w:val="00373151"/>
    <w:rsid w:val="00374BEA"/>
    <w:rsid w:val="0037690C"/>
    <w:rsid w:val="00377347"/>
    <w:rsid w:val="0037773B"/>
    <w:rsid w:val="00377CA7"/>
    <w:rsid w:val="00377E08"/>
    <w:rsid w:val="00380C92"/>
    <w:rsid w:val="00381108"/>
    <w:rsid w:val="00381B80"/>
    <w:rsid w:val="00383071"/>
    <w:rsid w:val="00387733"/>
    <w:rsid w:val="00387E46"/>
    <w:rsid w:val="0039270F"/>
    <w:rsid w:val="00393743"/>
    <w:rsid w:val="003949F6"/>
    <w:rsid w:val="00397854"/>
    <w:rsid w:val="003A484F"/>
    <w:rsid w:val="003A686F"/>
    <w:rsid w:val="003A7C1F"/>
    <w:rsid w:val="003B0BE0"/>
    <w:rsid w:val="003B0C1B"/>
    <w:rsid w:val="003B3BE7"/>
    <w:rsid w:val="003B40A4"/>
    <w:rsid w:val="003B44E7"/>
    <w:rsid w:val="003B554F"/>
    <w:rsid w:val="003B58F9"/>
    <w:rsid w:val="003B688C"/>
    <w:rsid w:val="003C0291"/>
    <w:rsid w:val="003C1EF3"/>
    <w:rsid w:val="003C367C"/>
    <w:rsid w:val="003C39AE"/>
    <w:rsid w:val="003C7B60"/>
    <w:rsid w:val="003C7F84"/>
    <w:rsid w:val="003D1FB2"/>
    <w:rsid w:val="003D3750"/>
    <w:rsid w:val="003D66DA"/>
    <w:rsid w:val="003E1310"/>
    <w:rsid w:val="003E36C2"/>
    <w:rsid w:val="003E67B5"/>
    <w:rsid w:val="003E6F55"/>
    <w:rsid w:val="003F2333"/>
    <w:rsid w:val="003F4F0C"/>
    <w:rsid w:val="003F534A"/>
    <w:rsid w:val="003F5A36"/>
    <w:rsid w:val="003F7756"/>
    <w:rsid w:val="00401D7C"/>
    <w:rsid w:val="00401FE6"/>
    <w:rsid w:val="00403FA0"/>
    <w:rsid w:val="00405458"/>
    <w:rsid w:val="00405FD0"/>
    <w:rsid w:val="00406254"/>
    <w:rsid w:val="004074BC"/>
    <w:rsid w:val="004079D4"/>
    <w:rsid w:val="004104BC"/>
    <w:rsid w:val="00412360"/>
    <w:rsid w:val="004132F9"/>
    <w:rsid w:val="00417A31"/>
    <w:rsid w:val="004223DE"/>
    <w:rsid w:val="004270E7"/>
    <w:rsid w:val="00434489"/>
    <w:rsid w:val="00437085"/>
    <w:rsid w:val="00440704"/>
    <w:rsid w:val="00440FB1"/>
    <w:rsid w:val="00443880"/>
    <w:rsid w:val="004464F4"/>
    <w:rsid w:val="004469EC"/>
    <w:rsid w:val="00446B25"/>
    <w:rsid w:val="00450CA5"/>
    <w:rsid w:val="0045150C"/>
    <w:rsid w:val="00451533"/>
    <w:rsid w:val="00455D6B"/>
    <w:rsid w:val="00460AD2"/>
    <w:rsid w:val="004610BA"/>
    <w:rsid w:val="0046295B"/>
    <w:rsid w:val="00467FC7"/>
    <w:rsid w:val="00471401"/>
    <w:rsid w:val="00471890"/>
    <w:rsid w:val="00473F31"/>
    <w:rsid w:val="00474B5A"/>
    <w:rsid w:val="00475D72"/>
    <w:rsid w:val="00476151"/>
    <w:rsid w:val="00476A21"/>
    <w:rsid w:val="0048115E"/>
    <w:rsid w:val="0048263A"/>
    <w:rsid w:val="00483FF2"/>
    <w:rsid w:val="00484A7D"/>
    <w:rsid w:val="00486719"/>
    <w:rsid w:val="00487598"/>
    <w:rsid w:val="00487E5D"/>
    <w:rsid w:val="00490CE9"/>
    <w:rsid w:val="00493220"/>
    <w:rsid w:val="00497FA2"/>
    <w:rsid w:val="004A3791"/>
    <w:rsid w:val="004A42F2"/>
    <w:rsid w:val="004A46AC"/>
    <w:rsid w:val="004A6EE4"/>
    <w:rsid w:val="004A711F"/>
    <w:rsid w:val="004B199D"/>
    <w:rsid w:val="004B29A7"/>
    <w:rsid w:val="004B2D56"/>
    <w:rsid w:val="004B424F"/>
    <w:rsid w:val="004B4690"/>
    <w:rsid w:val="004B5315"/>
    <w:rsid w:val="004B5504"/>
    <w:rsid w:val="004B5CCB"/>
    <w:rsid w:val="004B6A5A"/>
    <w:rsid w:val="004B6BEB"/>
    <w:rsid w:val="004C43D2"/>
    <w:rsid w:val="004C6DF1"/>
    <w:rsid w:val="004D26B9"/>
    <w:rsid w:val="004D58EF"/>
    <w:rsid w:val="004D7A16"/>
    <w:rsid w:val="004E0A2D"/>
    <w:rsid w:val="004E206B"/>
    <w:rsid w:val="004E3326"/>
    <w:rsid w:val="004E6DF7"/>
    <w:rsid w:val="004E71D9"/>
    <w:rsid w:val="004F08BB"/>
    <w:rsid w:val="004F0FBD"/>
    <w:rsid w:val="004F28CD"/>
    <w:rsid w:val="004F4518"/>
    <w:rsid w:val="004F4F2B"/>
    <w:rsid w:val="004F51BB"/>
    <w:rsid w:val="004F5F66"/>
    <w:rsid w:val="004F7660"/>
    <w:rsid w:val="004F7794"/>
    <w:rsid w:val="005001A6"/>
    <w:rsid w:val="00501A84"/>
    <w:rsid w:val="00502B20"/>
    <w:rsid w:val="0050325E"/>
    <w:rsid w:val="00505A47"/>
    <w:rsid w:val="005113CF"/>
    <w:rsid w:val="00512FDA"/>
    <w:rsid w:val="0051370B"/>
    <w:rsid w:val="005138F9"/>
    <w:rsid w:val="005141B6"/>
    <w:rsid w:val="00514DBC"/>
    <w:rsid w:val="00515B7E"/>
    <w:rsid w:val="005200BF"/>
    <w:rsid w:val="00520DA0"/>
    <w:rsid w:val="005226AF"/>
    <w:rsid w:val="005352EF"/>
    <w:rsid w:val="00537A9E"/>
    <w:rsid w:val="00537BFF"/>
    <w:rsid w:val="00543D0C"/>
    <w:rsid w:val="00545209"/>
    <w:rsid w:val="00546673"/>
    <w:rsid w:val="00546C3C"/>
    <w:rsid w:val="005512C3"/>
    <w:rsid w:val="00553490"/>
    <w:rsid w:val="005546C0"/>
    <w:rsid w:val="00555237"/>
    <w:rsid w:val="00555649"/>
    <w:rsid w:val="005562F5"/>
    <w:rsid w:val="005571E3"/>
    <w:rsid w:val="00560AB6"/>
    <w:rsid w:val="00561C44"/>
    <w:rsid w:val="00564B0E"/>
    <w:rsid w:val="005664BB"/>
    <w:rsid w:val="00570737"/>
    <w:rsid w:val="005707CD"/>
    <w:rsid w:val="00571569"/>
    <w:rsid w:val="00571EA9"/>
    <w:rsid w:val="00573047"/>
    <w:rsid w:val="00574611"/>
    <w:rsid w:val="0057481D"/>
    <w:rsid w:val="00575192"/>
    <w:rsid w:val="00575CBC"/>
    <w:rsid w:val="00575E45"/>
    <w:rsid w:val="00577055"/>
    <w:rsid w:val="0057771B"/>
    <w:rsid w:val="00580387"/>
    <w:rsid w:val="005805B6"/>
    <w:rsid w:val="005827D2"/>
    <w:rsid w:val="00583870"/>
    <w:rsid w:val="0058486E"/>
    <w:rsid w:val="005855C5"/>
    <w:rsid w:val="00585DAF"/>
    <w:rsid w:val="00587A4F"/>
    <w:rsid w:val="0059153C"/>
    <w:rsid w:val="005944CC"/>
    <w:rsid w:val="0059467D"/>
    <w:rsid w:val="005A520E"/>
    <w:rsid w:val="005A55B9"/>
    <w:rsid w:val="005A6D43"/>
    <w:rsid w:val="005B21A7"/>
    <w:rsid w:val="005C3E6E"/>
    <w:rsid w:val="005C661E"/>
    <w:rsid w:val="005C6FAD"/>
    <w:rsid w:val="005D0629"/>
    <w:rsid w:val="005D1C8B"/>
    <w:rsid w:val="005D446F"/>
    <w:rsid w:val="005D5A4F"/>
    <w:rsid w:val="005D5CED"/>
    <w:rsid w:val="005D6971"/>
    <w:rsid w:val="005E16AD"/>
    <w:rsid w:val="005E7B22"/>
    <w:rsid w:val="005F101A"/>
    <w:rsid w:val="005F1A4C"/>
    <w:rsid w:val="005F27FA"/>
    <w:rsid w:val="005F41C8"/>
    <w:rsid w:val="006022FC"/>
    <w:rsid w:val="00605688"/>
    <w:rsid w:val="00605C3C"/>
    <w:rsid w:val="006070AF"/>
    <w:rsid w:val="00607E6C"/>
    <w:rsid w:val="006101B1"/>
    <w:rsid w:val="00612D9E"/>
    <w:rsid w:val="00614E44"/>
    <w:rsid w:val="0061772B"/>
    <w:rsid w:val="006213CB"/>
    <w:rsid w:val="00622830"/>
    <w:rsid w:val="00623ADE"/>
    <w:rsid w:val="006256FF"/>
    <w:rsid w:val="00626AE3"/>
    <w:rsid w:val="0063006D"/>
    <w:rsid w:val="00630AEF"/>
    <w:rsid w:val="006325F8"/>
    <w:rsid w:val="00633403"/>
    <w:rsid w:val="00634C9A"/>
    <w:rsid w:val="0064187E"/>
    <w:rsid w:val="00642B80"/>
    <w:rsid w:val="006440E4"/>
    <w:rsid w:val="006530F9"/>
    <w:rsid w:val="006574DE"/>
    <w:rsid w:val="006603D1"/>
    <w:rsid w:val="006614CD"/>
    <w:rsid w:val="00661642"/>
    <w:rsid w:val="0066343B"/>
    <w:rsid w:val="00664777"/>
    <w:rsid w:val="00664F35"/>
    <w:rsid w:val="00670118"/>
    <w:rsid w:val="006710A6"/>
    <w:rsid w:val="006748A4"/>
    <w:rsid w:val="006756D3"/>
    <w:rsid w:val="00676A60"/>
    <w:rsid w:val="00676F78"/>
    <w:rsid w:val="0068389E"/>
    <w:rsid w:val="00683E73"/>
    <w:rsid w:val="006852C8"/>
    <w:rsid w:val="00686F91"/>
    <w:rsid w:val="006A2A9E"/>
    <w:rsid w:val="006A3141"/>
    <w:rsid w:val="006A5E34"/>
    <w:rsid w:val="006A78B6"/>
    <w:rsid w:val="006B2422"/>
    <w:rsid w:val="006B280B"/>
    <w:rsid w:val="006B2B9A"/>
    <w:rsid w:val="006B314B"/>
    <w:rsid w:val="006C1937"/>
    <w:rsid w:val="006C2954"/>
    <w:rsid w:val="006C4B62"/>
    <w:rsid w:val="006C718D"/>
    <w:rsid w:val="006D03DE"/>
    <w:rsid w:val="006D1CE5"/>
    <w:rsid w:val="006D4756"/>
    <w:rsid w:val="006D57D3"/>
    <w:rsid w:val="006E1779"/>
    <w:rsid w:val="006E70C5"/>
    <w:rsid w:val="006E7213"/>
    <w:rsid w:val="006F020C"/>
    <w:rsid w:val="006F0A7F"/>
    <w:rsid w:val="006F3663"/>
    <w:rsid w:val="006F5677"/>
    <w:rsid w:val="006F5CCA"/>
    <w:rsid w:val="006F68B2"/>
    <w:rsid w:val="006F7B5C"/>
    <w:rsid w:val="006F7D38"/>
    <w:rsid w:val="00701EEB"/>
    <w:rsid w:val="00705B6C"/>
    <w:rsid w:val="00705E08"/>
    <w:rsid w:val="00710831"/>
    <w:rsid w:val="007120E3"/>
    <w:rsid w:val="007127B7"/>
    <w:rsid w:val="007132A6"/>
    <w:rsid w:val="00714195"/>
    <w:rsid w:val="0071490D"/>
    <w:rsid w:val="00722CA6"/>
    <w:rsid w:val="0072618A"/>
    <w:rsid w:val="0073000D"/>
    <w:rsid w:val="007354D1"/>
    <w:rsid w:val="0073585D"/>
    <w:rsid w:val="00735FD7"/>
    <w:rsid w:val="00736D0A"/>
    <w:rsid w:val="00740DFB"/>
    <w:rsid w:val="007416B6"/>
    <w:rsid w:val="00742600"/>
    <w:rsid w:val="007454CC"/>
    <w:rsid w:val="00746F48"/>
    <w:rsid w:val="0075042A"/>
    <w:rsid w:val="007507AE"/>
    <w:rsid w:val="00750D36"/>
    <w:rsid w:val="00752E10"/>
    <w:rsid w:val="0075404D"/>
    <w:rsid w:val="007548A2"/>
    <w:rsid w:val="00754F48"/>
    <w:rsid w:val="00756B90"/>
    <w:rsid w:val="00760B7B"/>
    <w:rsid w:val="00761722"/>
    <w:rsid w:val="0076182A"/>
    <w:rsid w:val="0076276D"/>
    <w:rsid w:val="00762C78"/>
    <w:rsid w:val="00763E8A"/>
    <w:rsid w:val="00764A4C"/>
    <w:rsid w:val="00766501"/>
    <w:rsid w:val="007678F4"/>
    <w:rsid w:val="00767B7E"/>
    <w:rsid w:val="00767CBB"/>
    <w:rsid w:val="00767D04"/>
    <w:rsid w:val="00773533"/>
    <w:rsid w:val="007742E1"/>
    <w:rsid w:val="007770C3"/>
    <w:rsid w:val="00777CBD"/>
    <w:rsid w:val="007814C3"/>
    <w:rsid w:val="00781B22"/>
    <w:rsid w:val="00783171"/>
    <w:rsid w:val="0078488D"/>
    <w:rsid w:val="00784D24"/>
    <w:rsid w:val="00785FBA"/>
    <w:rsid w:val="00786E4A"/>
    <w:rsid w:val="007875EB"/>
    <w:rsid w:val="0079145E"/>
    <w:rsid w:val="00793149"/>
    <w:rsid w:val="00793BF8"/>
    <w:rsid w:val="0079426B"/>
    <w:rsid w:val="00794479"/>
    <w:rsid w:val="007951E5"/>
    <w:rsid w:val="007A3663"/>
    <w:rsid w:val="007A3920"/>
    <w:rsid w:val="007A3F01"/>
    <w:rsid w:val="007A418F"/>
    <w:rsid w:val="007A6DE3"/>
    <w:rsid w:val="007B2C85"/>
    <w:rsid w:val="007B4D5D"/>
    <w:rsid w:val="007B53C3"/>
    <w:rsid w:val="007B5813"/>
    <w:rsid w:val="007B6522"/>
    <w:rsid w:val="007B7929"/>
    <w:rsid w:val="007C2C85"/>
    <w:rsid w:val="007C66DA"/>
    <w:rsid w:val="007C77F7"/>
    <w:rsid w:val="007C7E9A"/>
    <w:rsid w:val="007D01F9"/>
    <w:rsid w:val="007D1621"/>
    <w:rsid w:val="007D263F"/>
    <w:rsid w:val="007D312A"/>
    <w:rsid w:val="007D3F19"/>
    <w:rsid w:val="007D4CCA"/>
    <w:rsid w:val="007D5935"/>
    <w:rsid w:val="007D6548"/>
    <w:rsid w:val="007E23B0"/>
    <w:rsid w:val="007E5429"/>
    <w:rsid w:val="007F1991"/>
    <w:rsid w:val="007F2416"/>
    <w:rsid w:val="007F25F8"/>
    <w:rsid w:val="007F2C2F"/>
    <w:rsid w:val="007F4B3D"/>
    <w:rsid w:val="007F533D"/>
    <w:rsid w:val="007F55FC"/>
    <w:rsid w:val="007F5665"/>
    <w:rsid w:val="00800112"/>
    <w:rsid w:val="00801DFA"/>
    <w:rsid w:val="00803C61"/>
    <w:rsid w:val="00810802"/>
    <w:rsid w:val="008117C9"/>
    <w:rsid w:val="00813817"/>
    <w:rsid w:val="008161E2"/>
    <w:rsid w:val="00816C68"/>
    <w:rsid w:val="00821373"/>
    <w:rsid w:val="00824853"/>
    <w:rsid w:val="008253BB"/>
    <w:rsid w:val="008343DF"/>
    <w:rsid w:val="008346C8"/>
    <w:rsid w:val="00836704"/>
    <w:rsid w:val="0083706E"/>
    <w:rsid w:val="008423A5"/>
    <w:rsid w:val="00842824"/>
    <w:rsid w:val="0084318F"/>
    <w:rsid w:val="00845B5D"/>
    <w:rsid w:val="0084713F"/>
    <w:rsid w:val="00847A6D"/>
    <w:rsid w:val="00847E0E"/>
    <w:rsid w:val="00847EF1"/>
    <w:rsid w:val="00850625"/>
    <w:rsid w:val="00850AB5"/>
    <w:rsid w:val="00851E3C"/>
    <w:rsid w:val="008531D2"/>
    <w:rsid w:val="00853718"/>
    <w:rsid w:val="00855221"/>
    <w:rsid w:val="00856281"/>
    <w:rsid w:val="008563DE"/>
    <w:rsid w:val="0085696C"/>
    <w:rsid w:val="00860645"/>
    <w:rsid w:val="0086207B"/>
    <w:rsid w:val="008626DF"/>
    <w:rsid w:val="00864829"/>
    <w:rsid w:val="00870904"/>
    <w:rsid w:val="00871F71"/>
    <w:rsid w:val="00872440"/>
    <w:rsid w:val="00876B0A"/>
    <w:rsid w:val="0087771D"/>
    <w:rsid w:val="00880754"/>
    <w:rsid w:val="00880ED3"/>
    <w:rsid w:val="00885AF4"/>
    <w:rsid w:val="00887C0E"/>
    <w:rsid w:val="00890EA7"/>
    <w:rsid w:val="0089279A"/>
    <w:rsid w:val="00892943"/>
    <w:rsid w:val="008939CD"/>
    <w:rsid w:val="00893D2C"/>
    <w:rsid w:val="00897655"/>
    <w:rsid w:val="008A05A2"/>
    <w:rsid w:val="008A0A11"/>
    <w:rsid w:val="008A2ECD"/>
    <w:rsid w:val="008A304F"/>
    <w:rsid w:val="008A3435"/>
    <w:rsid w:val="008A3F40"/>
    <w:rsid w:val="008A5916"/>
    <w:rsid w:val="008A6656"/>
    <w:rsid w:val="008A702F"/>
    <w:rsid w:val="008A7148"/>
    <w:rsid w:val="008A716A"/>
    <w:rsid w:val="008A7DD5"/>
    <w:rsid w:val="008B02D8"/>
    <w:rsid w:val="008B12A0"/>
    <w:rsid w:val="008B3AEC"/>
    <w:rsid w:val="008B768C"/>
    <w:rsid w:val="008C03FC"/>
    <w:rsid w:val="008C0C24"/>
    <w:rsid w:val="008C323B"/>
    <w:rsid w:val="008C47E0"/>
    <w:rsid w:val="008C4DB1"/>
    <w:rsid w:val="008C4EAF"/>
    <w:rsid w:val="008C5176"/>
    <w:rsid w:val="008C5765"/>
    <w:rsid w:val="008C6518"/>
    <w:rsid w:val="008C6893"/>
    <w:rsid w:val="008C7FD0"/>
    <w:rsid w:val="008D0D41"/>
    <w:rsid w:val="008D3F96"/>
    <w:rsid w:val="008D5CA5"/>
    <w:rsid w:val="008E1DE7"/>
    <w:rsid w:val="008E1E32"/>
    <w:rsid w:val="008E531D"/>
    <w:rsid w:val="008E5AA4"/>
    <w:rsid w:val="008E707C"/>
    <w:rsid w:val="008E73B0"/>
    <w:rsid w:val="008F0FA7"/>
    <w:rsid w:val="008F136C"/>
    <w:rsid w:val="008F1665"/>
    <w:rsid w:val="008F42B3"/>
    <w:rsid w:val="008F69E8"/>
    <w:rsid w:val="008F6FC4"/>
    <w:rsid w:val="008F719B"/>
    <w:rsid w:val="008F7F6A"/>
    <w:rsid w:val="00900B08"/>
    <w:rsid w:val="0090210D"/>
    <w:rsid w:val="00902155"/>
    <w:rsid w:val="00902FA3"/>
    <w:rsid w:val="00903625"/>
    <w:rsid w:val="00904ECE"/>
    <w:rsid w:val="009072DB"/>
    <w:rsid w:val="0091108E"/>
    <w:rsid w:val="00911144"/>
    <w:rsid w:val="00911577"/>
    <w:rsid w:val="009116B0"/>
    <w:rsid w:val="009135A4"/>
    <w:rsid w:val="009158BE"/>
    <w:rsid w:val="00923564"/>
    <w:rsid w:val="0092392E"/>
    <w:rsid w:val="009254E3"/>
    <w:rsid w:val="00931359"/>
    <w:rsid w:val="009315F9"/>
    <w:rsid w:val="00931818"/>
    <w:rsid w:val="00934008"/>
    <w:rsid w:val="00934E40"/>
    <w:rsid w:val="00937E43"/>
    <w:rsid w:val="00942EF8"/>
    <w:rsid w:val="009450DA"/>
    <w:rsid w:val="00946945"/>
    <w:rsid w:val="00947A56"/>
    <w:rsid w:val="00951248"/>
    <w:rsid w:val="0095152F"/>
    <w:rsid w:val="00951C9A"/>
    <w:rsid w:val="0095371E"/>
    <w:rsid w:val="00954C49"/>
    <w:rsid w:val="009551BE"/>
    <w:rsid w:val="00955FC4"/>
    <w:rsid w:val="00956A8B"/>
    <w:rsid w:val="00957687"/>
    <w:rsid w:val="0096217A"/>
    <w:rsid w:val="00964497"/>
    <w:rsid w:val="0096540B"/>
    <w:rsid w:val="0097099F"/>
    <w:rsid w:val="00971997"/>
    <w:rsid w:val="00971C50"/>
    <w:rsid w:val="00971FFC"/>
    <w:rsid w:val="00972CC3"/>
    <w:rsid w:val="009735F9"/>
    <w:rsid w:val="009741A0"/>
    <w:rsid w:val="00974ABF"/>
    <w:rsid w:val="00974FB1"/>
    <w:rsid w:val="00974FFC"/>
    <w:rsid w:val="009808D5"/>
    <w:rsid w:val="00982D02"/>
    <w:rsid w:val="00982F63"/>
    <w:rsid w:val="0098660A"/>
    <w:rsid w:val="009931C3"/>
    <w:rsid w:val="009943C2"/>
    <w:rsid w:val="009A0845"/>
    <w:rsid w:val="009A0F95"/>
    <w:rsid w:val="009A175E"/>
    <w:rsid w:val="009A1971"/>
    <w:rsid w:val="009A30B4"/>
    <w:rsid w:val="009B0116"/>
    <w:rsid w:val="009B0F4A"/>
    <w:rsid w:val="009B1673"/>
    <w:rsid w:val="009B2C43"/>
    <w:rsid w:val="009B31A2"/>
    <w:rsid w:val="009B3552"/>
    <w:rsid w:val="009B4EAE"/>
    <w:rsid w:val="009B6BCC"/>
    <w:rsid w:val="009B7573"/>
    <w:rsid w:val="009B783A"/>
    <w:rsid w:val="009C22F4"/>
    <w:rsid w:val="009C2E98"/>
    <w:rsid w:val="009C3BF9"/>
    <w:rsid w:val="009C72EE"/>
    <w:rsid w:val="009C7B3A"/>
    <w:rsid w:val="009D0356"/>
    <w:rsid w:val="009D140B"/>
    <w:rsid w:val="009D2BD2"/>
    <w:rsid w:val="009D3447"/>
    <w:rsid w:val="009D3D36"/>
    <w:rsid w:val="009D4711"/>
    <w:rsid w:val="009D4DA9"/>
    <w:rsid w:val="009D5FE3"/>
    <w:rsid w:val="009E7C3D"/>
    <w:rsid w:val="009F1185"/>
    <w:rsid w:val="009F18CD"/>
    <w:rsid w:val="009F2A13"/>
    <w:rsid w:val="009F2BBD"/>
    <w:rsid w:val="009F4852"/>
    <w:rsid w:val="00A020FB"/>
    <w:rsid w:val="00A02B10"/>
    <w:rsid w:val="00A02C1E"/>
    <w:rsid w:val="00A03C79"/>
    <w:rsid w:val="00A046B3"/>
    <w:rsid w:val="00A04AD7"/>
    <w:rsid w:val="00A04EB0"/>
    <w:rsid w:val="00A100D8"/>
    <w:rsid w:val="00A10247"/>
    <w:rsid w:val="00A10623"/>
    <w:rsid w:val="00A11209"/>
    <w:rsid w:val="00A125CA"/>
    <w:rsid w:val="00A13A58"/>
    <w:rsid w:val="00A13CC1"/>
    <w:rsid w:val="00A1496A"/>
    <w:rsid w:val="00A14C6B"/>
    <w:rsid w:val="00A153AA"/>
    <w:rsid w:val="00A16847"/>
    <w:rsid w:val="00A17FE8"/>
    <w:rsid w:val="00A200EF"/>
    <w:rsid w:val="00A210C7"/>
    <w:rsid w:val="00A23061"/>
    <w:rsid w:val="00A232CA"/>
    <w:rsid w:val="00A237D8"/>
    <w:rsid w:val="00A2653F"/>
    <w:rsid w:val="00A268C4"/>
    <w:rsid w:val="00A307CD"/>
    <w:rsid w:val="00A32161"/>
    <w:rsid w:val="00A3275B"/>
    <w:rsid w:val="00A372A5"/>
    <w:rsid w:val="00A40A00"/>
    <w:rsid w:val="00A40DCE"/>
    <w:rsid w:val="00A4123D"/>
    <w:rsid w:val="00A4142F"/>
    <w:rsid w:val="00A424E3"/>
    <w:rsid w:val="00A43143"/>
    <w:rsid w:val="00A44053"/>
    <w:rsid w:val="00A44C7E"/>
    <w:rsid w:val="00A52E68"/>
    <w:rsid w:val="00A53C8E"/>
    <w:rsid w:val="00A54789"/>
    <w:rsid w:val="00A55CA0"/>
    <w:rsid w:val="00A56DF2"/>
    <w:rsid w:val="00A63916"/>
    <w:rsid w:val="00A67338"/>
    <w:rsid w:val="00A67AB5"/>
    <w:rsid w:val="00A705EC"/>
    <w:rsid w:val="00A729A3"/>
    <w:rsid w:val="00A730AB"/>
    <w:rsid w:val="00A7393A"/>
    <w:rsid w:val="00A76355"/>
    <w:rsid w:val="00A77550"/>
    <w:rsid w:val="00A83A3B"/>
    <w:rsid w:val="00A842F2"/>
    <w:rsid w:val="00A91010"/>
    <w:rsid w:val="00A910C8"/>
    <w:rsid w:val="00A914F4"/>
    <w:rsid w:val="00A91760"/>
    <w:rsid w:val="00A93371"/>
    <w:rsid w:val="00A93B00"/>
    <w:rsid w:val="00A93C21"/>
    <w:rsid w:val="00A944D7"/>
    <w:rsid w:val="00A950AB"/>
    <w:rsid w:val="00A95CBC"/>
    <w:rsid w:val="00AA165A"/>
    <w:rsid w:val="00AA3E77"/>
    <w:rsid w:val="00AA667F"/>
    <w:rsid w:val="00AA72BD"/>
    <w:rsid w:val="00AA7721"/>
    <w:rsid w:val="00AB11E7"/>
    <w:rsid w:val="00AB3EE9"/>
    <w:rsid w:val="00AB43F9"/>
    <w:rsid w:val="00AB470E"/>
    <w:rsid w:val="00AB4F1A"/>
    <w:rsid w:val="00AB5BD9"/>
    <w:rsid w:val="00AC3C6A"/>
    <w:rsid w:val="00AC6771"/>
    <w:rsid w:val="00AC6960"/>
    <w:rsid w:val="00AC72E2"/>
    <w:rsid w:val="00AD0611"/>
    <w:rsid w:val="00AD53E2"/>
    <w:rsid w:val="00AD5620"/>
    <w:rsid w:val="00AD7790"/>
    <w:rsid w:val="00AD7C1B"/>
    <w:rsid w:val="00AE16BA"/>
    <w:rsid w:val="00AE18E4"/>
    <w:rsid w:val="00AE1CF5"/>
    <w:rsid w:val="00AE1EBE"/>
    <w:rsid w:val="00AE507A"/>
    <w:rsid w:val="00AE6020"/>
    <w:rsid w:val="00AF52B3"/>
    <w:rsid w:val="00AF791E"/>
    <w:rsid w:val="00AF7D9B"/>
    <w:rsid w:val="00B02430"/>
    <w:rsid w:val="00B03C9D"/>
    <w:rsid w:val="00B05AFC"/>
    <w:rsid w:val="00B060AE"/>
    <w:rsid w:val="00B06533"/>
    <w:rsid w:val="00B07F79"/>
    <w:rsid w:val="00B10517"/>
    <w:rsid w:val="00B11B85"/>
    <w:rsid w:val="00B1335C"/>
    <w:rsid w:val="00B14229"/>
    <w:rsid w:val="00B142FD"/>
    <w:rsid w:val="00B14E76"/>
    <w:rsid w:val="00B161B8"/>
    <w:rsid w:val="00B2020A"/>
    <w:rsid w:val="00B2048C"/>
    <w:rsid w:val="00B2060A"/>
    <w:rsid w:val="00B206C9"/>
    <w:rsid w:val="00B21131"/>
    <w:rsid w:val="00B30626"/>
    <w:rsid w:val="00B30C1C"/>
    <w:rsid w:val="00B30D46"/>
    <w:rsid w:val="00B310B9"/>
    <w:rsid w:val="00B32F7E"/>
    <w:rsid w:val="00B33E19"/>
    <w:rsid w:val="00B3409A"/>
    <w:rsid w:val="00B35F3F"/>
    <w:rsid w:val="00B36CBB"/>
    <w:rsid w:val="00B404E3"/>
    <w:rsid w:val="00B4061A"/>
    <w:rsid w:val="00B419D3"/>
    <w:rsid w:val="00B425E0"/>
    <w:rsid w:val="00B440AA"/>
    <w:rsid w:val="00B44120"/>
    <w:rsid w:val="00B44B70"/>
    <w:rsid w:val="00B50713"/>
    <w:rsid w:val="00B50F11"/>
    <w:rsid w:val="00B51718"/>
    <w:rsid w:val="00B52F1B"/>
    <w:rsid w:val="00B53C56"/>
    <w:rsid w:val="00B54DE2"/>
    <w:rsid w:val="00B6239B"/>
    <w:rsid w:val="00B62FAC"/>
    <w:rsid w:val="00B63B61"/>
    <w:rsid w:val="00B64BA5"/>
    <w:rsid w:val="00B65D45"/>
    <w:rsid w:val="00B71691"/>
    <w:rsid w:val="00B77EA6"/>
    <w:rsid w:val="00B80C78"/>
    <w:rsid w:val="00B81598"/>
    <w:rsid w:val="00B841F1"/>
    <w:rsid w:val="00B8497B"/>
    <w:rsid w:val="00B84AC2"/>
    <w:rsid w:val="00B85BC3"/>
    <w:rsid w:val="00B92370"/>
    <w:rsid w:val="00B92852"/>
    <w:rsid w:val="00B944D6"/>
    <w:rsid w:val="00B96E0A"/>
    <w:rsid w:val="00BA2CB3"/>
    <w:rsid w:val="00BA4B38"/>
    <w:rsid w:val="00BA593C"/>
    <w:rsid w:val="00BA6CCA"/>
    <w:rsid w:val="00BA7E4F"/>
    <w:rsid w:val="00BB2966"/>
    <w:rsid w:val="00BB30CB"/>
    <w:rsid w:val="00BB420C"/>
    <w:rsid w:val="00BB4DF0"/>
    <w:rsid w:val="00BB4EB9"/>
    <w:rsid w:val="00BB6C7B"/>
    <w:rsid w:val="00BB7F0F"/>
    <w:rsid w:val="00BC153B"/>
    <w:rsid w:val="00BC289F"/>
    <w:rsid w:val="00BC4A32"/>
    <w:rsid w:val="00BC4B85"/>
    <w:rsid w:val="00BC5361"/>
    <w:rsid w:val="00BC5460"/>
    <w:rsid w:val="00BC6994"/>
    <w:rsid w:val="00BC6B50"/>
    <w:rsid w:val="00BC786C"/>
    <w:rsid w:val="00BC7D0D"/>
    <w:rsid w:val="00BD0E25"/>
    <w:rsid w:val="00BD10B9"/>
    <w:rsid w:val="00BD2979"/>
    <w:rsid w:val="00BD4153"/>
    <w:rsid w:val="00BD486E"/>
    <w:rsid w:val="00BE400E"/>
    <w:rsid w:val="00BE7BCA"/>
    <w:rsid w:val="00BF10F3"/>
    <w:rsid w:val="00BF179E"/>
    <w:rsid w:val="00BF29CC"/>
    <w:rsid w:val="00BF5BD6"/>
    <w:rsid w:val="00C003A4"/>
    <w:rsid w:val="00C03E31"/>
    <w:rsid w:val="00C160C5"/>
    <w:rsid w:val="00C17494"/>
    <w:rsid w:val="00C17CF7"/>
    <w:rsid w:val="00C21042"/>
    <w:rsid w:val="00C25C29"/>
    <w:rsid w:val="00C30097"/>
    <w:rsid w:val="00C314CE"/>
    <w:rsid w:val="00C32164"/>
    <w:rsid w:val="00C33E72"/>
    <w:rsid w:val="00C354B2"/>
    <w:rsid w:val="00C35554"/>
    <w:rsid w:val="00C40424"/>
    <w:rsid w:val="00C405CD"/>
    <w:rsid w:val="00C40FF4"/>
    <w:rsid w:val="00C42709"/>
    <w:rsid w:val="00C434B4"/>
    <w:rsid w:val="00C43F40"/>
    <w:rsid w:val="00C4413B"/>
    <w:rsid w:val="00C4443C"/>
    <w:rsid w:val="00C470B5"/>
    <w:rsid w:val="00C50901"/>
    <w:rsid w:val="00C5212D"/>
    <w:rsid w:val="00C5312E"/>
    <w:rsid w:val="00C533CC"/>
    <w:rsid w:val="00C5595F"/>
    <w:rsid w:val="00C5751C"/>
    <w:rsid w:val="00C577F4"/>
    <w:rsid w:val="00C60BE7"/>
    <w:rsid w:val="00C61BFC"/>
    <w:rsid w:val="00C62B85"/>
    <w:rsid w:val="00C65438"/>
    <w:rsid w:val="00C65483"/>
    <w:rsid w:val="00C66C89"/>
    <w:rsid w:val="00C7201E"/>
    <w:rsid w:val="00C73F1A"/>
    <w:rsid w:val="00C75203"/>
    <w:rsid w:val="00C75E6A"/>
    <w:rsid w:val="00C8014F"/>
    <w:rsid w:val="00C81B75"/>
    <w:rsid w:val="00C84EC4"/>
    <w:rsid w:val="00C8647D"/>
    <w:rsid w:val="00C8757D"/>
    <w:rsid w:val="00C9131C"/>
    <w:rsid w:val="00C91CBB"/>
    <w:rsid w:val="00C9621A"/>
    <w:rsid w:val="00C9653D"/>
    <w:rsid w:val="00C96C59"/>
    <w:rsid w:val="00C97A17"/>
    <w:rsid w:val="00CA11AB"/>
    <w:rsid w:val="00CA1B0A"/>
    <w:rsid w:val="00CA3ED0"/>
    <w:rsid w:val="00CA41A3"/>
    <w:rsid w:val="00CA55A8"/>
    <w:rsid w:val="00CA7C65"/>
    <w:rsid w:val="00CB0377"/>
    <w:rsid w:val="00CB176A"/>
    <w:rsid w:val="00CB331A"/>
    <w:rsid w:val="00CB59D8"/>
    <w:rsid w:val="00CB7540"/>
    <w:rsid w:val="00CB785B"/>
    <w:rsid w:val="00CB7A1B"/>
    <w:rsid w:val="00CC09B6"/>
    <w:rsid w:val="00CC3F6F"/>
    <w:rsid w:val="00CC57E4"/>
    <w:rsid w:val="00CC666F"/>
    <w:rsid w:val="00CD1E3F"/>
    <w:rsid w:val="00CD217F"/>
    <w:rsid w:val="00CD2221"/>
    <w:rsid w:val="00CD3571"/>
    <w:rsid w:val="00CD3DEA"/>
    <w:rsid w:val="00CD449A"/>
    <w:rsid w:val="00CD5FE2"/>
    <w:rsid w:val="00CE112A"/>
    <w:rsid w:val="00CE1FBE"/>
    <w:rsid w:val="00CE2BF7"/>
    <w:rsid w:val="00CE31C1"/>
    <w:rsid w:val="00CE3309"/>
    <w:rsid w:val="00CE3776"/>
    <w:rsid w:val="00CE44F6"/>
    <w:rsid w:val="00CE49DA"/>
    <w:rsid w:val="00CE7B61"/>
    <w:rsid w:val="00CF33F9"/>
    <w:rsid w:val="00CF75E6"/>
    <w:rsid w:val="00D00095"/>
    <w:rsid w:val="00D00960"/>
    <w:rsid w:val="00D032F3"/>
    <w:rsid w:val="00D04301"/>
    <w:rsid w:val="00D04EE0"/>
    <w:rsid w:val="00D078BF"/>
    <w:rsid w:val="00D10E42"/>
    <w:rsid w:val="00D143EB"/>
    <w:rsid w:val="00D20620"/>
    <w:rsid w:val="00D26091"/>
    <w:rsid w:val="00D279F2"/>
    <w:rsid w:val="00D3152D"/>
    <w:rsid w:val="00D34252"/>
    <w:rsid w:val="00D34E7C"/>
    <w:rsid w:val="00D35489"/>
    <w:rsid w:val="00D36549"/>
    <w:rsid w:val="00D3724A"/>
    <w:rsid w:val="00D4190B"/>
    <w:rsid w:val="00D435FA"/>
    <w:rsid w:val="00D43B66"/>
    <w:rsid w:val="00D461B7"/>
    <w:rsid w:val="00D473E4"/>
    <w:rsid w:val="00D51276"/>
    <w:rsid w:val="00D573D2"/>
    <w:rsid w:val="00D57B10"/>
    <w:rsid w:val="00D6140C"/>
    <w:rsid w:val="00D62F0C"/>
    <w:rsid w:val="00D6538F"/>
    <w:rsid w:val="00D672FE"/>
    <w:rsid w:val="00D7035F"/>
    <w:rsid w:val="00D708E2"/>
    <w:rsid w:val="00D7599F"/>
    <w:rsid w:val="00D75A0E"/>
    <w:rsid w:val="00D7677E"/>
    <w:rsid w:val="00D76831"/>
    <w:rsid w:val="00D775A6"/>
    <w:rsid w:val="00D80BD6"/>
    <w:rsid w:val="00D862EB"/>
    <w:rsid w:val="00D86D11"/>
    <w:rsid w:val="00D875C7"/>
    <w:rsid w:val="00D90286"/>
    <w:rsid w:val="00D952F2"/>
    <w:rsid w:val="00D95FE9"/>
    <w:rsid w:val="00DA65AC"/>
    <w:rsid w:val="00DA7C32"/>
    <w:rsid w:val="00DB0731"/>
    <w:rsid w:val="00DB1913"/>
    <w:rsid w:val="00DB1DDB"/>
    <w:rsid w:val="00DB51B6"/>
    <w:rsid w:val="00DC0792"/>
    <w:rsid w:val="00DC08AE"/>
    <w:rsid w:val="00DC176A"/>
    <w:rsid w:val="00DC21D8"/>
    <w:rsid w:val="00DC410D"/>
    <w:rsid w:val="00DC5D15"/>
    <w:rsid w:val="00DC68CA"/>
    <w:rsid w:val="00DC7CBA"/>
    <w:rsid w:val="00DC7F67"/>
    <w:rsid w:val="00DD0F55"/>
    <w:rsid w:val="00DD73B7"/>
    <w:rsid w:val="00DE0DF8"/>
    <w:rsid w:val="00DE1C2D"/>
    <w:rsid w:val="00DE3DD3"/>
    <w:rsid w:val="00DE4C5E"/>
    <w:rsid w:val="00DE60DB"/>
    <w:rsid w:val="00DE7F79"/>
    <w:rsid w:val="00DF006D"/>
    <w:rsid w:val="00DF032D"/>
    <w:rsid w:val="00DF28BC"/>
    <w:rsid w:val="00DF34B9"/>
    <w:rsid w:val="00DF363F"/>
    <w:rsid w:val="00E01053"/>
    <w:rsid w:val="00E0617D"/>
    <w:rsid w:val="00E06E3D"/>
    <w:rsid w:val="00E07ACF"/>
    <w:rsid w:val="00E111D7"/>
    <w:rsid w:val="00E12C76"/>
    <w:rsid w:val="00E146FC"/>
    <w:rsid w:val="00E20A45"/>
    <w:rsid w:val="00E24800"/>
    <w:rsid w:val="00E2497F"/>
    <w:rsid w:val="00E25AF0"/>
    <w:rsid w:val="00E319FC"/>
    <w:rsid w:val="00E31A79"/>
    <w:rsid w:val="00E331A1"/>
    <w:rsid w:val="00E33202"/>
    <w:rsid w:val="00E336A9"/>
    <w:rsid w:val="00E345EF"/>
    <w:rsid w:val="00E3529E"/>
    <w:rsid w:val="00E36110"/>
    <w:rsid w:val="00E4071E"/>
    <w:rsid w:val="00E4282C"/>
    <w:rsid w:val="00E43343"/>
    <w:rsid w:val="00E46893"/>
    <w:rsid w:val="00E47A33"/>
    <w:rsid w:val="00E50624"/>
    <w:rsid w:val="00E51420"/>
    <w:rsid w:val="00E54108"/>
    <w:rsid w:val="00E55D90"/>
    <w:rsid w:val="00E568DF"/>
    <w:rsid w:val="00E6177C"/>
    <w:rsid w:val="00E617A0"/>
    <w:rsid w:val="00E630FA"/>
    <w:rsid w:val="00E64269"/>
    <w:rsid w:val="00E71CBC"/>
    <w:rsid w:val="00E71EA9"/>
    <w:rsid w:val="00E80D17"/>
    <w:rsid w:val="00E8140C"/>
    <w:rsid w:val="00E82267"/>
    <w:rsid w:val="00E839BB"/>
    <w:rsid w:val="00E85098"/>
    <w:rsid w:val="00E85AA6"/>
    <w:rsid w:val="00E85F42"/>
    <w:rsid w:val="00E87140"/>
    <w:rsid w:val="00E8740B"/>
    <w:rsid w:val="00E87EE0"/>
    <w:rsid w:val="00E90455"/>
    <w:rsid w:val="00E91833"/>
    <w:rsid w:val="00E92D56"/>
    <w:rsid w:val="00E93C62"/>
    <w:rsid w:val="00EA010F"/>
    <w:rsid w:val="00EA22DB"/>
    <w:rsid w:val="00EA344F"/>
    <w:rsid w:val="00EA51D4"/>
    <w:rsid w:val="00EA56BF"/>
    <w:rsid w:val="00EA5976"/>
    <w:rsid w:val="00EA7666"/>
    <w:rsid w:val="00EB1B25"/>
    <w:rsid w:val="00EB3E5E"/>
    <w:rsid w:val="00EB4B6F"/>
    <w:rsid w:val="00EC301A"/>
    <w:rsid w:val="00EC317D"/>
    <w:rsid w:val="00EC4018"/>
    <w:rsid w:val="00EC4532"/>
    <w:rsid w:val="00EC4FE6"/>
    <w:rsid w:val="00EC535B"/>
    <w:rsid w:val="00EC7929"/>
    <w:rsid w:val="00ED1B63"/>
    <w:rsid w:val="00ED1EAD"/>
    <w:rsid w:val="00ED27A4"/>
    <w:rsid w:val="00ED36E9"/>
    <w:rsid w:val="00ED3C1F"/>
    <w:rsid w:val="00ED4085"/>
    <w:rsid w:val="00ED420E"/>
    <w:rsid w:val="00ED4A09"/>
    <w:rsid w:val="00ED5B56"/>
    <w:rsid w:val="00ED6BD4"/>
    <w:rsid w:val="00ED7118"/>
    <w:rsid w:val="00ED732E"/>
    <w:rsid w:val="00EE013A"/>
    <w:rsid w:val="00EE0FA1"/>
    <w:rsid w:val="00EE23D0"/>
    <w:rsid w:val="00EE2F57"/>
    <w:rsid w:val="00EE3042"/>
    <w:rsid w:val="00EE5B63"/>
    <w:rsid w:val="00EE72C4"/>
    <w:rsid w:val="00EF4C34"/>
    <w:rsid w:val="00EF77C6"/>
    <w:rsid w:val="00EF7AD6"/>
    <w:rsid w:val="00F017C0"/>
    <w:rsid w:val="00F02409"/>
    <w:rsid w:val="00F0505F"/>
    <w:rsid w:val="00F05438"/>
    <w:rsid w:val="00F0688F"/>
    <w:rsid w:val="00F1126B"/>
    <w:rsid w:val="00F117BB"/>
    <w:rsid w:val="00F1361C"/>
    <w:rsid w:val="00F15819"/>
    <w:rsid w:val="00F15D40"/>
    <w:rsid w:val="00F160C7"/>
    <w:rsid w:val="00F21D22"/>
    <w:rsid w:val="00F2218E"/>
    <w:rsid w:val="00F306B7"/>
    <w:rsid w:val="00F316BC"/>
    <w:rsid w:val="00F335A5"/>
    <w:rsid w:val="00F33913"/>
    <w:rsid w:val="00F35AAB"/>
    <w:rsid w:val="00F36D8F"/>
    <w:rsid w:val="00F37AAD"/>
    <w:rsid w:val="00F37F9D"/>
    <w:rsid w:val="00F400F6"/>
    <w:rsid w:val="00F417B1"/>
    <w:rsid w:val="00F4274B"/>
    <w:rsid w:val="00F44BD9"/>
    <w:rsid w:val="00F5341E"/>
    <w:rsid w:val="00F54551"/>
    <w:rsid w:val="00F602DF"/>
    <w:rsid w:val="00F63169"/>
    <w:rsid w:val="00F6341D"/>
    <w:rsid w:val="00F6534C"/>
    <w:rsid w:val="00F75039"/>
    <w:rsid w:val="00F77293"/>
    <w:rsid w:val="00F7731D"/>
    <w:rsid w:val="00F77DED"/>
    <w:rsid w:val="00F807BB"/>
    <w:rsid w:val="00F80823"/>
    <w:rsid w:val="00F8166C"/>
    <w:rsid w:val="00F81FD9"/>
    <w:rsid w:val="00F82B3F"/>
    <w:rsid w:val="00F82CF1"/>
    <w:rsid w:val="00F841AA"/>
    <w:rsid w:val="00F85CB9"/>
    <w:rsid w:val="00F873F5"/>
    <w:rsid w:val="00F9507C"/>
    <w:rsid w:val="00F9626B"/>
    <w:rsid w:val="00F9767C"/>
    <w:rsid w:val="00F9795E"/>
    <w:rsid w:val="00FA1665"/>
    <w:rsid w:val="00FA23E8"/>
    <w:rsid w:val="00FA4D6D"/>
    <w:rsid w:val="00FA5280"/>
    <w:rsid w:val="00FA6D09"/>
    <w:rsid w:val="00FB02C5"/>
    <w:rsid w:val="00FB0B4D"/>
    <w:rsid w:val="00FB18D2"/>
    <w:rsid w:val="00FB2978"/>
    <w:rsid w:val="00FB2EF0"/>
    <w:rsid w:val="00FB4E4E"/>
    <w:rsid w:val="00FC12CD"/>
    <w:rsid w:val="00FC445A"/>
    <w:rsid w:val="00FC56DC"/>
    <w:rsid w:val="00FC7511"/>
    <w:rsid w:val="00FD3CC1"/>
    <w:rsid w:val="00FD573C"/>
    <w:rsid w:val="00FD6C2F"/>
    <w:rsid w:val="00FD7202"/>
    <w:rsid w:val="00FD72B6"/>
    <w:rsid w:val="00FE1BBE"/>
    <w:rsid w:val="00FE3050"/>
    <w:rsid w:val="00FE73E2"/>
    <w:rsid w:val="00FF07D2"/>
    <w:rsid w:val="00FF1E02"/>
    <w:rsid w:val="00FF30B4"/>
    <w:rsid w:val="00FF36D6"/>
    <w:rsid w:val="00FF53FE"/>
    <w:rsid w:val="00FF5701"/>
    <w:rsid w:val="00FF7616"/>
    <w:rsid w:val="065A54A9"/>
    <w:rsid w:val="10C055FF"/>
    <w:rsid w:val="16BB723D"/>
    <w:rsid w:val="240371BF"/>
    <w:rsid w:val="29FD04D3"/>
    <w:rsid w:val="319F7F4E"/>
    <w:rsid w:val="3B1520D0"/>
    <w:rsid w:val="40742F49"/>
    <w:rsid w:val="43482562"/>
    <w:rsid w:val="590A5BEF"/>
    <w:rsid w:val="59E761E6"/>
    <w:rsid w:val="70480E74"/>
    <w:rsid w:val="780D7056"/>
    <w:rsid w:val="7A6E4836"/>
    <w:rsid w:val="7C477E37"/>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a">
    <w:name w:val="Normal"/>
    <w:qFormat/>
    <w:rsid w:val="00DE7F79"/>
    <w:pPr>
      <w:widowControl w:val="0"/>
      <w:jc w:val="both"/>
    </w:pPr>
    <w:rPr>
      <w:rFonts w:ascii="Times New Roman" w:hAnsi="Times New Roman"/>
      <w:kern w:val="2"/>
      <w:sz w:val="21"/>
      <w:szCs w:val="24"/>
    </w:rPr>
  </w:style>
  <w:style w:type="paragraph" w:styleId="1">
    <w:name w:val="heading 1"/>
    <w:basedOn w:val="a"/>
    <w:next w:val="a"/>
    <w:link w:val="1Char"/>
    <w:uiPriority w:val="99"/>
    <w:qFormat/>
    <w:rsid w:val="00DE7F79"/>
    <w:pPr>
      <w:keepNext/>
      <w:keepLines/>
      <w:spacing w:before="340" w:after="330" w:line="578" w:lineRule="auto"/>
      <w:outlineLvl w:val="0"/>
    </w:pPr>
    <w:rPr>
      <w:b/>
      <w:bCs/>
      <w:kern w:val="44"/>
      <w:sz w:val="44"/>
      <w:szCs w:val="44"/>
    </w:rPr>
  </w:style>
  <w:style w:type="paragraph" w:styleId="2">
    <w:name w:val="heading 2"/>
    <w:basedOn w:val="a"/>
    <w:next w:val="a"/>
    <w:link w:val="2Char"/>
    <w:uiPriority w:val="99"/>
    <w:qFormat/>
    <w:rsid w:val="00DE7F79"/>
    <w:pPr>
      <w:keepNext/>
      <w:keepLines/>
      <w:spacing w:before="260" w:after="260" w:line="416" w:lineRule="auto"/>
      <w:outlineLvl w:val="1"/>
    </w:pPr>
    <w:rPr>
      <w:rFonts w:ascii="Cambria" w:hAnsi="Cambria"/>
      <w:b/>
      <w:bCs/>
      <w:sz w:val="32"/>
      <w:szCs w:val="32"/>
    </w:rPr>
  </w:style>
  <w:style w:type="paragraph" w:styleId="3">
    <w:name w:val="heading 3"/>
    <w:basedOn w:val="a"/>
    <w:next w:val="a"/>
    <w:link w:val="3Char"/>
    <w:uiPriority w:val="99"/>
    <w:qFormat/>
    <w:rsid w:val="00DE7F79"/>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9"/>
    <w:locked/>
    <w:rsid w:val="00DE7F79"/>
    <w:rPr>
      <w:rFonts w:ascii="Times New Roman" w:hAnsi="Times New Roman" w:cs="Times New Roman"/>
      <w:b/>
      <w:bCs/>
      <w:kern w:val="44"/>
      <w:sz w:val="44"/>
      <w:szCs w:val="44"/>
    </w:rPr>
  </w:style>
  <w:style w:type="character" w:customStyle="1" w:styleId="2Char">
    <w:name w:val="标题 2 Char"/>
    <w:basedOn w:val="a0"/>
    <w:link w:val="2"/>
    <w:uiPriority w:val="99"/>
    <w:locked/>
    <w:rsid w:val="00DE7F79"/>
    <w:rPr>
      <w:rFonts w:ascii="Cambria" w:eastAsia="宋体" w:hAnsi="Cambria" w:cs="Times New Roman"/>
      <w:b/>
      <w:bCs/>
      <w:kern w:val="2"/>
      <w:sz w:val="32"/>
      <w:szCs w:val="32"/>
    </w:rPr>
  </w:style>
  <w:style w:type="character" w:customStyle="1" w:styleId="3Char">
    <w:name w:val="标题 3 Char"/>
    <w:basedOn w:val="a0"/>
    <w:link w:val="3"/>
    <w:uiPriority w:val="99"/>
    <w:locked/>
    <w:rsid w:val="00DE7F79"/>
    <w:rPr>
      <w:rFonts w:ascii="Times New Roman" w:hAnsi="Times New Roman" w:cs="Times New Roman"/>
      <w:b/>
      <w:bCs/>
      <w:kern w:val="2"/>
      <w:sz w:val="32"/>
      <w:szCs w:val="32"/>
    </w:rPr>
  </w:style>
  <w:style w:type="paragraph" w:styleId="a3">
    <w:name w:val="Body Text"/>
    <w:basedOn w:val="a"/>
    <w:link w:val="Char"/>
    <w:uiPriority w:val="99"/>
    <w:rsid w:val="00DE7F79"/>
    <w:pPr>
      <w:spacing w:beforeLines="30"/>
    </w:pPr>
    <w:rPr>
      <w:rFonts w:ascii="仿宋_GB2312" w:eastAsia="仿宋_GB2312"/>
      <w:kern w:val="0"/>
      <w:sz w:val="24"/>
      <w:szCs w:val="20"/>
      <w:lang/>
    </w:rPr>
  </w:style>
  <w:style w:type="character" w:customStyle="1" w:styleId="BodyTextChar">
    <w:name w:val="Body Text Char"/>
    <w:basedOn w:val="a0"/>
    <w:link w:val="a3"/>
    <w:uiPriority w:val="99"/>
    <w:semiHidden/>
    <w:locked/>
    <w:rsid w:val="00DE7F79"/>
    <w:rPr>
      <w:rFonts w:ascii="Times New Roman" w:hAnsi="Times New Roman" w:cs="Times New Roman"/>
      <w:sz w:val="24"/>
      <w:szCs w:val="24"/>
    </w:rPr>
  </w:style>
  <w:style w:type="paragraph" w:styleId="30">
    <w:name w:val="toc 3"/>
    <w:basedOn w:val="a"/>
    <w:next w:val="a"/>
    <w:uiPriority w:val="99"/>
    <w:rsid w:val="00DE7F79"/>
    <w:pPr>
      <w:tabs>
        <w:tab w:val="right" w:leader="dot" w:pos="8296"/>
      </w:tabs>
      <w:ind w:leftChars="400" w:left="840"/>
    </w:pPr>
  </w:style>
  <w:style w:type="paragraph" w:styleId="a4">
    <w:name w:val="Balloon Text"/>
    <w:basedOn w:val="a"/>
    <w:link w:val="Char0"/>
    <w:uiPriority w:val="99"/>
    <w:semiHidden/>
    <w:rsid w:val="00DE7F79"/>
    <w:rPr>
      <w:sz w:val="18"/>
      <w:szCs w:val="18"/>
    </w:rPr>
  </w:style>
  <w:style w:type="character" w:customStyle="1" w:styleId="Char0">
    <w:name w:val="批注框文本 Char"/>
    <w:basedOn w:val="a0"/>
    <w:link w:val="a4"/>
    <w:uiPriority w:val="99"/>
    <w:semiHidden/>
    <w:locked/>
    <w:rsid w:val="00DE7F79"/>
    <w:rPr>
      <w:rFonts w:ascii="Times New Roman" w:hAnsi="Times New Roman" w:cs="Times New Roman"/>
      <w:kern w:val="2"/>
      <w:sz w:val="18"/>
      <w:szCs w:val="18"/>
    </w:rPr>
  </w:style>
  <w:style w:type="paragraph" w:styleId="a5">
    <w:name w:val="footer"/>
    <w:basedOn w:val="a"/>
    <w:link w:val="Char1"/>
    <w:uiPriority w:val="99"/>
    <w:rsid w:val="00DE7F79"/>
    <w:pPr>
      <w:tabs>
        <w:tab w:val="center" w:pos="4153"/>
        <w:tab w:val="right" w:pos="8306"/>
      </w:tabs>
      <w:snapToGrid w:val="0"/>
      <w:jc w:val="left"/>
    </w:pPr>
    <w:rPr>
      <w:rFonts w:ascii="Calibri" w:hAnsi="Calibri"/>
      <w:kern w:val="0"/>
      <w:sz w:val="18"/>
      <w:szCs w:val="20"/>
      <w:lang/>
    </w:rPr>
  </w:style>
  <w:style w:type="character" w:customStyle="1" w:styleId="FooterChar">
    <w:name w:val="Footer Char"/>
    <w:basedOn w:val="a0"/>
    <w:link w:val="a5"/>
    <w:uiPriority w:val="99"/>
    <w:semiHidden/>
    <w:locked/>
    <w:rsid w:val="00DE7F79"/>
    <w:rPr>
      <w:rFonts w:ascii="Times New Roman" w:hAnsi="Times New Roman" w:cs="Times New Roman"/>
      <w:sz w:val="18"/>
      <w:szCs w:val="18"/>
    </w:rPr>
  </w:style>
  <w:style w:type="paragraph" w:styleId="a6">
    <w:name w:val="header"/>
    <w:basedOn w:val="a"/>
    <w:link w:val="Char2"/>
    <w:uiPriority w:val="99"/>
    <w:semiHidden/>
    <w:rsid w:val="00DE7F79"/>
    <w:pPr>
      <w:pBdr>
        <w:bottom w:val="single" w:sz="6" w:space="1" w:color="auto"/>
      </w:pBdr>
      <w:tabs>
        <w:tab w:val="center" w:pos="4153"/>
        <w:tab w:val="right" w:pos="8306"/>
      </w:tabs>
      <w:snapToGrid w:val="0"/>
      <w:jc w:val="center"/>
    </w:pPr>
    <w:rPr>
      <w:rFonts w:ascii="Calibri" w:hAnsi="Calibri"/>
      <w:kern w:val="0"/>
      <w:sz w:val="18"/>
      <w:szCs w:val="20"/>
      <w:lang/>
    </w:rPr>
  </w:style>
  <w:style w:type="character" w:customStyle="1" w:styleId="HeaderChar">
    <w:name w:val="Header Char"/>
    <w:basedOn w:val="a0"/>
    <w:link w:val="a6"/>
    <w:uiPriority w:val="99"/>
    <w:semiHidden/>
    <w:locked/>
    <w:rsid w:val="00DE7F79"/>
    <w:rPr>
      <w:rFonts w:ascii="Times New Roman" w:hAnsi="Times New Roman" w:cs="Times New Roman"/>
      <w:sz w:val="18"/>
      <w:szCs w:val="18"/>
    </w:rPr>
  </w:style>
  <w:style w:type="paragraph" w:styleId="10">
    <w:name w:val="toc 1"/>
    <w:basedOn w:val="a"/>
    <w:next w:val="a"/>
    <w:uiPriority w:val="99"/>
    <w:rsid w:val="00DE7F79"/>
    <w:pPr>
      <w:tabs>
        <w:tab w:val="right" w:leader="dot" w:pos="8296"/>
      </w:tabs>
      <w:spacing w:before="93"/>
      <w:jc w:val="center"/>
    </w:pPr>
    <w:rPr>
      <w:rFonts w:ascii="仿宋" w:eastAsia="仿宋" w:hAnsi="仿宋"/>
      <w:sz w:val="28"/>
      <w:szCs w:val="28"/>
    </w:rPr>
  </w:style>
  <w:style w:type="paragraph" w:styleId="20">
    <w:name w:val="toc 2"/>
    <w:basedOn w:val="a"/>
    <w:next w:val="a"/>
    <w:uiPriority w:val="99"/>
    <w:rsid w:val="00DE7F79"/>
    <w:pPr>
      <w:tabs>
        <w:tab w:val="right" w:leader="dot" w:pos="8296"/>
      </w:tabs>
      <w:ind w:leftChars="200" w:left="420"/>
    </w:pPr>
  </w:style>
  <w:style w:type="character" w:styleId="a7">
    <w:name w:val="Strong"/>
    <w:basedOn w:val="a0"/>
    <w:uiPriority w:val="99"/>
    <w:qFormat/>
    <w:rsid w:val="00DE7F79"/>
    <w:rPr>
      <w:rFonts w:cs="Times New Roman"/>
      <w:b/>
    </w:rPr>
  </w:style>
  <w:style w:type="character" w:styleId="a8">
    <w:name w:val="Hyperlink"/>
    <w:basedOn w:val="a0"/>
    <w:uiPriority w:val="99"/>
    <w:rsid w:val="00DE7F79"/>
    <w:rPr>
      <w:rFonts w:cs="Times New Roman"/>
      <w:color w:val="0000FF"/>
      <w:u w:val="single"/>
    </w:rPr>
  </w:style>
  <w:style w:type="character" w:customStyle="1" w:styleId="Char2">
    <w:name w:val="页眉 Char"/>
    <w:link w:val="a6"/>
    <w:uiPriority w:val="99"/>
    <w:semiHidden/>
    <w:locked/>
    <w:rsid w:val="00DE7F79"/>
    <w:rPr>
      <w:sz w:val="18"/>
    </w:rPr>
  </w:style>
  <w:style w:type="character" w:customStyle="1" w:styleId="Char1">
    <w:name w:val="页脚 Char"/>
    <w:link w:val="a5"/>
    <w:uiPriority w:val="99"/>
    <w:locked/>
    <w:rsid w:val="00DE7F79"/>
    <w:rPr>
      <w:sz w:val="18"/>
    </w:rPr>
  </w:style>
  <w:style w:type="character" w:customStyle="1" w:styleId="Char">
    <w:name w:val="正文文本 Char"/>
    <w:link w:val="a3"/>
    <w:uiPriority w:val="99"/>
    <w:locked/>
    <w:rsid w:val="00DE7F79"/>
    <w:rPr>
      <w:rFonts w:ascii="仿宋_GB2312" w:eastAsia="仿宋_GB2312" w:hAnsi="Times New Roman"/>
      <w:sz w:val="24"/>
    </w:rPr>
  </w:style>
  <w:style w:type="paragraph" w:customStyle="1" w:styleId="Default">
    <w:name w:val="Default"/>
    <w:uiPriority w:val="99"/>
    <w:rsid w:val="00DE7F79"/>
    <w:pPr>
      <w:widowControl w:val="0"/>
      <w:autoSpaceDE w:val="0"/>
      <w:autoSpaceDN w:val="0"/>
      <w:adjustRightInd w:val="0"/>
    </w:pPr>
    <w:rPr>
      <w:rFonts w:ascii="仿宋" w:eastAsia="仿宋" w:cs="仿宋"/>
      <w:color w:val="000000"/>
      <w:sz w:val="24"/>
      <w:szCs w:val="24"/>
    </w:rPr>
  </w:style>
  <w:style w:type="paragraph" w:styleId="a9">
    <w:name w:val="List Paragraph"/>
    <w:basedOn w:val="a"/>
    <w:uiPriority w:val="99"/>
    <w:qFormat/>
    <w:rsid w:val="00DE7F79"/>
    <w:pPr>
      <w:ind w:firstLineChars="200" w:firstLine="420"/>
    </w:pPr>
  </w:style>
  <w:style w:type="paragraph" w:customStyle="1" w:styleId="TOC1">
    <w:name w:val="TOC 标题1"/>
    <w:basedOn w:val="1"/>
    <w:next w:val="a"/>
    <w:uiPriority w:val="99"/>
    <w:rsid w:val="00DE7F79"/>
    <w:pPr>
      <w:widowControl/>
      <w:spacing w:before="480" w:after="0" w:line="276" w:lineRule="auto"/>
      <w:jc w:val="left"/>
      <w:outlineLvl w:val="9"/>
    </w:pPr>
    <w:rPr>
      <w:rFonts w:ascii="Cambria" w:hAnsi="Cambria"/>
      <w:color w:val="365F91"/>
      <w:kern w:val="0"/>
      <w:sz w:val="28"/>
      <w:szCs w:val="28"/>
    </w:rPr>
  </w:style>
  <w:style w:type="character" w:customStyle="1" w:styleId="fontstyle01">
    <w:name w:val="fontstyle01"/>
    <w:basedOn w:val="a0"/>
    <w:uiPriority w:val="99"/>
    <w:rsid w:val="00DE7F79"/>
    <w:rPr>
      <w:rFonts w:ascii="仿宋_GB2312" w:eastAsia="仿宋_GB2312" w:cs="Times New Roman"/>
      <w:color w:val="000000"/>
      <w:sz w:val="32"/>
      <w:szCs w:val="32"/>
    </w:rPr>
  </w:style>
  <w:style w:type="paragraph" w:customStyle="1" w:styleId="11">
    <w:name w:val="无间隔1"/>
    <w:uiPriority w:val="99"/>
    <w:rsid w:val="00A40DCE"/>
    <w:pPr>
      <w:widowControl w:val="0"/>
    </w:pPr>
    <w:rPr>
      <w:rFonts w:eastAsia="仿宋_GB2312"/>
      <w:kern w:val="2"/>
      <w:sz w:val="21"/>
      <w:szCs w:val="22"/>
    </w:rPr>
  </w:style>
</w:styles>
</file>

<file path=word/webSettings.xml><?xml version="1.0" encoding="utf-8"?>
<w:webSettings xmlns:r="http://schemas.openxmlformats.org/officeDocument/2006/relationships" xmlns:w="http://schemas.openxmlformats.org/wordprocessingml/2006/main">
  <w:divs>
    <w:div w:id="1756826264">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image" Target="media/image1.emf"/><Relationship Id="rId18" Type="http://schemas.openxmlformats.org/officeDocument/2006/relationships/oleObject" Target="embeddings/Microsoft_Office_Excel___3.xls"/><Relationship Id="rId26" Type="http://schemas.openxmlformats.org/officeDocument/2006/relationships/oleObject" Target="embeddings/Microsoft_Office_Excel___7.xls"/><Relationship Id="rId3" Type="http://schemas.openxmlformats.org/officeDocument/2006/relationships/settings" Target="settings.xml"/><Relationship Id="rId21" Type="http://schemas.openxmlformats.org/officeDocument/2006/relationships/image" Target="media/image5.emf"/><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image" Target="media/image3.emf"/><Relationship Id="rId25" Type="http://schemas.openxmlformats.org/officeDocument/2006/relationships/image" Target="media/image7.emf"/><Relationship Id="rId2" Type="http://schemas.openxmlformats.org/officeDocument/2006/relationships/styles" Target="styles.xml"/><Relationship Id="rId16" Type="http://schemas.openxmlformats.org/officeDocument/2006/relationships/oleObject" Target="embeddings/Microsoft_Office_Excel___2.xls"/><Relationship Id="rId20" Type="http://schemas.openxmlformats.org/officeDocument/2006/relationships/oleObject" Target="embeddings/Microsoft_Office_Excel___4.xls"/><Relationship Id="rId29" Type="http://schemas.openxmlformats.org/officeDocument/2006/relationships/footer" Target="footer6.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oleObject" Target="embeddings/Microsoft_Office_Excel___6.xls"/><Relationship Id="rId5" Type="http://schemas.openxmlformats.org/officeDocument/2006/relationships/footnotes" Target="footnotes.xml"/><Relationship Id="rId15" Type="http://schemas.openxmlformats.org/officeDocument/2006/relationships/image" Target="media/image2.emf"/><Relationship Id="rId23" Type="http://schemas.openxmlformats.org/officeDocument/2006/relationships/image" Target="media/image6.emf"/><Relationship Id="rId28" Type="http://schemas.openxmlformats.org/officeDocument/2006/relationships/footer" Target="footer5.xml"/><Relationship Id="rId10" Type="http://schemas.openxmlformats.org/officeDocument/2006/relationships/footer" Target="footer2.xml"/><Relationship Id="rId19" Type="http://schemas.openxmlformats.org/officeDocument/2006/relationships/image" Target="media/image4.emf"/><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oleObject" Target="embeddings/Microsoft_Office_Excel___1.xls"/><Relationship Id="rId22" Type="http://schemas.openxmlformats.org/officeDocument/2006/relationships/oleObject" Target="embeddings/Microsoft_Office_Excel___5.xls"/><Relationship Id="rId27" Type="http://schemas.openxmlformats.org/officeDocument/2006/relationships/footer" Target="footer4.xm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964</TotalTime>
  <Pages>1</Pages>
  <Words>3961</Words>
  <Characters>22584</Characters>
  <Application>Microsoft Office Word</Application>
  <DocSecurity>0</DocSecurity>
  <Lines>188</Lines>
  <Paragraphs>52</Paragraphs>
  <ScaleCrop>false</ScaleCrop>
  <Company>四川省财政厅</Company>
  <LinksUpToDate>false</LinksUpToDate>
  <CharactersWithSpaces>26493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四川省***</dc:title>
  <dc:subject/>
  <dc:creator>张彬茜</dc:creator>
  <cp:keywords/>
  <dc:description/>
  <cp:lastModifiedBy>Windows User</cp:lastModifiedBy>
  <cp:revision>788</cp:revision>
  <cp:lastPrinted>2019-08-28T04:02:00Z</cp:lastPrinted>
  <dcterms:created xsi:type="dcterms:W3CDTF">2019-08-23T06:12:00Z</dcterms:created>
  <dcterms:modified xsi:type="dcterms:W3CDTF">2019-09-03T03:25:00Z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2052-11.1.0.8976</vt:lpwstr>
  </property>
</Properties>
</file>